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D636C" w14:textId="07AABAC2" w:rsidR="00E655E6" w:rsidRDefault="00E655E6"/>
    <w:tbl>
      <w:tblPr>
        <w:tblW w:w="12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4747"/>
      </w:tblGrid>
      <w:tr w:rsidR="00E655E6" w:rsidRPr="00AB21DC" w14:paraId="281F161B" w14:textId="77777777" w:rsidTr="00AB21DC">
        <w:tc>
          <w:tcPr>
            <w:tcW w:w="7338" w:type="dxa"/>
            <w:tcBorders>
              <w:top w:val="nil"/>
              <w:left w:val="nil"/>
              <w:bottom w:val="nil"/>
              <w:right w:val="nil"/>
            </w:tcBorders>
            <w:shd w:val="clear" w:color="auto" w:fill="auto"/>
          </w:tcPr>
          <w:p w14:paraId="303BDE48" w14:textId="77777777" w:rsidR="00E655E6" w:rsidRPr="00AB21DC" w:rsidRDefault="00E655E6" w:rsidP="00E03B14">
            <w:pPr>
              <w:autoSpaceDE w:val="0"/>
              <w:autoSpaceDN w:val="0"/>
              <w:adjustRightInd w:val="0"/>
              <w:jc w:val="center"/>
              <w:rPr>
                <w:rFonts w:ascii="Calibri" w:hAnsi="Calibri"/>
                <w:color w:val="0070C0"/>
                <w:sz w:val="26"/>
              </w:rPr>
            </w:pPr>
          </w:p>
        </w:tc>
        <w:tc>
          <w:tcPr>
            <w:tcW w:w="4747" w:type="dxa"/>
            <w:tcBorders>
              <w:top w:val="nil"/>
              <w:left w:val="nil"/>
              <w:bottom w:val="nil"/>
              <w:right w:val="nil"/>
            </w:tcBorders>
            <w:shd w:val="clear" w:color="auto" w:fill="auto"/>
          </w:tcPr>
          <w:p w14:paraId="03CB44E7" w14:textId="77777777" w:rsidR="00E655E6" w:rsidRPr="00AB21DC" w:rsidRDefault="00E655E6" w:rsidP="00AB21DC">
            <w:pPr>
              <w:ind w:right="2796"/>
              <w:jc w:val="center"/>
              <w:rPr>
                <w:rFonts w:ascii="Calibri" w:hAnsi="Calibri"/>
                <w:color w:val="0070C0"/>
                <w:sz w:val="26"/>
              </w:rPr>
            </w:pPr>
          </w:p>
        </w:tc>
      </w:tr>
    </w:tbl>
    <w:p w14:paraId="4DC75933" w14:textId="77777777" w:rsidR="008F55D1" w:rsidRDefault="008F55D1" w:rsidP="00322326">
      <w:pPr>
        <w:autoSpaceDE w:val="0"/>
        <w:autoSpaceDN w:val="0"/>
        <w:adjustRightInd w:val="0"/>
        <w:spacing w:before="120"/>
        <w:rPr>
          <w:rFonts w:ascii="Calibri" w:hAnsi="Calibri" w:cs="Arial"/>
          <w:sz w:val="28"/>
          <w:szCs w:val="26"/>
        </w:rPr>
      </w:pPr>
    </w:p>
    <w:p w14:paraId="54F3DA80" w14:textId="05842DD6" w:rsidR="008F55D1" w:rsidRPr="008F55D1" w:rsidRDefault="008F55D1" w:rsidP="008F55D1">
      <w:pPr>
        <w:rPr>
          <w:rFonts w:asciiTheme="minorHAnsi" w:hAnsiTheme="minorHAnsi" w:cs="Arial"/>
          <w:b/>
          <w:bCs/>
          <w:i/>
          <w:sz w:val="22"/>
          <w:szCs w:val="22"/>
        </w:rPr>
      </w:pPr>
      <w:r w:rsidRPr="008F55D1">
        <w:rPr>
          <w:rFonts w:asciiTheme="minorHAnsi" w:hAnsiTheme="minorHAnsi" w:cs="Arial"/>
          <w:b/>
          <w:i/>
          <w:sz w:val="22"/>
          <w:szCs w:val="22"/>
        </w:rPr>
        <w:t>Projekt jest współfinansowany</w:t>
      </w:r>
      <w:r w:rsidRPr="008F55D1">
        <w:rPr>
          <w:rFonts w:asciiTheme="minorHAnsi" w:hAnsiTheme="minorHAnsi" w:cs="Arial"/>
          <w:b/>
          <w:bCs/>
          <w:i/>
          <w:sz w:val="22"/>
          <w:szCs w:val="22"/>
        </w:rPr>
        <w:t xml:space="preserve"> ze środków Unii Europejskiej w ramach Regionalnego Programu Operacyjnego Województwa Łódzkiego na lata 2014-2020, Oś P</w:t>
      </w:r>
      <w:r>
        <w:rPr>
          <w:rFonts w:asciiTheme="minorHAnsi" w:hAnsiTheme="minorHAnsi" w:cs="Arial"/>
          <w:b/>
          <w:bCs/>
          <w:i/>
          <w:sz w:val="22"/>
          <w:szCs w:val="22"/>
        </w:rPr>
        <w:t>r</w:t>
      </w:r>
      <w:r w:rsidRPr="008F55D1">
        <w:rPr>
          <w:rFonts w:asciiTheme="minorHAnsi" w:hAnsiTheme="minorHAnsi" w:cs="Arial"/>
          <w:b/>
          <w:bCs/>
          <w:i/>
          <w:sz w:val="22"/>
          <w:szCs w:val="22"/>
        </w:rPr>
        <w:t>iorytetowa III Transport, Działanie III.1 Niskoemisyjny Transport Miejski , Poddziałanie III.1.2 Niskoemisyjny Transport Miejski</w:t>
      </w:r>
    </w:p>
    <w:p w14:paraId="6B69A7AF" w14:textId="77777777" w:rsidR="008F55D1" w:rsidRDefault="008F55D1" w:rsidP="008F55D1">
      <w:pPr>
        <w:autoSpaceDE w:val="0"/>
        <w:autoSpaceDN w:val="0"/>
        <w:adjustRightInd w:val="0"/>
        <w:spacing w:before="120"/>
        <w:rPr>
          <w:rFonts w:ascii="Calibri" w:hAnsi="Calibri" w:cs="Arial"/>
          <w:sz w:val="28"/>
          <w:szCs w:val="26"/>
        </w:rPr>
      </w:pPr>
    </w:p>
    <w:p w14:paraId="4BDC97CB" w14:textId="77777777" w:rsidR="00E03B14" w:rsidRPr="008F55D1" w:rsidRDefault="00E03B14" w:rsidP="0054703F">
      <w:pPr>
        <w:autoSpaceDE w:val="0"/>
        <w:autoSpaceDN w:val="0"/>
        <w:adjustRightInd w:val="0"/>
        <w:spacing w:before="120"/>
        <w:jc w:val="center"/>
        <w:rPr>
          <w:rFonts w:ascii="Calibri" w:hAnsi="Calibri" w:cs="Arial"/>
        </w:rPr>
      </w:pPr>
      <w:r w:rsidRPr="008F55D1">
        <w:rPr>
          <w:rFonts w:ascii="Calibri" w:hAnsi="Calibri" w:cs="Arial"/>
        </w:rPr>
        <w:t>Zamawiający:</w:t>
      </w:r>
    </w:p>
    <w:p w14:paraId="68B81BCA" w14:textId="77777777" w:rsidR="00E03B14" w:rsidRPr="008F55D1" w:rsidRDefault="00E03B14" w:rsidP="00E03B14">
      <w:pPr>
        <w:autoSpaceDE w:val="0"/>
        <w:autoSpaceDN w:val="0"/>
        <w:adjustRightInd w:val="0"/>
        <w:spacing w:before="120"/>
        <w:jc w:val="center"/>
        <w:rPr>
          <w:rFonts w:ascii="Calibri" w:hAnsi="Calibri" w:cs="Arial"/>
          <w:b/>
        </w:rPr>
      </w:pPr>
      <w:r w:rsidRPr="008F55D1">
        <w:rPr>
          <w:rFonts w:ascii="Calibri" w:hAnsi="Calibri" w:cs="Arial"/>
          <w:b/>
        </w:rPr>
        <w:t>MIEJSKI ZAKŁAD KOMUNIKACJI SPÓŁKA Z O.O.</w:t>
      </w:r>
    </w:p>
    <w:p w14:paraId="7A0EF470" w14:textId="77777777" w:rsidR="00E03B14" w:rsidRPr="008F55D1" w:rsidRDefault="00E03B14" w:rsidP="00E03B14">
      <w:pPr>
        <w:autoSpaceDE w:val="0"/>
        <w:autoSpaceDN w:val="0"/>
        <w:adjustRightInd w:val="0"/>
        <w:jc w:val="center"/>
        <w:rPr>
          <w:rFonts w:ascii="Calibri" w:hAnsi="Calibri" w:cs="Arial"/>
          <w:b/>
        </w:rPr>
      </w:pPr>
      <w:r w:rsidRPr="008F55D1">
        <w:rPr>
          <w:rFonts w:ascii="Calibri" w:hAnsi="Calibri" w:cs="Arial"/>
          <w:b/>
        </w:rPr>
        <w:t>96-100 Skierniewice, ul. Czerwona 7</w:t>
      </w:r>
    </w:p>
    <w:p w14:paraId="2AC467A5" w14:textId="77777777" w:rsidR="00E03B14" w:rsidRPr="008F55D1" w:rsidRDefault="00E03B14" w:rsidP="00E03B14">
      <w:pPr>
        <w:autoSpaceDE w:val="0"/>
        <w:autoSpaceDN w:val="0"/>
        <w:adjustRightInd w:val="0"/>
        <w:jc w:val="center"/>
        <w:rPr>
          <w:rFonts w:ascii="Calibri" w:hAnsi="Calibri" w:cs="Arial"/>
        </w:rPr>
      </w:pPr>
      <w:r w:rsidRPr="008F55D1">
        <w:rPr>
          <w:rFonts w:ascii="Calibri" w:hAnsi="Calibri" w:cs="Arial"/>
        </w:rPr>
        <w:t>tel.</w:t>
      </w:r>
      <w:r w:rsidR="00577349" w:rsidRPr="008F55D1">
        <w:rPr>
          <w:rFonts w:ascii="Calibri" w:hAnsi="Calibri" w:cs="Arial"/>
        </w:rPr>
        <w:t>/fax</w:t>
      </w:r>
      <w:r w:rsidR="009B75FD" w:rsidRPr="008F55D1">
        <w:rPr>
          <w:rFonts w:ascii="Calibri" w:hAnsi="Calibri" w:cs="Arial"/>
        </w:rPr>
        <w:t xml:space="preserve"> 46 833 30 </w:t>
      </w:r>
      <w:r w:rsidRPr="008F55D1">
        <w:rPr>
          <w:rFonts w:ascii="Calibri" w:hAnsi="Calibri" w:cs="Arial"/>
        </w:rPr>
        <w:t xml:space="preserve">97  </w:t>
      </w:r>
    </w:p>
    <w:p w14:paraId="4BC901A1" w14:textId="77777777" w:rsidR="00E03B14" w:rsidRPr="008F55D1" w:rsidRDefault="00E03B14" w:rsidP="00E03B14">
      <w:pPr>
        <w:autoSpaceDE w:val="0"/>
        <w:autoSpaceDN w:val="0"/>
        <w:adjustRightInd w:val="0"/>
        <w:jc w:val="center"/>
        <w:rPr>
          <w:rFonts w:ascii="Calibri" w:hAnsi="Calibri" w:cs="Arial"/>
        </w:rPr>
      </w:pPr>
      <w:r w:rsidRPr="008F55D1">
        <w:rPr>
          <w:rFonts w:ascii="Calibri" w:hAnsi="Calibri" w:cs="Arial"/>
        </w:rPr>
        <w:t>Regon: 750051347,   NIP: 836-13-31-389</w:t>
      </w:r>
    </w:p>
    <w:p w14:paraId="56D19FDF" w14:textId="3ADF1F1E" w:rsidR="00E03B14" w:rsidRPr="008F55D1" w:rsidRDefault="00E03B14" w:rsidP="008F55D1">
      <w:pPr>
        <w:pStyle w:val="Nagwek"/>
        <w:tabs>
          <w:tab w:val="clear" w:pos="4536"/>
          <w:tab w:val="clear" w:pos="9072"/>
        </w:tabs>
        <w:jc w:val="center"/>
        <w:rPr>
          <w:rFonts w:ascii="Calibri" w:hAnsi="Calibri"/>
          <w:szCs w:val="24"/>
          <w:highlight w:val="yellow"/>
        </w:rPr>
      </w:pPr>
      <w:r w:rsidRPr="008F55D1">
        <w:rPr>
          <w:rFonts w:ascii="Calibri" w:hAnsi="Calibri" w:cs="Arial"/>
          <w:szCs w:val="24"/>
        </w:rPr>
        <w:t>www.mzkskierniewice.pl</w:t>
      </w:r>
    </w:p>
    <w:p w14:paraId="42EF0C7F" w14:textId="77777777" w:rsidR="00E043F0" w:rsidRPr="00A8671A" w:rsidRDefault="00E043F0" w:rsidP="00EC1ED7">
      <w:pPr>
        <w:pStyle w:val="Nagwek"/>
        <w:tabs>
          <w:tab w:val="clear" w:pos="4536"/>
          <w:tab w:val="clear" w:pos="9072"/>
        </w:tabs>
        <w:rPr>
          <w:rFonts w:ascii="Calibri" w:hAnsi="Calibri"/>
          <w:sz w:val="22"/>
          <w:szCs w:val="24"/>
          <w:highlight w:val="yellow"/>
        </w:rPr>
      </w:pPr>
    </w:p>
    <w:p w14:paraId="67BF3FD9" w14:textId="04DB8A19" w:rsidR="00BF1542" w:rsidRPr="00F36093" w:rsidRDefault="00F36093" w:rsidP="00CC7741">
      <w:pPr>
        <w:pBdr>
          <w:top w:val="single" w:sz="18" w:space="1" w:color="auto"/>
          <w:left w:val="single" w:sz="18" w:space="4" w:color="auto"/>
          <w:bottom w:val="single" w:sz="18" w:space="1" w:color="auto"/>
          <w:right w:val="single" w:sz="18" w:space="4" w:color="auto"/>
        </w:pBdr>
        <w:shd w:val="clear" w:color="auto" w:fill="D9D9D9"/>
        <w:jc w:val="center"/>
        <w:rPr>
          <w:rFonts w:ascii="Calibri" w:hAnsi="Calibri"/>
          <w:b/>
          <w:smallCaps/>
          <w:spacing w:val="36"/>
          <w:sz w:val="28"/>
          <w:szCs w:val="28"/>
        </w:rPr>
      </w:pPr>
      <w:r w:rsidRPr="00F36093">
        <w:rPr>
          <w:rFonts w:ascii="Calibri" w:hAnsi="Calibri"/>
          <w:b/>
          <w:smallCaps/>
          <w:spacing w:val="36"/>
          <w:sz w:val="28"/>
          <w:szCs w:val="28"/>
        </w:rPr>
        <w:t>ZMODYFIKOWANA</w:t>
      </w:r>
      <w:r w:rsidR="00704331">
        <w:rPr>
          <w:rFonts w:ascii="Calibri" w:hAnsi="Calibri"/>
          <w:b/>
          <w:smallCaps/>
          <w:spacing w:val="36"/>
          <w:sz w:val="28"/>
          <w:szCs w:val="28"/>
        </w:rPr>
        <w:t xml:space="preserve"> NR 1</w:t>
      </w:r>
    </w:p>
    <w:p w14:paraId="2F014E43" w14:textId="77777777" w:rsidR="00550660" w:rsidRPr="008F55D1" w:rsidRDefault="00550660" w:rsidP="00CC7741">
      <w:pPr>
        <w:pBdr>
          <w:top w:val="single" w:sz="18" w:space="1" w:color="auto"/>
          <w:left w:val="single" w:sz="18" w:space="4" w:color="auto"/>
          <w:bottom w:val="single" w:sz="18" w:space="1" w:color="auto"/>
          <w:right w:val="single" w:sz="18" w:space="4" w:color="auto"/>
        </w:pBdr>
        <w:shd w:val="clear" w:color="auto" w:fill="D9D9D9"/>
        <w:jc w:val="center"/>
        <w:rPr>
          <w:rFonts w:ascii="Calibri" w:hAnsi="Calibri"/>
          <w:b/>
          <w:smallCaps/>
          <w:spacing w:val="36"/>
          <w:sz w:val="28"/>
          <w:szCs w:val="28"/>
        </w:rPr>
      </w:pPr>
      <w:r w:rsidRPr="008F55D1">
        <w:rPr>
          <w:rFonts w:ascii="Calibri" w:hAnsi="Calibri"/>
          <w:b/>
          <w:smallCaps/>
          <w:spacing w:val="36"/>
          <w:sz w:val="28"/>
          <w:szCs w:val="28"/>
        </w:rPr>
        <w:t>Specyfikacja Istotnych Warunków Zamówienia</w:t>
      </w:r>
    </w:p>
    <w:p w14:paraId="57E86B93" w14:textId="5FAA1B34" w:rsidR="00123C5C" w:rsidRPr="00123C5C" w:rsidRDefault="00123C5C" w:rsidP="00123C5C">
      <w:pPr>
        <w:pBdr>
          <w:top w:val="single" w:sz="18" w:space="1" w:color="auto"/>
          <w:left w:val="single" w:sz="18" w:space="4" w:color="auto"/>
          <w:bottom w:val="single" w:sz="18" w:space="1" w:color="auto"/>
          <w:right w:val="single" w:sz="18" w:space="4" w:color="auto"/>
          <w:between w:val="single" w:sz="18" w:space="1" w:color="auto"/>
        </w:pBdr>
        <w:shd w:val="clear" w:color="auto" w:fill="D9D9D9"/>
        <w:spacing w:before="240"/>
        <w:jc w:val="center"/>
        <w:rPr>
          <w:rFonts w:ascii="Calibri" w:hAnsi="Calibri"/>
          <w:b/>
        </w:rPr>
      </w:pPr>
      <w:r w:rsidRPr="00A8671A">
        <w:rPr>
          <w:rFonts w:ascii="Calibri" w:hAnsi="Calibri"/>
          <w:b/>
        </w:rPr>
        <w:t xml:space="preserve"> </w:t>
      </w:r>
      <w:r w:rsidRPr="00123C5C">
        <w:rPr>
          <w:rFonts w:ascii="Calibri" w:hAnsi="Calibri"/>
          <w:b/>
        </w:rPr>
        <w:t>Znak sprawy: MZK.01.</w:t>
      </w:r>
      <w:r w:rsidR="00056013">
        <w:rPr>
          <w:rFonts w:ascii="Calibri" w:hAnsi="Calibri"/>
          <w:b/>
        </w:rPr>
        <w:t>P.</w:t>
      </w:r>
      <w:r w:rsidRPr="00123C5C">
        <w:rPr>
          <w:rFonts w:ascii="Calibri" w:hAnsi="Calibri"/>
          <w:b/>
        </w:rPr>
        <w:t>2018</w:t>
      </w:r>
    </w:p>
    <w:p w14:paraId="06D4761D" w14:textId="77777777" w:rsidR="00FA59E1" w:rsidRDefault="00FA59E1" w:rsidP="00DF25B1">
      <w:pPr>
        <w:rPr>
          <w:rFonts w:ascii="Calibri" w:hAnsi="Calibri"/>
          <w:sz w:val="22"/>
          <w:u w:val="single"/>
        </w:rPr>
      </w:pPr>
    </w:p>
    <w:p w14:paraId="4D428AF9" w14:textId="13671470" w:rsidR="00DA6FE6" w:rsidRDefault="002B1E8B" w:rsidP="00322326">
      <w:pPr>
        <w:jc w:val="center"/>
        <w:rPr>
          <w:rFonts w:ascii="Calibri" w:hAnsi="Calibri"/>
          <w:sz w:val="28"/>
          <w:szCs w:val="28"/>
          <w:u w:val="single"/>
        </w:rPr>
      </w:pPr>
      <w:r w:rsidRPr="008F55D1">
        <w:rPr>
          <w:rFonts w:ascii="Calibri" w:hAnsi="Calibri"/>
          <w:sz w:val="28"/>
          <w:szCs w:val="28"/>
          <w:u w:val="single"/>
        </w:rPr>
        <w:t>PRZEDMIOT ZAMÓWIENIA</w:t>
      </w:r>
    </w:p>
    <w:p w14:paraId="428C5529" w14:textId="77777777" w:rsidR="00322326" w:rsidRPr="00322326" w:rsidRDefault="00322326" w:rsidP="00322326">
      <w:pPr>
        <w:jc w:val="center"/>
        <w:rPr>
          <w:rFonts w:ascii="Calibri" w:hAnsi="Calibri"/>
          <w:sz w:val="28"/>
          <w:szCs w:val="28"/>
          <w:u w:val="single"/>
        </w:rPr>
      </w:pPr>
    </w:p>
    <w:p w14:paraId="3300FFA2" w14:textId="0884ABC0" w:rsidR="00E043F0" w:rsidRPr="00C000BD" w:rsidRDefault="00DA6FE6" w:rsidP="00322326">
      <w:pPr>
        <w:shd w:val="clear" w:color="auto" w:fill="FFFFFF"/>
        <w:spacing w:after="160" w:line="231" w:lineRule="atLeast"/>
        <w:jc w:val="center"/>
        <w:rPr>
          <w:rFonts w:ascii="Arial Black" w:hAnsi="Arial Black" w:cs="Arial CE"/>
          <w:b/>
          <w:bCs/>
        </w:rPr>
      </w:pPr>
      <w:r w:rsidRPr="00C000BD">
        <w:rPr>
          <w:rFonts w:ascii="Arial Black" w:hAnsi="Arial Black" w:cs="Arial CE"/>
          <w:b/>
          <w:bCs/>
        </w:rPr>
        <w:t>DOSTAWA 10 SZTUK AUTOBUSÓW 12 METROWYCH</w:t>
      </w:r>
      <w:r w:rsidR="008F55D1" w:rsidRPr="00C000BD">
        <w:rPr>
          <w:rFonts w:ascii="Arial Black" w:hAnsi="Arial Black" w:cs="Arial CE"/>
          <w:b/>
          <w:bCs/>
        </w:rPr>
        <w:t>, JEDNOCZŁONOWYCH,</w:t>
      </w:r>
      <w:r w:rsidRPr="00C000BD">
        <w:rPr>
          <w:rFonts w:ascii="Arial Black" w:hAnsi="Arial Black" w:cs="Arial CE"/>
          <w:b/>
          <w:bCs/>
        </w:rPr>
        <w:t>NISKOPODŁOGOWYCH, NISKOEMISYJNYCH</w:t>
      </w:r>
      <w:r w:rsidR="00322326" w:rsidRPr="00C000BD">
        <w:rPr>
          <w:rFonts w:ascii="Arial Black" w:hAnsi="Arial Black" w:cs="Arial CE"/>
          <w:b/>
          <w:bCs/>
        </w:rPr>
        <w:t xml:space="preserve"> </w:t>
      </w:r>
    </w:p>
    <w:p w14:paraId="25660BCE" w14:textId="62B1122E" w:rsidR="0054703F" w:rsidRPr="00322326" w:rsidRDefault="0054703F" w:rsidP="0054703F">
      <w:pPr>
        <w:rPr>
          <w:rFonts w:asciiTheme="minorHAnsi" w:hAnsiTheme="minorHAnsi"/>
          <w:b/>
          <w:shd w:val="clear" w:color="auto" w:fill="FFFF00"/>
        </w:rPr>
      </w:pPr>
      <w:r w:rsidRPr="00322326">
        <w:rPr>
          <w:rFonts w:asciiTheme="minorHAnsi" w:hAnsiTheme="minorHAnsi"/>
          <w:b/>
        </w:rPr>
        <w:t>w ramach projektu</w:t>
      </w:r>
      <w:r w:rsidR="00322326" w:rsidRPr="00322326">
        <w:rPr>
          <w:rFonts w:asciiTheme="minorHAnsi" w:hAnsiTheme="minorHAnsi"/>
          <w:b/>
        </w:rPr>
        <w:t xml:space="preserve"> </w:t>
      </w:r>
      <w:r w:rsidRPr="00322326">
        <w:rPr>
          <w:rFonts w:asciiTheme="minorHAnsi" w:hAnsiTheme="minorHAnsi"/>
          <w:b/>
        </w:rPr>
        <w:t>„</w:t>
      </w:r>
      <w:r w:rsidRPr="00322326">
        <w:rPr>
          <w:rFonts w:asciiTheme="minorHAnsi" w:hAnsiTheme="minorHAnsi" w:cs="Arial"/>
          <w:b/>
          <w:bCs/>
        </w:rPr>
        <w:t xml:space="preserve">PRZYJAZNA KOMUNIKACJA W SKIERNIEWICACH – ZAKUP NISKOEMISYJNEGO TABORU Z INTEGRACJĄ SYSTEMÓW KOMUNIKACJI ZBIOROWEJ ORAZ MODERNIZACJA INFRASTRUKTURY TRANSPORTOWEJ” </w:t>
      </w:r>
    </w:p>
    <w:p w14:paraId="56DFB653" w14:textId="77777777" w:rsidR="0054703F" w:rsidRDefault="0054703F" w:rsidP="0054703F">
      <w:pPr>
        <w:rPr>
          <w:rFonts w:ascii="Arial" w:hAnsi="Arial" w:cs="Arial"/>
          <w:b/>
        </w:rPr>
      </w:pPr>
    </w:p>
    <w:p w14:paraId="014FE76B" w14:textId="1D3C5FFC" w:rsidR="00E043F0" w:rsidRPr="00A8671A" w:rsidRDefault="00E043F0" w:rsidP="00E043F0">
      <w:pPr>
        <w:jc w:val="center"/>
        <w:rPr>
          <w:rFonts w:ascii="Calibri" w:hAnsi="Calibri"/>
          <w:b/>
          <w:sz w:val="22"/>
          <w:szCs w:val="22"/>
          <w:shd w:val="clear" w:color="auto" w:fill="FFFF00"/>
        </w:rPr>
      </w:pPr>
    </w:p>
    <w:p w14:paraId="716DB282" w14:textId="77777777" w:rsidR="00E043F0" w:rsidRPr="00A8671A" w:rsidRDefault="00E043F0" w:rsidP="00E043F0">
      <w:pPr>
        <w:tabs>
          <w:tab w:val="left" w:pos="806"/>
        </w:tabs>
        <w:rPr>
          <w:rFonts w:ascii="Calibri" w:hAnsi="Calibri"/>
          <w:bCs/>
          <w:sz w:val="22"/>
          <w:szCs w:val="22"/>
          <w:shd w:val="clear" w:color="auto" w:fill="FFFF00"/>
        </w:rPr>
      </w:pPr>
    </w:p>
    <w:p w14:paraId="18661FBD" w14:textId="30B51F7B" w:rsidR="00E043F0" w:rsidRPr="00E2290B" w:rsidRDefault="00E043F0" w:rsidP="00E043F0">
      <w:pPr>
        <w:rPr>
          <w:rFonts w:ascii="Calibri" w:hAnsi="Calibri"/>
          <w:b/>
          <w:bCs/>
          <w:color w:val="000000" w:themeColor="text1"/>
          <w:sz w:val="22"/>
          <w:szCs w:val="22"/>
        </w:rPr>
      </w:pPr>
      <w:r w:rsidRPr="00A8671A">
        <w:rPr>
          <w:rFonts w:ascii="Calibri" w:hAnsi="Calibri"/>
          <w:b/>
          <w:bCs/>
          <w:sz w:val="22"/>
          <w:szCs w:val="22"/>
        </w:rPr>
        <w:t>Termin składania ofert</w:t>
      </w:r>
      <w:r w:rsidRPr="009F2843">
        <w:rPr>
          <w:rFonts w:ascii="Calibri" w:hAnsi="Calibri"/>
          <w:b/>
          <w:bCs/>
          <w:sz w:val="22"/>
          <w:szCs w:val="22"/>
        </w:rPr>
        <w:t xml:space="preserve">:  </w:t>
      </w:r>
      <w:r w:rsidR="00741389">
        <w:rPr>
          <w:rFonts w:ascii="Calibri" w:hAnsi="Calibri"/>
          <w:b/>
          <w:bCs/>
          <w:color w:val="000000" w:themeColor="text1"/>
          <w:sz w:val="22"/>
          <w:szCs w:val="22"/>
        </w:rPr>
        <w:t>07</w:t>
      </w:r>
      <w:r w:rsidR="00E2290B" w:rsidRPr="00E2290B">
        <w:rPr>
          <w:rFonts w:ascii="Calibri" w:hAnsi="Calibri"/>
          <w:b/>
          <w:bCs/>
          <w:color w:val="000000" w:themeColor="text1"/>
          <w:sz w:val="22"/>
          <w:szCs w:val="22"/>
        </w:rPr>
        <w:t>.05</w:t>
      </w:r>
      <w:r w:rsidR="00DF25B1" w:rsidRPr="00E2290B">
        <w:rPr>
          <w:rFonts w:ascii="Calibri" w:hAnsi="Calibri"/>
          <w:b/>
          <w:bCs/>
          <w:color w:val="000000" w:themeColor="text1"/>
          <w:sz w:val="22"/>
          <w:szCs w:val="22"/>
        </w:rPr>
        <w:t>.2018</w:t>
      </w:r>
      <w:r w:rsidRPr="00E2290B">
        <w:rPr>
          <w:rFonts w:ascii="Calibri" w:hAnsi="Calibri"/>
          <w:b/>
          <w:bCs/>
          <w:color w:val="000000" w:themeColor="text1"/>
          <w:sz w:val="22"/>
          <w:szCs w:val="22"/>
        </w:rPr>
        <w:t xml:space="preserve"> r. do godz. 1</w:t>
      </w:r>
      <w:r w:rsidR="002C1B9B" w:rsidRPr="00E2290B">
        <w:rPr>
          <w:rFonts w:ascii="Calibri" w:hAnsi="Calibri"/>
          <w:b/>
          <w:bCs/>
          <w:color w:val="000000" w:themeColor="text1"/>
          <w:sz w:val="22"/>
          <w:szCs w:val="22"/>
        </w:rPr>
        <w:t>1</w:t>
      </w:r>
      <w:r w:rsidRPr="00E2290B">
        <w:rPr>
          <w:rFonts w:ascii="Calibri" w:hAnsi="Calibri"/>
          <w:b/>
          <w:bCs/>
          <w:color w:val="000000" w:themeColor="text1"/>
          <w:sz w:val="22"/>
          <w:szCs w:val="22"/>
        </w:rPr>
        <w:t xml:space="preserve">:00 </w:t>
      </w:r>
    </w:p>
    <w:p w14:paraId="20DC5414" w14:textId="77777777" w:rsidR="00E043F0" w:rsidRPr="00E2290B" w:rsidRDefault="00E043F0" w:rsidP="00E043F0">
      <w:pPr>
        <w:rPr>
          <w:rFonts w:ascii="Calibri" w:hAnsi="Calibri"/>
          <w:b/>
          <w:bCs/>
          <w:color w:val="000000" w:themeColor="text1"/>
          <w:sz w:val="22"/>
          <w:szCs w:val="22"/>
        </w:rPr>
      </w:pPr>
    </w:p>
    <w:p w14:paraId="3F924281" w14:textId="3071AEEC" w:rsidR="00E043F0" w:rsidRPr="00E2290B" w:rsidRDefault="00E043F0" w:rsidP="00E043F0">
      <w:pPr>
        <w:rPr>
          <w:rFonts w:ascii="Calibri" w:hAnsi="Calibri"/>
          <w:b/>
          <w:bCs/>
          <w:color w:val="000000" w:themeColor="text1"/>
          <w:sz w:val="22"/>
          <w:szCs w:val="22"/>
        </w:rPr>
      </w:pPr>
      <w:r w:rsidRPr="00E2290B">
        <w:rPr>
          <w:rFonts w:ascii="Calibri" w:hAnsi="Calibri"/>
          <w:b/>
          <w:bCs/>
          <w:color w:val="000000" w:themeColor="text1"/>
          <w:sz w:val="22"/>
          <w:szCs w:val="22"/>
        </w:rPr>
        <w:t xml:space="preserve">Termin otwarcia ofert: </w:t>
      </w:r>
      <w:r w:rsidR="00E500E7" w:rsidRPr="00E2290B">
        <w:rPr>
          <w:rFonts w:ascii="Calibri" w:hAnsi="Calibri"/>
          <w:b/>
          <w:bCs/>
          <w:color w:val="000000" w:themeColor="text1"/>
          <w:sz w:val="22"/>
          <w:szCs w:val="22"/>
        </w:rPr>
        <w:t xml:space="preserve">   </w:t>
      </w:r>
      <w:r w:rsidR="00741389">
        <w:rPr>
          <w:rFonts w:ascii="Calibri" w:hAnsi="Calibri"/>
          <w:b/>
          <w:bCs/>
          <w:color w:val="000000" w:themeColor="text1"/>
          <w:sz w:val="22"/>
          <w:szCs w:val="22"/>
        </w:rPr>
        <w:t>07</w:t>
      </w:r>
      <w:r w:rsidR="00E2290B" w:rsidRPr="00E2290B">
        <w:rPr>
          <w:rFonts w:ascii="Calibri" w:hAnsi="Calibri"/>
          <w:b/>
          <w:bCs/>
          <w:color w:val="000000" w:themeColor="text1"/>
          <w:sz w:val="22"/>
          <w:szCs w:val="22"/>
        </w:rPr>
        <w:t>.05</w:t>
      </w:r>
      <w:r w:rsidR="00DF25B1" w:rsidRPr="00E2290B">
        <w:rPr>
          <w:rFonts w:ascii="Calibri" w:hAnsi="Calibri"/>
          <w:b/>
          <w:bCs/>
          <w:color w:val="000000" w:themeColor="text1"/>
          <w:sz w:val="22"/>
          <w:szCs w:val="22"/>
        </w:rPr>
        <w:t>.2018</w:t>
      </w:r>
      <w:r w:rsidRPr="00E2290B">
        <w:rPr>
          <w:rFonts w:ascii="Calibri" w:hAnsi="Calibri"/>
          <w:b/>
          <w:bCs/>
          <w:color w:val="000000" w:themeColor="text1"/>
          <w:sz w:val="22"/>
          <w:szCs w:val="22"/>
        </w:rPr>
        <w:t xml:space="preserve">  r. o godz. 1</w:t>
      </w:r>
      <w:r w:rsidR="002C1B9B" w:rsidRPr="00E2290B">
        <w:rPr>
          <w:rFonts w:ascii="Calibri" w:hAnsi="Calibri"/>
          <w:b/>
          <w:bCs/>
          <w:color w:val="000000" w:themeColor="text1"/>
          <w:sz w:val="22"/>
          <w:szCs w:val="22"/>
        </w:rPr>
        <w:t>1</w:t>
      </w:r>
      <w:r w:rsidRPr="00E2290B">
        <w:rPr>
          <w:rFonts w:ascii="Calibri" w:hAnsi="Calibri"/>
          <w:b/>
          <w:bCs/>
          <w:color w:val="000000" w:themeColor="text1"/>
          <w:sz w:val="22"/>
          <w:szCs w:val="22"/>
        </w:rPr>
        <w:t>:</w:t>
      </w:r>
      <w:r w:rsidR="009B75FD" w:rsidRPr="00E2290B">
        <w:rPr>
          <w:rFonts w:ascii="Calibri" w:hAnsi="Calibri"/>
          <w:b/>
          <w:bCs/>
          <w:color w:val="000000" w:themeColor="text1"/>
          <w:sz w:val="22"/>
          <w:szCs w:val="22"/>
        </w:rPr>
        <w:t>15</w:t>
      </w:r>
    </w:p>
    <w:p w14:paraId="690E3464" w14:textId="77777777" w:rsidR="00E043F0" w:rsidRPr="00C30D30" w:rsidRDefault="00E043F0" w:rsidP="00E043F0">
      <w:pPr>
        <w:rPr>
          <w:rFonts w:ascii="Calibri" w:hAnsi="Calibri"/>
          <w:b/>
          <w:bCs/>
          <w:color w:val="FF0000"/>
          <w:sz w:val="22"/>
          <w:szCs w:val="22"/>
        </w:rPr>
      </w:pPr>
    </w:p>
    <w:p w14:paraId="60FCBEE3" w14:textId="77777777" w:rsidR="00E043F0" w:rsidRPr="00C30D30" w:rsidRDefault="00E043F0" w:rsidP="00E043F0">
      <w:pPr>
        <w:rPr>
          <w:rFonts w:ascii="Calibri" w:hAnsi="Calibri"/>
          <w:color w:val="000000"/>
          <w:sz w:val="22"/>
          <w:szCs w:val="22"/>
        </w:rPr>
      </w:pPr>
    </w:p>
    <w:p w14:paraId="5B33ED25" w14:textId="77777777" w:rsidR="00E043F0" w:rsidRPr="00C30D30" w:rsidRDefault="00E043F0" w:rsidP="00E043F0">
      <w:pPr>
        <w:rPr>
          <w:rFonts w:ascii="Calibri" w:hAnsi="Calibri"/>
          <w:b/>
          <w:bCs/>
          <w:color w:val="000000"/>
          <w:sz w:val="22"/>
          <w:szCs w:val="22"/>
        </w:rPr>
      </w:pPr>
      <w:r w:rsidRPr="00C30D30">
        <w:rPr>
          <w:rFonts w:ascii="Calibri" w:hAnsi="Calibri"/>
          <w:color w:val="000000"/>
          <w:sz w:val="22"/>
          <w:szCs w:val="22"/>
        </w:rPr>
        <w:tab/>
      </w:r>
      <w:r w:rsidRPr="00C30D30">
        <w:rPr>
          <w:rFonts w:ascii="Calibri" w:hAnsi="Calibri"/>
          <w:color w:val="000000"/>
          <w:sz w:val="22"/>
          <w:szCs w:val="22"/>
        </w:rPr>
        <w:tab/>
      </w:r>
      <w:r w:rsidRPr="00C30D30">
        <w:rPr>
          <w:rFonts w:ascii="Calibri" w:hAnsi="Calibri"/>
          <w:color w:val="000000"/>
          <w:sz w:val="22"/>
          <w:szCs w:val="22"/>
        </w:rPr>
        <w:tab/>
      </w:r>
      <w:r w:rsidRPr="00C30D30">
        <w:rPr>
          <w:rFonts w:ascii="Calibri" w:hAnsi="Calibri"/>
          <w:color w:val="000000"/>
          <w:sz w:val="22"/>
          <w:szCs w:val="22"/>
        </w:rPr>
        <w:tab/>
      </w:r>
      <w:r w:rsidRPr="00C30D30">
        <w:rPr>
          <w:rFonts w:ascii="Calibri" w:hAnsi="Calibri"/>
          <w:color w:val="000000"/>
          <w:sz w:val="22"/>
          <w:szCs w:val="22"/>
        </w:rPr>
        <w:tab/>
      </w:r>
      <w:r w:rsidRPr="00C30D30">
        <w:rPr>
          <w:rFonts w:ascii="Calibri" w:hAnsi="Calibri"/>
          <w:color w:val="000000"/>
          <w:sz w:val="22"/>
          <w:szCs w:val="22"/>
        </w:rPr>
        <w:tab/>
      </w:r>
      <w:r w:rsidRPr="00C30D30">
        <w:rPr>
          <w:rFonts w:ascii="Calibri" w:hAnsi="Calibri"/>
          <w:color w:val="000000"/>
          <w:sz w:val="22"/>
          <w:szCs w:val="22"/>
        </w:rPr>
        <w:tab/>
      </w:r>
      <w:r w:rsidRPr="00C30D30">
        <w:rPr>
          <w:rFonts w:ascii="Calibri" w:hAnsi="Calibri"/>
          <w:color w:val="000000"/>
          <w:sz w:val="22"/>
          <w:szCs w:val="22"/>
        </w:rPr>
        <w:tab/>
      </w:r>
      <w:r w:rsidRPr="00C30D30">
        <w:rPr>
          <w:rFonts w:ascii="Calibri" w:hAnsi="Calibri"/>
          <w:color w:val="000000"/>
          <w:sz w:val="22"/>
          <w:szCs w:val="22"/>
        </w:rPr>
        <w:tab/>
      </w:r>
      <w:r w:rsidRPr="00C30D30">
        <w:rPr>
          <w:rFonts w:ascii="Calibri" w:hAnsi="Calibri"/>
          <w:color w:val="000000"/>
          <w:sz w:val="22"/>
          <w:szCs w:val="22"/>
        </w:rPr>
        <w:tab/>
      </w:r>
    </w:p>
    <w:p w14:paraId="721D86BF" w14:textId="77777777" w:rsidR="00E043F0" w:rsidRPr="00C30D30" w:rsidRDefault="00E043F0" w:rsidP="00E043F0">
      <w:pPr>
        <w:pStyle w:val="WW-Tekstpodstawowy2"/>
        <w:ind w:left="4820"/>
        <w:jc w:val="center"/>
        <w:rPr>
          <w:rFonts w:ascii="Calibri" w:hAnsi="Calibri"/>
          <w:b w:val="0"/>
          <w:smallCaps/>
          <w:spacing w:val="20"/>
          <w:sz w:val="20"/>
        </w:rPr>
      </w:pPr>
      <w:r w:rsidRPr="00C30D30">
        <w:rPr>
          <w:rFonts w:ascii="Calibri" w:hAnsi="Calibri"/>
          <w:smallCaps/>
          <w:spacing w:val="20"/>
          <w:sz w:val="20"/>
        </w:rPr>
        <w:t>Specyfikację</w:t>
      </w:r>
    </w:p>
    <w:p w14:paraId="71C73336" w14:textId="77777777" w:rsidR="00E043F0" w:rsidRDefault="00E043F0" w:rsidP="00E043F0">
      <w:pPr>
        <w:pStyle w:val="WW-Tekstpodstawowy2"/>
        <w:ind w:left="4820"/>
        <w:jc w:val="center"/>
        <w:rPr>
          <w:rFonts w:ascii="Calibri" w:hAnsi="Calibri"/>
          <w:smallCaps/>
          <w:spacing w:val="20"/>
          <w:sz w:val="20"/>
        </w:rPr>
      </w:pPr>
      <w:r w:rsidRPr="00C30D30">
        <w:rPr>
          <w:rFonts w:ascii="Calibri" w:hAnsi="Calibri"/>
          <w:smallCaps/>
          <w:spacing w:val="20"/>
          <w:sz w:val="20"/>
        </w:rPr>
        <w:t>Istotnych Warunków Zamówienia</w:t>
      </w:r>
    </w:p>
    <w:p w14:paraId="1E2013F9" w14:textId="77777777" w:rsidR="00E01548" w:rsidRDefault="00E01548" w:rsidP="00E043F0">
      <w:pPr>
        <w:pStyle w:val="WW-Tekstpodstawowy2"/>
        <w:ind w:left="4820"/>
        <w:jc w:val="center"/>
        <w:rPr>
          <w:rFonts w:ascii="Calibri" w:hAnsi="Calibri"/>
          <w:smallCaps/>
          <w:spacing w:val="20"/>
          <w:sz w:val="20"/>
        </w:rPr>
      </w:pPr>
    </w:p>
    <w:p w14:paraId="243EF2A0" w14:textId="77777777" w:rsidR="00E043F0" w:rsidRPr="00C30D30" w:rsidRDefault="00E043F0" w:rsidP="00E043F0">
      <w:pPr>
        <w:pStyle w:val="WW-Tekstpodstawowy2"/>
        <w:ind w:left="4820"/>
        <w:jc w:val="center"/>
        <w:rPr>
          <w:rFonts w:ascii="Calibri" w:hAnsi="Calibri"/>
          <w:sz w:val="22"/>
        </w:rPr>
      </w:pPr>
      <w:r w:rsidRPr="00C30D30">
        <w:rPr>
          <w:rFonts w:ascii="Calibri" w:hAnsi="Calibri"/>
          <w:sz w:val="22"/>
        </w:rPr>
        <w:t>...........................................................</w:t>
      </w:r>
    </w:p>
    <w:p w14:paraId="1DEEBB15" w14:textId="77777777" w:rsidR="00E043F0" w:rsidRPr="00C30D30" w:rsidRDefault="00E043F0" w:rsidP="00B13353">
      <w:pPr>
        <w:tabs>
          <w:tab w:val="center" w:pos="7088"/>
        </w:tabs>
        <w:jc w:val="both"/>
        <w:rPr>
          <w:rFonts w:ascii="Calibri" w:hAnsi="Calibri"/>
          <w:sz w:val="22"/>
        </w:rPr>
      </w:pPr>
      <w:r w:rsidRPr="00C30D30">
        <w:rPr>
          <w:rFonts w:ascii="Calibri" w:hAnsi="Calibri"/>
          <w:sz w:val="22"/>
        </w:rPr>
        <w:t xml:space="preserve">                                                                                              </w:t>
      </w:r>
      <w:r w:rsidR="00B13353" w:rsidRPr="00C30D30">
        <w:rPr>
          <w:rFonts w:ascii="Calibri" w:hAnsi="Calibri"/>
          <w:sz w:val="22"/>
        </w:rPr>
        <w:tab/>
      </w:r>
      <w:r w:rsidRPr="00C30D30">
        <w:rPr>
          <w:rFonts w:ascii="Calibri" w:hAnsi="Calibri"/>
          <w:sz w:val="22"/>
        </w:rPr>
        <w:t xml:space="preserve">Zatwierdził </w:t>
      </w:r>
    </w:p>
    <w:p w14:paraId="6A8BD361" w14:textId="77777777" w:rsidR="00E043F0" w:rsidRPr="00C30D30" w:rsidRDefault="00E043F0" w:rsidP="00E043F0">
      <w:pPr>
        <w:rPr>
          <w:rFonts w:ascii="Calibri" w:hAnsi="Calibri"/>
          <w:color w:val="000000"/>
          <w:sz w:val="22"/>
          <w:szCs w:val="22"/>
        </w:rPr>
      </w:pPr>
    </w:p>
    <w:p w14:paraId="11392205" w14:textId="77777777" w:rsidR="00E043F0" w:rsidRPr="00C30D30" w:rsidRDefault="00E043F0" w:rsidP="00E043F0">
      <w:pPr>
        <w:rPr>
          <w:rFonts w:ascii="Calibri" w:hAnsi="Calibri"/>
          <w:color w:val="000000"/>
          <w:sz w:val="22"/>
          <w:szCs w:val="22"/>
        </w:rPr>
      </w:pPr>
    </w:p>
    <w:p w14:paraId="57DAD9A7" w14:textId="19671774" w:rsidR="00E043F0" w:rsidRPr="00963A02" w:rsidRDefault="00023ECA" w:rsidP="00E043F0">
      <w:pPr>
        <w:rPr>
          <w:rFonts w:ascii="Calibri" w:hAnsi="Calibri"/>
          <w:color w:val="FF0000"/>
          <w:sz w:val="22"/>
          <w:szCs w:val="22"/>
        </w:rPr>
      </w:pPr>
      <w:r w:rsidRPr="00C30D30">
        <w:rPr>
          <w:rFonts w:ascii="Calibri" w:hAnsi="Calibri"/>
          <w:color w:val="000000"/>
          <w:sz w:val="22"/>
          <w:szCs w:val="22"/>
        </w:rPr>
        <w:t>Skierniewice</w:t>
      </w:r>
      <w:r w:rsidR="00E043F0" w:rsidRPr="00C30D30">
        <w:rPr>
          <w:rFonts w:ascii="Calibri" w:hAnsi="Calibri"/>
          <w:color w:val="000000"/>
          <w:sz w:val="22"/>
          <w:szCs w:val="22"/>
        </w:rPr>
        <w:t xml:space="preserve">, dnia </w:t>
      </w:r>
      <w:r w:rsidR="00093A43" w:rsidRPr="00E2290B">
        <w:rPr>
          <w:rFonts w:ascii="Calibri" w:hAnsi="Calibri"/>
          <w:color w:val="000000" w:themeColor="text1"/>
          <w:sz w:val="22"/>
          <w:szCs w:val="22"/>
        </w:rPr>
        <w:t>08.03</w:t>
      </w:r>
      <w:r w:rsidR="00DF25B1" w:rsidRPr="00E2290B">
        <w:rPr>
          <w:rFonts w:ascii="Calibri" w:hAnsi="Calibri"/>
          <w:color w:val="000000" w:themeColor="text1"/>
          <w:sz w:val="22"/>
          <w:szCs w:val="22"/>
        </w:rPr>
        <w:t>.2018</w:t>
      </w:r>
      <w:r w:rsidR="00E043F0" w:rsidRPr="00E2290B">
        <w:rPr>
          <w:rFonts w:ascii="Calibri" w:hAnsi="Calibri"/>
          <w:color w:val="000000" w:themeColor="text1"/>
          <w:sz w:val="22"/>
          <w:szCs w:val="22"/>
        </w:rPr>
        <w:t xml:space="preserve"> r.</w:t>
      </w:r>
      <w:r w:rsidR="00E043F0" w:rsidRPr="00963A02">
        <w:rPr>
          <w:rFonts w:ascii="Calibri" w:hAnsi="Calibri"/>
          <w:color w:val="FF0000"/>
          <w:sz w:val="22"/>
          <w:szCs w:val="22"/>
        </w:rPr>
        <w:tab/>
      </w:r>
    </w:p>
    <w:p w14:paraId="01DCD295" w14:textId="24A4FA62" w:rsidR="004D27A0" w:rsidRDefault="00E043F0" w:rsidP="00713238">
      <w:pPr>
        <w:spacing w:line="288" w:lineRule="auto"/>
        <w:jc w:val="both"/>
        <w:rPr>
          <w:rFonts w:ascii="Calibri" w:hAnsi="Calibri"/>
          <w:b/>
          <w:sz w:val="20"/>
          <w:szCs w:val="22"/>
        </w:rPr>
      </w:pPr>
      <w:r w:rsidRPr="00A8671A">
        <w:rPr>
          <w:rFonts w:ascii="Calibri" w:hAnsi="Calibri"/>
          <w:sz w:val="22"/>
          <w:szCs w:val="22"/>
        </w:rPr>
        <w:br w:type="page"/>
      </w:r>
      <w:r w:rsidR="004379F0">
        <w:rPr>
          <w:rFonts w:ascii="Calibri" w:hAnsi="Calibri"/>
          <w:sz w:val="20"/>
          <w:szCs w:val="22"/>
        </w:rPr>
        <w:lastRenderedPageBreak/>
        <w:t xml:space="preserve">Działając w oparciu o </w:t>
      </w:r>
      <w:r w:rsidR="00FD2517">
        <w:rPr>
          <w:rFonts w:ascii="Calibri" w:hAnsi="Calibri"/>
          <w:sz w:val="20"/>
          <w:szCs w:val="22"/>
        </w:rPr>
        <w:t xml:space="preserve">przepisy art. 39-46 </w:t>
      </w:r>
      <w:r w:rsidR="004B2CE1">
        <w:rPr>
          <w:rFonts w:ascii="Calibri" w:hAnsi="Calibri"/>
          <w:sz w:val="20"/>
          <w:szCs w:val="22"/>
        </w:rPr>
        <w:t xml:space="preserve">w związku z art. 132 ust. 1 pkt 6  </w:t>
      </w:r>
      <w:r w:rsidR="00350D76">
        <w:rPr>
          <w:rFonts w:ascii="Calibri" w:hAnsi="Calibri"/>
          <w:sz w:val="20"/>
          <w:szCs w:val="22"/>
        </w:rPr>
        <w:t xml:space="preserve">i art. 133 ust.1 </w:t>
      </w:r>
      <w:r w:rsidR="00423130">
        <w:rPr>
          <w:rFonts w:ascii="Calibri" w:hAnsi="Calibri"/>
          <w:b/>
          <w:spacing w:val="40"/>
          <w:sz w:val="20"/>
          <w:szCs w:val="22"/>
        </w:rPr>
        <w:t>ustawy</w:t>
      </w:r>
      <w:r w:rsidR="00F45520" w:rsidRPr="00751646">
        <w:rPr>
          <w:rFonts w:ascii="Calibri" w:hAnsi="Calibri"/>
          <w:b/>
          <w:spacing w:val="40"/>
          <w:sz w:val="20"/>
          <w:szCs w:val="22"/>
        </w:rPr>
        <w:t xml:space="preserve"> </w:t>
      </w:r>
      <w:r w:rsidR="00F45520" w:rsidRPr="00751646">
        <w:rPr>
          <w:rFonts w:ascii="Calibri" w:hAnsi="Calibri"/>
          <w:b/>
          <w:sz w:val="20"/>
          <w:szCs w:val="22"/>
        </w:rPr>
        <w:t xml:space="preserve">z dnia </w:t>
      </w:r>
      <w:r w:rsidR="008D65EA" w:rsidRPr="00751646">
        <w:rPr>
          <w:rFonts w:ascii="Calibri" w:hAnsi="Calibri"/>
          <w:b/>
          <w:sz w:val="20"/>
          <w:szCs w:val="22"/>
        </w:rPr>
        <w:t>29 stycznia</w:t>
      </w:r>
      <w:r w:rsidR="00E67666" w:rsidRPr="00751646">
        <w:rPr>
          <w:rFonts w:ascii="Calibri" w:hAnsi="Calibri"/>
          <w:b/>
          <w:sz w:val="20"/>
          <w:szCs w:val="22"/>
        </w:rPr>
        <w:t xml:space="preserve"> </w:t>
      </w:r>
      <w:r w:rsidR="00F45520" w:rsidRPr="00751646">
        <w:rPr>
          <w:rFonts w:ascii="Calibri" w:hAnsi="Calibri"/>
          <w:b/>
          <w:sz w:val="20"/>
          <w:szCs w:val="22"/>
        </w:rPr>
        <w:t>20</w:t>
      </w:r>
      <w:r w:rsidR="008D65EA" w:rsidRPr="00751646">
        <w:rPr>
          <w:rFonts w:ascii="Calibri" w:hAnsi="Calibri"/>
          <w:b/>
          <w:sz w:val="20"/>
          <w:szCs w:val="22"/>
        </w:rPr>
        <w:t>04</w:t>
      </w:r>
      <w:r w:rsidR="00F45520" w:rsidRPr="00751646">
        <w:rPr>
          <w:rFonts w:ascii="Calibri" w:hAnsi="Calibri"/>
          <w:b/>
          <w:sz w:val="20"/>
          <w:szCs w:val="22"/>
        </w:rPr>
        <w:t xml:space="preserve"> r. </w:t>
      </w:r>
      <w:r w:rsidR="00F45520" w:rsidRPr="00751646">
        <w:rPr>
          <w:rFonts w:ascii="Calibri" w:hAnsi="Calibri"/>
          <w:b/>
          <w:spacing w:val="40"/>
          <w:sz w:val="20"/>
          <w:szCs w:val="22"/>
        </w:rPr>
        <w:t>Prawo zamówień publicznych</w:t>
      </w:r>
      <w:r w:rsidR="00F45520" w:rsidRPr="00751646">
        <w:rPr>
          <w:rFonts w:ascii="Calibri" w:hAnsi="Calibri"/>
          <w:b/>
          <w:sz w:val="20"/>
          <w:szCs w:val="22"/>
        </w:rPr>
        <w:t xml:space="preserve"> </w:t>
      </w:r>
      <w:r w:rsidR="00F45520" w:rsidRPr="00751646">
        <w:rPr>
          <w:rFonts w:ascii="Calibri" w:hAnsi="Calibri"/>
          <w:b/>
          <w:color w:val="000000"/>
          <w:sz w:val="20"/>
          <w:szCs w:val="22"/>
        </w:rPr>
        <w:t>(t</w:t>
      </w:r>
      <w:r w:rsidR="00040F32" w:rsidRPr="00751646">
        <w:rPr>
          <w:rFonts w:ascii="Calibri" w:hAnsi="Calibri"/>
          <w:b/>
          <w:color w:val="000000"/>
          <w:sz w:val="20"/>
          <w:szCs w:val="22"/>
        </w:rPr>
        <w:t>ekst jednolity</w:t>
      </w:r>
      <w:r w:rsidR="008D65EA" w:rsidRPr="00751646">
        <w:rPr>
          <w:rFonts w:ascii="Calibri" w:hAnsi="Calibri"/>
          <w:b/>
          <w:color w:val="000000"/>
          <w:sz w:val="20"/>
          <w:szCs w:val="22"/>
        </w:rPr>
        <w:t xml:space="preserve"> D</w:t>
      </w:r>
      <w:r w:rsidR="004A3A84" w:rsidRPr="00751646">
        <w:rPr>
          <w:rFonts w:ascii="Calibri" w:hAnsi="Calibri"/>
          <w:b/>
          <w:color w:val="000000"/>
          <w:sz w:val="20"/>
          <w:szCs w:val="22"/>
        </w:rPr>
        <w:t>z</w:t>
      </w:r>
      <w:r w:rsidR="008D65EA" w:rsidRPr="00751646">
        <w:rPr>
          <w:rFonts w:ascii="Calibri" w:hAnsi="Calibri"/>
          <w:b/>
          <w:color w:val="000000"/>
          <w:sz w:val="20"/>
          <w:szCs w:val="22"/>
        </w:rPr>
        <w:t>.</w:t>
      </w:r>
      <w:r w:rsidR="004A3A84" w:rsidRPr="00751646">
        <w:rPr>
          <w:rFonts w:ascii="Calibri" w:hAnsi="Calibri"/>
          <w:b/>
          <w:color w:val="000000"/>
          <w:sz w:val="20"/>
          <w:szCs w:val="22"/>
        </w:rPr>
        <w:t xml:space="preserve"> </w:t>
      </w:r>
      <w:r w:rsidR="00C06CA8">
        <w:rPr>
          <w:rFonts w:ascii="Calibri" w:hAnsi="Calibri"/>
          <w:b/>
          <w:color w:val="000000"/>
          <w:sz w:val="20"/>
          <w:szCs w:val="22"/>
        </w:rPr>
        <w:t>U. z 2017</w:t>
      </w:r>
      <w:r w:rsidR="004A3A84" w:rsidRPr="00751646">
        <w:rPr>
          <w:rFonts w:ascii="Calibri" w:hAnsi="Calibri"/>
          <w:b/>
          <w:color w:val="000000"/>
          <w:sz w:val="20"/>
          <w:szCs w:val="22"/>
        </w:rPr>
        <w:t xml:space="preserve"> </w:t>
      </w:r>
      <w:r w:rsidR="00517DE0">
        <w:rPr>
          <w:rFonts w:ascii="Calibri" w:hAnsi="Calibri"/>
          <w:b/>
          <w:color w:val="000000"/>
          <w:sz w:val="20"/>
          <w:szCs w:val="22"/>
        </w:rPr>
        <w:t>r. poz. 1579</w:t>
      </w:r>
      <w:r w:rsidR="001C45A2" w:rsidRPr="00751646">
        <w:rPr>
          <w:rFonts w:ascii="Calibri" w:hAnsi="Calibri"/>
          <w:b/>
          <w:color w:val="000000"/>
          <w:sz w:val="20"/>
          <w:szCs w:val="22"/>
        </w:rPr>
        <w:t xml:space="preserve"> z</w:t>
      </w:r>
      <w:r w:rsidR="00D046AF">
        <w:rPr>
          <w:rFonts w:ascii="Calibri" w:hAnsi="Calibri"/>
          <w:b/>
          <w:color w:val="000000"/>
          <w:sz w:val="20"/>
          <w:szCs w:val="22"/>
        </w:rPr>
        <w:t xml:space="preserve">e </w:t>
      </w:r>
      <w:r w:rsidR="001C45A2" w:rsidRPr="00751646">
        <w:rPr>
          <w:rFonts w:ascii="Calibri" w:hAnsi="Calibri"/>
          <w:b/>
          <w:color w:val="000000"/>
          <w:sz w:val="20"/>
          <w:szCs w:val="22"/>
        </w:rPr>
        <w:t>zm.</w:t>
      </w:r>
      <w:r w:rsidR="00040F32" w:rsidRPr="00751646">
        <w:rPr>
          <w:rFonts w:ascii="Calibri" w:hAnsi="Calibri"/>
          <w:b/>
          <w:color w:val="000000"/>
          <w:sz w:val="20"/>
          <w:szCs w:val="22"/>
        </w:rPr>
        <w:t>)</w:t>
      </w:r>
      <w:r w:rsidR="002B1E8B">
        <w:rPr>
          <w:rFonts w:ascii="Calibri" w:hAnsi="Calibri"/>
          <w:b/>
          <w:color w:val="000000"/>
          <w:sz w:val="20"/>
          <w:szCs w:val="22"/>
        </w:rPr>
        <w:t xml:space="preserve">, zwaną dalej „ustawą </w:t>
      </w:r>
      <w:proofErr w:type="spellStart"/>
      <w:r w:rsidR="002B1E8B">
        <w:rPr>
          <w:rFonts w:ascii="Calibri" w:hAnsi="Calibri"/>
          <w:b/>
          <w:color w:val="000000"/>
          <w:sz w:val="20"/>
          <w:szCs w:val="22"/>
        </w:rPr>
        <w:t>Pzp</w:t>
      </w:r>
      <w:proofErr w:type="spellEnd"/>
      <w:r w:rsidR="002B1E8B">
        <w:rPr>
          <w:rFonts w:ascii="Calibri" w:hAnsi="Calibri"/>
          <w:b/>
          <w:color w:val="000000"/>
          <w:sz w:val="20"/>
          <w:szCs w:val="22"/>
        </w:rPr>
        <w:t xml:space="preserve">”, </w:t>
      </w:r>
      <w:r w:rsidR="00F45520" w:rsidRPr="00751646">
        <w:rPr>
          <w:rFonts w:ascii="Calibri" w:hAnsi="Calibri"/>
          <w:b/>
          <w:color w:val="000000"/>
          <w:sz w:val="20"/>
          <w:szCs w:val="22"/>
        </w:rPr>
        <w:t xml:space="preserve"> </w:t>
      </w:r>
      <w:r w:rsidR="00F45520" w:rsidRPr="00751646">
        <w:rPr>
          <w:rFonts w:ascii="Calibri" w:hAnsi="Calibri"/>
          <w:sz w:val="20"/>
          <w:szCs w:val="22"/>
        </w:rPr>
        <w:t>Zamawiający zaprasza do wzięcia udziału w postępowaniu o udzielenie zamówienia publicznego, prowadzonym w trybie</w:t>
      </w:r>
      <w:r w:rsidR="00F45520" w:rsidRPr="00751646">
        <w:rPr>
          <w:rFonts w:ascii="Calibri" w:hAnsi="Calibri"/>
          <w:b/>
          <w:sz w:val="20"/>
          <w:szCs w:val="22"/>
        </w:rPr>
        <w:t xml:space="preserve"> </w:t>
      </w:r>
    </w:p>
    <w:p w14:paraId="0F875BB9" w14:textId="30F731F1" w:rsidR="00F45520" w:rsidRDefault="00517DE0" w:rsidP="00713238">
      <w:pPr>
        <w:spacing w:line="288" w:lineRule="auto"/>
        <w:jc w:val="both"/>
        <w:rPr>
          <w:rFonts w:ascii="Calibri" w:hAnsi="Calibri"/>
          <w:b/>
          <w:sz w:val="20"/>
          <w:szCs w:val="22"/>
        </w:rPr>
      </w:pPr>
      <w:r>
        <w:rPr>
          <w:rFonts w:ascii="Calibri" w:hAnsi="Calibri"/>
          <w:b/>
          <w:caps/>
          <w:sz w:val="20"/>
          <w:szCs w:val="22"/>
        </w:rPr>
        <w:t>Przetargu nieograniczonego</w:t>
      </w:r>
      <w:r w:rsidR="000F4686">
        <w:rPr>
          <w:rFonts w:ascii="Calibri" w:hAnsi="Calibri"/>
          <w:b/>
          <w:caps/>
          <w:sz w:val="20"/>
          <w:szCs w:val="22"/>
        </w:rPr>
        <w:t xml:space="preserve"> </w:t>
      </w:r>
      <w:r w:rsidR="00F45520" w:rsidRPr="00751646">
        <w:rPr>
          <w:rFonts w:ascii="Calibri" w:hAnsi="Calibri"/>
          <w:b/>
          <w:caps/>
          <w:sz w:val="20"/>
          <w:szCs w:val="22"/>
        </w:rPr>
        <w:t xml:space="preserve">o wartości szacunkowej </w:t>
      </w:r>
      <w:r w:rsidR="007A3C4B">
        <w:rPr>
          <w:rFonts w:ascii="Calibri" w:hAnsi="Calibri"/>
          <w:b/>
          <w:caps/>
          <w:sz w:val="20"/>
          <w:szCs w:val="22"/>
        </w:rPr>
        <w:t>powYŻEJ PROGÓW USTALONYCH NA PODSTAWIE</w:t>
      </w:r>
      <w:r w:rsidR="007A3C4B" w:rsidRPr="007A3C4B">
        <w:rPr>
          <w:rFonts w:ascii="Calibri" w:hAnsi="Calibri"/>
          <w:sz w:val="20"/>
          <w:szCs w:val="22"/>
        </w:rPr>
        <w:t xml:space="preserve"> </w:t>
      </w:r>
      <w:r w:rsidR="007A3C4B" w:rsidRPr="007A3C4B">
        <w:rPr>
          <w:rFonts w:ascii="Calibri" w:hAnsi="Calibri"/>
          <w:b/>
          <w:sz w:val="20"/>
          <w:szCs w:val="22"/>
        </w:rPr>
        <w:t>ART. 11 UST. 8 USTAWY</w:t>
      </w:r>
      <w:r w:rsidR="002B1E8B">
        <w:rPr>
          <w:rFonts w:ascii="Calibri" w:hAnsi="Calibri"/>
          <w:b/>
          <w:sz w:val="20"/>
          <w:szCs w:val="22"/>
        </w:rPr>
        <w:t xml:space="preserve"> PZP</w:t>
      </w:r>
      <w:r w:rsidR="007A3C4B" w:rsidRPr="007A3C4B">
        <w:rPr>
          <w:rFonts w:ascii="Calibri" w:hAnsi="Calibri"/>
          <w:b/>
          <w:sz w:val="20"/>
          <w:szCs w:val="22"/>
        </w:rPr>
        <w:t>.</w:t>
      </w:r>
      <w:r w:rsidR="007A3C4B">
        <w:rPr>
          <w:rFonts w:ascii="Calibri" w:hAnsi="Calibri"/>
          <w:b/>
          <w:sz w:val="20"/>
          <w:szCs w:val="22"/>
        </w:rPr>
        <w:t xml:space="preserve">  </w:t>
      </w:r>
    </w:p>
    <w:p w14:paraId="0E89BA27" w14:textId="77777777" w:rsidR="00E63D1D" w:rsidRPr="00E63D1D" w:rsidRDefault="00E63D1D" w:rsidP="00E63D1D">
      <w:pPr>
        <w:spacing w:line="100" w:lineRule="atLeast"/>
        <w:ind w:right="-290"/>
        <w:jc w:val="both"/>
        <w:rPr>
          <w:rFonts w:asciiTheme="minorHAnsi" w:hAnsiTheme="minorHAnsi" w:cs="Arial"/>
          <w:color w:val="333333"/>
          <w:sz w:val="20"/>
          <w:szCs w:val="20"/>
        </w:rPr>
      </w:pPr>
      <w:r w:rsidRPr="00E63D1D">
        <w:rPr>
          <w:rFonts w:asciiTheme="minorHAnsi" w:hAnsiTheme="minorHAnsi" w:cs="Arial"/>
          <w:color w:val="333333"/>
          <w:sz w:val="20"/>
          <w:szCs w:val="20"/>
        </w:rPr>
        <w:t>Miejsce publikacji ogłoszenia o przetargu:</w:t>
      </w:r>
    </w:p>
    <w:p w14:paraId="54B71447" w14:textId="77777777" w:rsidR="00E63D1D" w:rsidRPr="00E63D1D" w:rsidRDefault="00E63D1D" w:rsidP="009B40F1">
      <w:pPr>
        <w:pStyle w:val="Akapitzlist1"/>
        <w:numPr>
          <w:ilvl w:val="0"/>
          <w:numId w:val="25"/>
        </w:numPr>
        <w:ind w:left="1140" w:hanging="360"/>
        <w:jc w:val="both"/>
        <w:rPr>
          <w:rFonts w:asciiTheme="minorHAnsi" w:hAnsiTheme="minorHAnsi" w:cs="Arial"/>
          <w:color w:val="333333"/>
        </w:rPr>
      </w:pPr>
      <w:r w:rsidRPr="00E63D1D">
        <w:rPr>
          <w:rFonts w:asciiTheme="minorHAnsi" w:hAnsiTheme="minorHAnsi" w:cs="Arial"/>
          <w:color w:val="333333"/>
        </w:rPr>
        <w:t>Dziennik Urzędowy Unii  Europejskiej,</w:t>
      </w:r>
    </w:p>
    <w:p w14:paraId="0E91C4C8" w14:textId="2A5EE9E0" w:rsidR="00E63D1D" w:rsidRPr="00E63D1D" w:rsidRDefault="00E63D1D" w:rsidP="009B40F1">
      <w:pPr>
        <w:pStyle w:val="Akapitzlist1"/>
        <w:numPr>
          <w:ilvl w:val="0"/>
          <w:numId w:val="25"/>
        </w:numPr>
        <w:ind w:left="1140" w:hanging="360"/>
        <w:jc w:val="both"/>
        <w:rPr>
          <w:rFonts w:asciiTheme="minorHAnsi" w:hAnsiTheme="minorHAnsi" w:cs="Arial"/>
          <w:color w:val="333333"/>
        </w:rPr>
      </w:pPr>
      <w:r w:rsidRPr="00E63D1D">
        <w:rPr>
          <w:rFonts w:asciiTheme="minorHAnsi" w:hAnsiTheme="minorHAnsi" w:cs="Arial"/>
          <w:color w:val="333333"/>
        </w:rPr>
        <w:t xml:space="preserve">strona internetowa Zamawiającego – </w:t>
      </w:r>
      <w:hyperlink r:id="rId8" w:history="1">
        <w:r w:rsidRPr="000E51E4">
          <w:rPr>
            <w:rStyle w:val="Hipercze"/>
            <w:rFonts w:asciiTheme="minorHAnsi" w:hAnsiTheme="minorHAnsi" w:cs="Arial"/>
          </w:rPr>
          <w:t>www.mzkskierniewice.pl</w:t>
        </w:r>
      </w:hyperlink>
      <w:r>
        <w:rPr>
          <w:rFonts w:asciiTheme="minorHAnsi" w:hAnsiTheme="minorHAnsi" w:cs="Arial"/>
        </w:rPr>
        <w:t xml:space="preserve"> </w:t>
      </w:r>
      <w:r w:rsidR="00FD2517">
        <w:rPr>
          <w:rFonts w:asciiTheme="minorHAnsi" w:hAnsiTheme="minorHAnsi" w:cs="Arial"/>
        </w:rPr>
        <w:t xml:space="preserve">/ zamówienia </w:t>
      </w:r>
    </w:p>
    <w:p w14:paraId="433F5F4C" w14:textId="644960CF" w:rsidR="00A5188F" w:rsidRPr="001C57D5" w:rsidRDefault="00E63D1D" w:rsidP="009B40F1">
      <w:pPr>
        <w:pStyle w:val="Akapitzlist1"/>
        <w:numPr>
          <w:ilvl w:val="0"/>
          <w:numId w:val="25"/>
        </w:numPr>
        <w:ind w:left="1140" w:hanging="360"/>
        <w:jc w:val="both"/>
        <w:rPr>
          <w:rFonts w:asciiTheme="minorHAnsi" w:hAnsiTheme="minorHAnsi" w:cs="Arial"/>
          <w:b/>
          <w:i/>
        </w:rPr>
      </w:pPr>
      <w:r w:rsidRPr="00E63D1D">
        <w:rPr>
          <w:rFonts w:asciiTheme="minorHAnsi" w:hAnsiTheme="minorHAnsi" w:cs="Arial"/>
          <w:color w:val="333333"/>
        </w:rPr>
        <w:t>tablica ogłoszeń w miejscu publicznie dostępnym w siedzibie Zamawiającego</w:t>
      </w:r>
      <w:r>
        <w:rPr>
          <w:rFonts w:asciiTheme="minorHAnsi" w:hAnsiTheme="minorHAnsi" w:cs="Arial"/>
          <w:color w:val="333333"/>
        </w:rPr>
        <w:t xml:space="preserve"> – I piętro</w:t>
      </w:r>
      <w:r w:rsidRPr="00E63D1D">
        <w:rPr>
          <w:rFonts w:asciiTheme="minorHAnsi" w:hAnsiTheme="minorHAnsi" w:cs="Arial"/>
          <w:color w:val="333333"/>
        </w:rPr>
        <w:t>.</w:t>
      </w:r>
    </w:p>
    <w:p w14:paraId="7137C16B" w14:textId="77777777" w:rsidR="00F45520" w:rsidRPr="00A8671A" w:rsidRDefault="00F45520" w:rsidP="00511EF3">
      <w:pPr>
        <w:jc w:val="both"/>
        <w:rPr>
          <w:rFonts w:ascii="Calibri" w:hAnsi="Calibri"/>
          <w:b/>
          <w:sz w:val="22"/>
          <w:szCs w:val="22"/>
          <w:u w:val="single"/>
        </w:rPr>
      </w:pPr>
      <w:r w:rsidRPr="00A8671A">
        <w:rPr>
          <w:rFonts w:ascii="Calibri" w:hAnsi="Calibri"/>
          <w:b/>
          <w:sz w:val="22"/>
          <w:szCs w:val="22"/>
          <w:u w:val="single"/>
        </w:rPr>
        <w:t>Spis treści:</w:t>
      </w:r>
    </w:p>
    <w:p w14:paraId="03042BC6" w14:textId="77777777" w:rsidR="00FC3453" w:rsidRPr="00713238" w:rsidRDefault="00FC3453" w:rsidP="00511EF3">
      <w:pPr>
        <w:tabs>
          <w:tab w:val="left" w:pos="426"/>
        </w:tabs>
        <w:ind w:left="426" w:hanging="426"/>
        <w:rPr>
          <w:rFonts w:ascii="Calibri" w:hAnsi="Calibri"/>
          <w:sz w:val="8"/>
          <w:szCs w:val="22"/>
        </w:rPr>
      </w:pPr>
    </w:p>
    <w:p w14:paraId="520FEED2" w14:textId="77777777" w:rsidR="00F45520" w:rsidRPr="00713238" w:rsidRDefault="00F45520" w:rsidP="0000143F">
      <w:pPr>
        <w:pStyle w:val="Nagwek9"/>
        <w:numPr>
          <w:ilvl w:val="8"/>
          <w:numId w:val="7"/>
        </w:numPr>
        <w:tabs>
          <w:tab w:val="clear" w:pos="3600"/>
          <w:tab w:val="left" w:pos="709"/>
        </w:tabs>
        <w:spacing w:line="240" w:lineRule="auto"/>
        <w:ind w:left="709" w:hanging="709"/>
        <w:jc w:val="both"/>
        <w:rPr>
          <w:rFonts w:ascii="Calibri" w:hAnsi="Calibri"/>
          <w:sz w:val="20"/>
          <w:szCs w:val="22"/>
        </w:rPr>
      </w:pPr>
      <w:r w:rsidRPr="00713238">
        <w:rPr>
          <w:rFonts w:ascii="Calibri" w:hAnsi="Calibri"/>
          <w:sz w:val="20"/>
          <w:szCs w:val="22"/>
        </w:rPr>
        <w:t>Informacje o Zamawiającym</w:t>
      </w:r>
    </w:p>
    <w:p w14:paraId="4849C85B" w14:textId="1D94A3E2" w:rsidR="00F45520" w:rsidRPr="00713238" w:rsidRDefault="0064770D" w:rsidP="0000143F">
      <w:pPr>
        <w:pStyle w:val="Nagwek9"/>
        <w:numPr>
          <w:ilvl w:val="8"/>
          <w:numId w:val="7"/>
        </w:numPr>
        <w:tabs>
          <w:tab w:val="clear" w:pos="3600"/>
          <w:tab w:val="left" w:pos="709"/>
        </w:tabs>
        <w:spacing w:line="240" w:lineRule="auto"/>
        <w:ind w:left="709" w:hanging="709"/>
        <w:jc w:val="both"/>
        <w:rPr>
          <w:rFonts w:ascii="Calibri" w:hAnsi="Calibri"/>
          <w:sz w:val="20"/>
          <w:szCs w:val="22"/>
        </w:rPr>
      </w:pPr>
      <w:r>
        <w:rPr>
          <w:rFonts w:ascii="Calibri" w:hAnsi="Calibri"/>
          <w:sz w:val="20"/>
          <w:szCs w:val="22"/>
        </w:rPr>
        <w:t xml:space="preserve">Tryb udzielenia zamówienia </w:t>
      </w:r>
    </w:p>
    <w:p w14:paraId="51982246" w14:textId="77777777" w:rsidR="00F45520" w:rsidRPr="00713238" w:rsidRDefault="00F45520"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sidRPr="00713238">
        <w:rPr>
          <w:rFonts w:ascii="Calibri" w:hAnsi="Calibri" w:cs="Arial"/>
          <w:sz w:val="20"/>
          <w:szCs w:val="22"/>
        </w:rPr>
        <w:t>Opis przedmiotu zamówienia</w:t>
      </w:r>
    </w:p>
    <w:p w14:paraId="5467C1C1" w14:textId="77777777" w:rsidR="00F45520" w:rsidRPr="00713238" w:rsidRDefault="00F45520"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sidRPr="00713238">
        <w:rPr>
          <w:rFonts w:ascii="Calibri" w:hAnsi="Calibri" w:cs="Arial"/>
          <w:sz w:val="20"/>
          <w:szCs w:val="22"/>
        </w:rPr>
        <w:t>Termin realizacji zamówienia</w:t>
      </w:r>
    </w:p>
    <w:p w14:paraId="2B80D94A" w14:textId="77777777" w:rsidR="00F45520" w:rsidRPr="00713238" w:rsidRDefault="00F45520"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sidRPr="00713238">
        <w:rPr>
          <w:rFonts w:ascii="Calibri" w:hAnsi="Calibri" w:cs="Arial"/>
          <w:sz w:val="20"/>
          <w:szCs w:val="22"/>
        </w:rPr>
        <w:t xml:space="preserve">Warunki udziału w postępowaniu </w:t>
      </w:r>
    </w:p>
    <w:p w14:paraId="091CAD00" w14:textId="77777777" w:rsidR="002E61AA" w:rsidRPr="00713238" w:rsidRDefault="002E61AA"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sidRPr="00713238">
        <w:rPr>
          <w:rFonts w:ascii="Calibri" w:hAnsi="Calibri" w:cs="Arial"/>
          <w:sz w:val="20"/>
          <w:szCs w:val="22"/>
        </w:rPr>
        <w:t>Podstawy wykluczenia</w:t>
      </w:r>
    </w:p>
    <w:p w14:paraId="1C243F36" w14:textId="3599C3D3" w:rsidR="0007689E" w:rsidRDefault="0007689E"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Pr>
          <w:rFonts w:ascii="Calibri" w:hAnsi="Calibri" w:cs="Arial"/>
          <w:sz w:val="20"/>
          <w:szCs w:val="22"/>
        </w:rPr>
        <w:t>Informacje dot. Jednolitego Europejskiego Dokumentu Zamówienia ( JEDZ)</w:t>
      </w:r>
    </w:p>
    <w:p w14:paraId="2C25868F" w14:textId="77777777" w:rsidR="00F45520" w:rsidRPr="00713238" w:rsidRDefault="00E655E6"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Pr>
          <w:rFonts w:ascii="Calibri" w:hAnsi="Calibri" w:cs="Arial"/>
          <w:sz w:val="20"/>
          <w:szCs w:val="22"/>
        </w:rPr>
        <w:t>Wymagane o</w:t>
      </w:r>
      <w:r w:rsidR="00F45520" w:rsidRPr="00713238">
        <w:rPr>
          <w:rFonts w:ascii="Calibri" w:hAnsi="Calibri" w:cs="Arial"/>
          <w:sz w:val="20"/>
          <w:szCs w:val="22"/>
        </w:rPr>
        <w:t xml:space="preserve">świadczenia lub dokumenty </w:t>
      </w:r>
    </w:p>
    <w:p w14:paraId="36A7E036" w14:textId="77777777" w:rsidR="00F45520" w:rsidRPr="00713238" w:rsidRDefault="00F45520"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sidRPr="00713238">
        <w:rPr>
          <w:rFonts w:ascii="Calibri" w:hAnsi="Calibri" w:cs="Arial"/>
          <w:sz w:val="20"/>
          <w:szCs w:val="22"/>
        </w:rPr>
        <w:t>Informacje o sposobie porozumiewania się Zamawiającego z Wykonawcami</w:t>
      </w:r>
    </w:p>
    <w:p w14:paraId="61513D4C" w14:textId="77777777" w:rsidR="00F45520" w:rsidRPr="00713238" w:rsidRDefault="00F45520"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sidRPr="00713238">
        <w:rPr>
          <w:rFonts w:ascii="Calibri" w:hAnsi="Calibri" w:cs="Arial"/>
          <w:sz w:val="20"/>
          <w:szCs w:val="22"/>
        </w:rPr>
        <w:t>Osoby uprawnione do kontaktów z Wykonawcami</w:t>
      </w:r>
    </w:p>
    <w:p w14:paraId="04A989F8" w14:textId="77777777" w:rsidR="00F45520" w:rsidRPr="00713238" w:rsidRDefault="00F45520"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sidRPr="00713238">
        <w:rPr>
          <w:rFonts w:ascii="Calibri" w:hAnsi="Calibri" w:cs="Arial"/>
          <w:sz w:val="20"/>
          <w:szCs w:val="22"/>
        </w:rPr>
        <w:t>Termin związania ofertą</w:t>
      </w:r>
    </w:p>
    <w:p w14:paraId="771E9E25" w14:textId="77777777" w:rsidR="00F45520" w:rsidRPr="00713238" w:rsidRDefault="00E655E6"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Pr>
          <w:rFonts w:ascii="Calibri" w:hAnsi="Calibri" w:cs="Arial"/>
          <w:sz w:val="20"/>
          <w:szCs w:val="22"/>
        </w:rPr>
        <w:t>S</w:t>
      </w:r>
      <w:r w:rsidR="00605E3B" w:rsidRPr="00713238">
        <w:rPr>
          <w:rFonts w:ascii="Calibri" w:hAnsi="Calibri" w:cs="Arial"/>
          <w:sz w:val="20"/>
          <w:szCs w:val="22"/>
        </w:rPr>
        <w:t>pos</w:t>
      </w:r>
      <w:r>
        <w:rPr>
          <w:rFonts w:ascii="Calibri" w:hAnsi="Calibri" w:cs="Arial"/>
          <w:sz w:val="20"/>
          <w:szCs w:val="22"/>
        </w:rPr>
        <w:t>ó</w:t>
      </w:r>
      <w:r w:rsidR="00605E3B" w:rsidRPr="00713238">
        <w:rPr>
          <w:rFonts w:ascii="Calibri" w:hAnsi="Calibri" w:cs="Arial"/>
          <w:sz w:val="20"/>
          <w:szCs w:val="22"/>
        </w:rPr>
        <w:t xml:space="preserve">b </w:t>
      </w:r>
      <w:r w:rsidR="00F45520" w:rsidRPr="00713238">
        <w:rPr>
          <w:rFonts w:ascii="Calibri" w:hAnsi="Calibri" w:cs="Arial"/>
          <w:sz w:val="20"/>
          <w:szCs w:val="22"/>
        </w:rPr>
        <w:t>przygotowania ofert</w:t>
      </w:r>
      <w:r w:rsidR="008D65EA" w:rsidRPr="00713238">
        <w:rPr>
          <w:rFonts w:ascii="Calibri" w:hAnsi="Calibri" w:cs="Arial"/>
          <w:sz w:val="20"/>
          <w:szCs w:val="22"/>
        </w:rPr>
        <w:t>y</w:t>
      </w:r>
    </w:p>
    <w:p w14:paraId="6CA5F457" w14:textId="77777777" w:rsidR="00F45520" w:rsidRPr="00713238" w:rsidRDefault="00F45520"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sidRPr="00713238">
        <w:rPr>
          <w:rFonts w:ascii="Calibri" w:hAnsi="Calibri" w:cs="Arial"/>
          <w:sz w:val="20"/>
          <w:szCs w:val="22"/>
        </w:rPr>
        <w:t>Miejsce oraz termin składania i otwarcia ofert</w:t>
      </w:r>
    </w:p>
    <w:p w14:paraId="359B9409" w14:textId="77777777" w:rsidR="00F45520" w:rsidRPr="00713238" w:rsidRDefault="00F45520"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sidRPr="00713238">
        <w:rPr>
          <w:rFonts w:ascii="Calibri" w:hAnsi="Calibri" w:cs="Arial"/>
          <w:sz w:val="20"/>
          <w:szCs w:val="22"/>
        </w:rPr>
        <w:t>Opis sposobu obliczenia ceny ofert</w:t>
      </w:r>
    </w:p>
    <w:p w14:paraId="2C8ADC70" w14:textId="77777777" w:rsidR="00F45520" w:rsidRPr="00713238" w:rsidRDefault="00F45520"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sidRPr="00713238">
        <w:rPr>
          <w:rFonts w:ascii="Calibri" w:hAnsi="Calibri" w:cs="Arial"/>
          <w:sz w:val="20"/>
          <w:szCs w:val="22"/>
        </w:rPr>
        <w:t>Kryteria oceny ofert i sposób oceny ofert</w:t>
      </w:r>
      <w:r w:rsidR="00605E3B" w:rsidRPr="00713238">
        <w:rPr>
          <w:rFonts w:ascii="Calibri" w:hAnsi="Calibri" w:cs="Arial"/>
          <w:sz w:val="20"/>
          <w:szCs w:val="22"/>
        </w:rPr>
        <w:t xml:space="preserve"> </w:t>
      </w:r>
    </w:p>
    <w:p w14:paraId="66376CE2" w14:textId="77777777" w:rsidR="00F45520" w:rsidRPr="00713238" w:rsidRDefault="00F45520"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sidRPr="00713238">
        <w:rPr>
          <w:rFonts w:ascii="Calibri" w:hAnsi="Calibri" w:cs="Arial"/>
          <w:sz w:val="20"/>
          <w:szCs w:val="22"/>
        </w:rPr>
        <w:t>Informa</w:t>
      </w:r>
      <w:r w:rsidR="000B14E7" w:rsidRPr="00713238">
        <w:rPr>
          <w:rFonts w:ascii="Calibri" w:hAnsi="Calibri" w:cs="Arial"/>
          <w:sz w:val="20"/>
          <w:szCs w:val="22"/>
        </w:rPr>
        <w:t>cje dotyczące</w:t>
      </w:r>
      <w:r w:rsidRPr="00713238">
        <w:rPr>
          <w:rFonts w:ascii="Calibri" w:hAnsi="Calibri" w:cs="Arial"/>
          <w:sz w:val="20"/>
          <w:szCs w:val="22"/>
        </w:rPr>
        <w:t xml:space="preserve"> trybu otwarcia, oceny ofert oraz ogłoszenia wyników przetargu</w:t>
      </w:r>
    </w:p>
    <w:p w14:paraId="7758FCC7" w14:textId="45BFAB1D" w:rsidR="00F45520" w:rsidRPr="00713238" w:rsidRDefault="001B092C"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Pr>
          <w:rFonts w:ascii="Calibri" w:hAnsi="Calibri" w:cs="Arial"/>
          <w:sz w:val="20"/>
          <w:szCs w:val="22"/>
        </w:rPr>
        <w:t xml:space="preserve">Informacje dodatkowe </w:t>
      </w:r>
    </w:p>
    <w:p w14:paraId="6280B9B9" w14:textId="5B0A6E7B" w:rsidR="00335E64" w:rsidRPr="00335E64" w:rsidRDefault="00335E64" w:rsidP="00335E64">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Pr>
          <w:rFonts w:ascii="Calibri" w:hAnsi="Calibri" w:cs="Arial"/>
          <w:sz w:val="20"/>
          <w:szCs w:val="22"/>
        </w:rPr>
        <w:t xml:space="preserve">Istotne dla stron postanowienia, które  zostaną wprowadzone do treści zawieranej umowy w sprawie zamówienia publicznego. Wzór </w:t>
      </w:r>
      <w:r w:rsidR="00164C37" w:rsidRPr="00164C37">
        <w:rPr>
          <w:rFonts w:ascii="Calibri" w:hAnsi="Calibri" w:cs="Arial"/>
          <w:sz w:val="20"/>
          <w:szCs w:val="22"/>
        </w:rPr>
        <w:t xml:space="preserve">umowy </w:t>
      </w:r>
    </w:p>
    <w:p w14:paraId="4108D132" w14:textId="77777777" w:rsidR="00F45520" w:rsidRPr="00713238" w:rsidRDefault="00F45520"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sidRPr="00713238">
        <w:rPr>
          <w:rFonts w:ascii="Calibri" w:hAnsi="Calibri" w:cs="Arial"/>
          <w:sz w:val="20"/>
          <w:szCs w:val="22"/>
        </w:rPr>
        <w:t>Wyjaśnienia dotyczące Specyfikacji Istotnych Warunków Zamówienia</w:t>
      </w:r>
    </w:p>
    <w:p w14:paraId="0A4E3F3D" w14:textId="77777777" w:rsidR="00F45520" w:rsidRPr="00713238" w:rsidRDefault="00F45520"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sidRPr="00713238">
        <w:rPr>
          <w:rFonts w:ascii="Calibri" w:hAnsi="Calibri" w:cs="Arial"/>
          <w:sz w:val="20"/>
          <w:szCs w:val="22"/>
        </w:rPr>
        <w:t>Środki ochrony prawnej przysługujące Wykonawcom</w:t>
      </w:r>
    </w:p>
    <w:p w14:paraId="0878F580" w14:textId="77777777" w:rsidR="00451155" w:rsidRDefault="00B27AC3"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Pr>
          <w:rFonts w:ascii="Calibri" w:hAnsi="Calibri" w:cs="Arial"/>
          <w:sz w:val="20"/>
          <w:szCs w:val="22"/>
        </w:rPr>
        <w:t>Wymagania dotyczące wadium</w:t>
      </w:r>
    </w:p>
    <w:p w14:paraId="55A2F642" w14:textId="7E882678" w:rsidR="00451155" w:rsidRPr="00451155" w:rsidRDefault="00B27AC3" w:rsidP="00451155">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Pr>
          <w:rFonts w:ascii="Calibri" w:hAnsi="Calibri" w:cs="Arial"/>
          <w:sz w:val="20"/>
          <w:szCs w:val="22"/>
        </w:rPr>
        <w:t xml:space="preserve"> </w:t>
      </w:r>
      <w:r w:rsidRPr="00451155">
        <w:rPr>
          <w:rFonts w:asciiTheme="minorHAnsi" w:hAnsiTheme="minorHAnsi"/>
          <w:sz w:val="20"/>
        </w:rPr>
        <w:t xml:space="preserve">Wymagania dotyczące </w:t>
      </w:r>
      <w:r w:rsidRPr="00451155">
        <w:rPr>
          <w:rFonts w:ascii="Calibri" w:hAnsi="Calibri" w:cs="Arial"/>
          <w:sz w:val="20"/>
          <w:szCs w:val="22"/>
        </w:rPr>
        <w:t>zabezpieczenia należytego wykonania umowy</w:t>
      </w:r>
    </w:p>
    <w:p w14:paraId="0BCB9E15" w14:textId="77777777" w:rsidR="00F45520" w:rsidRPr="00713238" w:rsidRDefault="00F45520"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sidRPr="00713238">
        <w:rPr>
          <w:rFonts w:ascii="Calibri" w:hAnsi="Calibri" w:cs="Arial"/>
          <w:sz w:val="20"/>
          <w:szCs w:val="22"/>
        </w:rPr>
        <w:t>Informacje dotyczące walut obcych</w:t>
      </w:r>
    </w:p>
    <w:p w14:paraId="1D7C3D02" w14:textId="77777777" w:rsidR="00F45520" w:rsidRPr="00713238" w:rsidRDefault="00F45520" w:rsidP="0000143F">
      <w:pPr>
        <w:pStyle w:val="Nagwek9"/>
        <w:numPr>
          <w:ilvl w:val="8"/>
          <w:numId w:val="7"/>
        </w:numPr>
        <w:tabs>
          <w:tab w:val="clear" w:pos="3600"/>
          <w:tab w:val="left" w:pos="709"/>
        </w:tabs>
        <w:spacing w:line="240" w:lineRule="auto"/>
        <w:ind w:left="709" w:hanging="709"/>
        <w:jc w:val="both"/>
        <w:rPr>
          <w:rFonts w:ascii="Calibri" w:hAnsi="Calibri" w:cs="Arial"/>
          <w:sz w:val="20"/>
          <w:szCs w:val="22"/>
        </w:rPr>
      </w:pPr>
      <w:r w:rsidRPr="00713238">
        <w:rPr>
          <w:rFonts w:ascii="Calibri" w:hAnsi="Calibri" w:cs="Arial"/>
          <w:sz w:val="20"/>
          <w:szCs w:val="22"/>
        </w:rPr>
        <w:t>Jawność postępowania</w:t>
      </w:r>
    </w:p>
    <w:p w14:paraId="436A7322" w14:textId="77777777" w:rsidR="00F45520" w:rsidRPr="0081468B" w:rsidRDefault="00185285" w:rsidP="0000143F">
      <w:pPr>
        <w:pStyle w:val="Nagwek9"/>
        <w:numPr>
          <w:ilvl w:val="8"/>
          <w:numId w:val="7"/>
        </w:numPr>
        <w:tabs>
          <w:tab w:val="clear" w:pos="3600"/>
          <w:tab w:val="left" w:pos="709"/>
        </w:tabs>
        <w:spacing w:line="240" w:lineRule="auto"/>
        <w:ind w:left="709" w:hanging="709"/>
        <w:jc w:val="both"/>
        <w:rPr>
          <w:rFonts w:ascii="Calibri" w:hAnsi="Calibri" w:cs="Arial"/>
          <w:color w:val="000000" w:themeColor="text1"/>
          <w:sz w:val="20"/>
          <w:szCs w:val="22"/>
        </w:rPr>
      </w:pPr>
      <w:r w:rsidRPr="0081468B">
        <w:rPr>
          <w:rFonts w:ascii="Calibri" w:hAnsi="Calibri" w:cs="Arial"/>
          <w:color w:val="000000" w:themeColor="text1"/>
          <w:sz w:val="20"/>
          <w:szCs w:val="22"/>
        </w:rPr>
        <w:t>Informacje o formalnościach, jakie powinny zostać dopełnione po wyborze oferty w celu zawarcia umowy w sprawie zamówienia publicznego.</w:t>
      </w:r>
    </w:p>
    <w:p w14:paraId="65CFC973" w14:textId="77777777" w:rsidR="00091843" w:rsidRPr="00713238" w:rsidRDefault="00091843" w:rsidP="00511EF3">
      <w:pPr>
        <w:rPr>
          <w:rFonts w:ascii="Calibri" w:hAnsi="Calibri"/>
          <w:sz w:val="20"/>
          <w:szCs w:val="22"/>
          <w:shd w:val="clear" w:color="auto" w:fill="FFFF00"/>
        </w:rPr>
      </w:pPr>
    </w:p>
    <w:p w14:paraId="6F702268" w14:textId="0D002445" w:rsidR="00F45520" w:rsidRPr="00713238" w:rsidRDefault="00F45520" w:rsidP="00511EF3">
      <w:pPr>
        <w:pStyle w:val="Nagwek9"/>
        <w:numPr>
          <w:ilvl w:val="0"/>
          <w:numId w:val="0"/>
        </w:numPr>
        <w:spacing w:line="240" w:lineRule="auto"/>
        <w:jc w:val="both"/>
        <w:rPr>
          <w:rFonts w:ascii="Calibri" w:hAnsi="Calibri"/>
          <w:sz w:val="22"/>
          <w:szCs w:val="22"/>
        </w:rPr>
      </w:pPr>
      <w:r w:rsidRPr="00713238">
        <w:rPr>
          <w:rFonts w:ascii="Calibri" w:hAnsi="Calibri"/>
          <w:sz w:val="22"/>
          <w:szCs w:val="22"/>
        </w:rPr>
        <w:t>Załączniki</w:t>
      </w:r>
      <w:r w:rsidR="00531F15">
        <w:rPr>
          <w:rFonts w:ascii="Calibri" w:hAnsi="Calibri"/>
          <w:sz w:val="22"/>
          <w:szCs w:val="22"/>
        </w:rPr>
        <w:t xml:space="preserve"> </w:t>
      </w:r>
      <w:r w:rsidR="00531F15" w:rsidRPr="00531F15">
        <w:rPr>
          <w:rFonts w:ascii="Calibri" w:hAnsi="Calibri"/>
          <w:sz w:val="21"/>
          <w:szCs w:val="22"/>
        </w:rPr>
        <w:t xml:space="preserve">do niniejszego </w:t>
      </w:r>
      <w:r w:rsidR="00531F15">
        <w:rPr>
          <w:rFonts w:ascii="Calibri" w:hAnsi="Calibri"/>
          <w:sz w:val="22"/>
          <w:szCs w:val="22"/>
        </w:rPr>
        <w:t>SIWZ</w:t>
      </w:r>
      <w:r w:rsidRPr="00713238">
        <w:rPr>
          <w:rFonts w:ascii="Calibri" w:hAnsi="Calibri"/>
          <w:sz w:val="22"/>
          <w:szCs w:val="22"/>
        </w:rPr>
        <w:t>:</w:t>
      </w:r>
    </w:p>
    <w:p w14:paraId="7B2508B3" w14:textId="6E26D815" w:rsidR="009C19AF" w:rsidRDefault="001C57D5" w:rsidP="00511EF3">
      <w:pPr>
        <w:tabs>
          <w:tab w:val="left" w:pos="1418"/>
          <w:tab w:val="left" w:pos="1843"/>
        </w:tabs>
        <w:jc w:val="both"/>
        <w:rPr>
          <w:rFonts w:ascii="Calibri" w:hAnsi="Calibri"/>
          <w:sz w:val="20"/>
          <w:szCs w:val="22"/>
        </w:rPr>
      </w:pPr>
      <w:r>
        <w:rPr>
          <w:rFonts w:ascii="Calibri" w:hAnsi="Calibri"/>
          <w:sz w:val="20"/>
          <w:szCs w:val="22"/>
        </w:rPr>
        <w:t>Załącznik N</w:t>
      </w:r>
      <w:r w:rsidR="00504B15">
        <w:rPr>
          <w:rFonts w:ascii="Calibri" w:hAnsi="Calibri"/>
          <w:sz w:val="20"/>
          <w:szCs w:val="22"/>
        </w:rPr>
        <w:t xml:space="preserve">r 1 – </w:t>
      </w:r>
      <w:r>
        <w:rPr>
          <w:rFonts w:ascii="Calibri" w:hAnsi="Calibri"/>
          <w:sz w:val="20"/>
          <w:szCs w:val="22"/>
        </w:rPr>
        <w:t>OPIS PRZEDMIOTU ZAMÓWIENIA</w:t>
      </w:r>
    </w:p>
    <w:p w14:paraId="3BE4E39F" w14:textId="4808DDE6" w:rsidR="00196702" w:rsidRDefault="001C57D5" w:rsidP="00511EF3">
      <w:pPr>
        <w:tabs>
          <w:tab w:val="left" w:pos="1418"/>
          <w:tab w:val="left" w:pos="1843"/>
        </w:tabs>
        <w:jc w:val="both"/>
        <w:rPr>
          <w:rFonts w:ascii="Calibri" w:hAnsi="Calibri"/>
          <w:sz w:val="20"/>
          <w:szCs w:val="22"/>
        </w:rPr>
      </w:pPr>
      <w:r>
        <w:rPr>
          <w:rFonts w:ascii="Calibri" w:hAnsi="Calibri"/>
          <w:sz w:val="20"/>
          <w:szCs w:val="22"/>
        </w:rPr>
        <w:t xml:space="preserve">Załącznik Nr 2 – </w:t>
      </w:r>
      <w:r w:rsidRPr="00713238">
        <w:rPr>
          <w:rFonts w:ascii="Calibri" w:hAnsi="Calibri"/>
          <w:sz w:val="20"/>
          <w:szCs w:val="22"/>
        </w:rPr>
        <w:t>FORMULARZ OFERTOWY</w:t>
      </w:r>
      <w:r>
        <w:rPr>
          <w:rFonts w:ascii="Calibri" w:hAnsi="Calibri"/>
          <w:sz w:val="20"/>
          <w:szCs w:val="22"/>
        </w:rPr>
        <w:t xml:space="preserve"> – WZÓR</w:t>
      </w:r>
    </w:p>
    <w:p w14:paraId="68E1BD15" w14:textId="0142D7FA" w:rsidR="00641777" w:rsidRDefault="005E0DBB" w:rsidP="00511EF3">
      <w:pPr>
        <w:tabs>
          <w:tab w:val="left" w:pos="1418"/>
          <w:tab w:val="left" w:pos="1843"/>
        </w:tabs>
        <w:jc w:val="both"/>
        <w:rPr>
          <w:rFonts w:ascii="Calibri" w:hAnsi="Calibri"/>
          <w:sz w:val="20"/>
          <w:szCs w:val="22"/>
        </w:rPr>
      </w:pPr>
      <w:r>
        <w:rPr>
          <w:rFonts w:ascii="Calibri" w:hAnsi="Calibri"/>
          <w:sz w:val="20"/>
          <w:szCs w:val="22"/>
        </w:rPr>
        <w:t>Załącznik N</w:t>
      </w:r>
      <w:r w:rsidR="00424133">
        <w:rPr>
          <w:rFonts w:ascii="Calibri" w:hAnsi="Calibri"/>
          <w:sz w:val="20"/>
          <w:szCs w:val="22"/>
        </w:rPr>
        <w:t xml:space="preserve">r 3 – </w:t>
      </w:r>
      <w:r w:rsidR="002E7E84">
        <w:rPr>
          <w:rFonts w:ascii="Calibri" w:hAnsi="Calibri"/>
          <w:sz w:val="20"/>
          <w:szCs w:val="22"/>
        </w:rPr>
        <w:t xml:space="preserve">EDYTOWANA WERSJA </w:t>
      </w:r>
      <w:r w:rsidR="00424133">
        <w:rPr>
          <w:rFonts w:ascii="Calibri" w:hAnsi="Calibri"/>
          <w:sz w:val="20"/>
          <w:szCs w:val="22"/>
        </w:rPr>
        <w:t>FORMULARZ</w:t>
      </w:r>
      <w:r w:rsidR="002E7E84">
        <w:rPr>
          <w:rFonts w:ascii="Calibri" w:hAnsi="Calibri"/>
          <w:sz w:val="20"/>
          <w:szCs w:val="22"/>
        </w:rPr>
        <w:t>A</w:t>
      </w:r>
      <w:r w:rsidR="00424133">
        <w:rPr>
          <w:rFonts w:ascii="Calibri" w:hAnsi="Calibri"/>
          <w:sz w:val="20"/>
          <w:szCs w:val="22"/>
        </w:rPr>
        <w:t xml:space="preserve"> JEDZ</w:t>
      </w:r>
      <w:r>
        <w:rPr>
          <w:rFonts w:ascii="Calibri" w:hAnsi="Calibri"/>
          <w:sz w:val="20"/>
          <w:szCs w:val="22"/>
        </w:rPr>
        <w:t xml:space="preserve"> – WZÓR </w:t>
      </w:r>
    </w:p>
    <w:p w14:paraId="5937BF98" w14:textId="3077D0F9" w:rsidR="00641777" w:rsidRPr="00713238" w:rsidRDefault="005E0DBB" w:rsidP="00511EF3">
      <w:pPr>
        <w:tabs>
          <w:tab w:val="left" w:pos="1418"/>
          <w:tab w:val="left" w:pos="1843"/>
        </w:tabs>
        <w:jc w:val="both"/>
        <w:rPr>
          <w:rFonts w:ascii="Calibri" w:hAnsi="Calibri"/>
          <w:sz w:val="20"/>
          <w:szCs w:val="22"/>
        </w:rPr>
      </w:pPr>
      <w:r>
        <w:rPr>
          <w:rFonts w:ascii="Calibri" w:hAnsi="Calibri"/>
          <w:sz w:val="20"/>
          <w:szCs w:val="22"/>
        </w:rPr>
        <w:t>Załącznik Nr 3a – INSTRUKCJA WYPEŁNIANIA FORMULARZA JEDZ</w:t>
      </w:r>
    </w:p>
    <w:p w14:paraId="56FD1DB5" w14:textId="3DD4EB45" w:rsidR="00196702" w:rsidRPr="00713238" w:rsidRDefault="00944A6C" w:rsidP="00504B15">
      <w:pPr>
        <w:tabs>
          <w:tab w:val="left" w:pos="1418"/>
          <w:tab w:val="left" w:pos="1843"/>
        </w:tabs>
        <w:ind w:left="1243" w:hanging="1243"/>
        <w:jc w:val="both"/>
        <w:rPr>
          <w:rFonts w:ascii="Calibri" w:hAnsi="Calibri"/>
          <w:sz w:val="20"/>
          <w:szCs w:val="22"/>
        </w:rPr>
      </w:pPr>
      <w:r>
        <w:rPr>
          <w:rFonts w:ascii="Calibri" w:hAnsi="Calibri"/>
          <w:sz w:val="20"/>
          <w:szCs w:val="22"/>
        </w:rPr>
        <w:t>Załącznik Nr 4</w:t>
      </w:r>
      <w:r w:rsidR="00504B15">
        <w:rPr>
          <w:rFonts w:ascii="Calibri" w:hAnsi="Calibri"/>
          <w:sz w:val="20"/>
          <w:szCs w:val="22"/>
        </w:rPr>
        <w:t xml:space="preserve"> </w:t>
      </w:r>
      <w:r w:rsidR="001371F4">
        <w:rPr>
          <w:rFonts w:ascii="Calibri" w:hAnsi="Calibri"/>
          <w:sz w:val="20"/>
          <w:szCs w:val="22"/>
        </w:rPr>
        <w:t xml:space="preserve">– </w:t>
      </w:r>
      <w:r w:rsidR="001371F4">
        <w:rPr>
          <w:rFonts w:ascii="Calibri" w:hAnsi="Calibri"/>
          <w:sz w:val="20"/>
          <w:szCs w:val="22"/>
        </w:rPr>
        <w:tab/>
      </w:r>
      <w:r w:rsidR="005B54FF">
        <w:rPr>
          <w:rFonts w:ascii="Calibri" w:hAnsi="Calibri"/>
          <w:sz w:val="20"/>
          <w:szCs w:val="22"/>
        </w:rPr>
        <w:t xml:space="preserve">WYKAZ </w:t>
      </w:r>
      <w:r>
        <w:rPr>
          <w:rFonts w:ascii="Calibri" w:hAnsi="Calibri"/>
          <w:sz w:val="20"/>
          <w:szCs w:val="22"/>
        </w:rPr>
        <w:t xml:space="preserve"> DOSTAW</w:t>
      </w:r>
      <w:r w:rsidR="00F82F76">
        <w:rPr>
          <w:rFonts w:ascii="Calibri" w:hAnsi="Calibri"/>
          <w:sz w:val="20"/>
          <w:szCs w:val="22"/>
        </w:rPr>
        <w:t xml:space="preserve"> - WZÓR</w:t>
      </w:r>
      <w:r>
        <w:rPr>
          <w:rFonts w:ascii="Calibri" w:hAnsi="Calibri"/>
          <w:sz w:val="20"/>
          <w:szCs w:val="22"/>
        </w:rPr>
        <w:t xml:space="preserve"> </w:t>
      </w:r>
    </w:p>
    <w:p w14:paraId="0DE558E1" w14:textId="2C5285A4" w:rsidR="00531F15" w:rsidRPr="00531F15" w:rsidRDefault="00944A6C" w:rsidP="00531F15">
      <w:pPr>
        <w:tabs>
          <w:tab w:val="left" w:pos="1418"/>
          <w:tab w:val="left" w:pos="1843"/>
        </w:tabs>
        <w:jc w:val="both"/>
        <w:rPr>
          <w:rFonts w:ascii="Calibri" w:hAnsi="Calibri"/>
          <w:sz w:val="20"/>
          <w:szCs w:val="22"/>
        </w:rPr>
      </w:pPr>
      <w:r>
        <w:rPr>
          <w:rFonts w:ascii="Calibri" w:hAnsi="Calibri"/>
          <w:sz w:val="20"/>
          <w:szCs w:val="22"/>
        </w:rPr>
        <w:t>Załącznik Nr 5</w:t>
      </w:r>
      <w:r w:rsidR="00504B15">
        <w:rPr>
          <w:rFonts w:ascii="Calibri" w:hAnsi="Calibri"/>
          <w:sz w:val="20"/>
          <w:szCs w:val="22"/>
        </w:rPr>
        <w:t xml:space="preserve"> – </w:t>
      </w:r>
      <w:r w:rsidR="00531F15" w:rsidRPr="00531F15">
        <w:rPr>
          <w:rFonts w:asciiTheme="minorHAnsi" w:hAnsiTheme="minorHAnsi" w:cstheme="minorHAnsi"/>
          <w:sz w:val="20"/>
          <w:szCs w:val="20"/>
        </w:rPr>
        <w:t>ZOBOWIĄZANIE PODMIOTU TRZECIEGO</w:t>
      </w:r>
      <w:r w:rsidR="00F82F76">
        <w:rPr>
          <w:rFonts w:asciiTheme="minorHAnsi" w:hAnsiTheme="minorHAnsi" w:cstheme="minorHAnsi"/>
          <w:sz w:val="20"/>
          <w:szCs w:val="20"/>
        </w:rPr>
        <w:t xml:space="preserve"> - WZÓR</w:t>
      </w:r>
    </w:p>
    <w:p w14:paraId="4D3C79B8" w14:textId="5D123D61" w:rsidR="00531F15" w:rsidRDefault="00531F15" w:rsidP="00531F15">
      <w:pPr>
        <w:tabs>
          <w:tab w:val="left" w:pos="1418"/>
          <w:tab w:val="left" w:pos="1843"/>
        </w:tabs>
        <w:jc w:val="both"/>
        <w:rPr>
          <w:rFonts w:ascii="Calibri" w:hAnsi="Calibri"/>
          <w:sz w:val="20"/>
          <w:szCs w:val="22"/>
        </w:rPr>
      </w:pPr>
      <w:r>
        <w:rPr>
          <w:rFonts w:ascii="Calibri" w:hAnsi="Calibri"/>
          <w:sz w:val="20"/>
          <w:szCs w:val="22"/>
        </w:rPr>
        <w:t>Załącznik Nr 6</w:t>
      </w:r>
      <w:r w:rsidR="00504B15">
        <w:rPr>
          <w:rFonts w:ascii="Calibri" w:hAnsi="Calibri"/>
          <w:sz w:val="20"/>
          <w:szCs w:val="22"/>
        </w:rPr>
        <w:t xml:space="preserve"> – </w:t>
      </w:r>
      <w:r w:rsidR="00F82F76">
        <w:rPr>
          <w:rFonts w:ascii="Calibri" w:hAnsi="Calibri"/>
          <w:sz w:val="20"/>
          <w:szCs w:val="22"/>
        </w:rPr>
        <w:t xml:space="preserve">OŚWIADCZENIE O PRZYNALEŻNOŚCI DO GRUPY KAPITAŁOWEJ </w:t>
      </w:r>
      <w:r w:rsidR="007659DA">
        <w:rPr>
          <w:rFonts w:ascii="Calibri" w:hAnsi="Calibri"/>
          <w:sz w:val="20"/>
          <w:szCs w:val="22"/>
        </w:rPr>
        <w:t>–</w:t>
      </w:r>
      <w:r w:rsidR="00F82F76">
        <w:rPr>
          <w:rFonts w:ascii="Calibri" w:hAnsi="Calibri"/>
          <w:sz w:val="20"/>
          <w:szCs w:val="22"/>
        </w:rPr>
        <w:t xml:space="preserve"> WZÓR</w:t>
      </w:r>
    </w:p>
    <w:p w14:paraId="0B0CF879" w14:textId="16684809" w:rsidR="00531F15" w:rsidRDefault="005361CB" w:rsidP="00531F15">
      <w:pPr>
        <w:tabs>
          <w:tab w:val="left" w:pos="1418"/>
          <w:tab w:val="left" w:pos="1843"/>
        </w:tabs>
        <w:jc w:val="both"/>
        <w:rPr>
          <w:rFonts w:ascii="Calibri" w:hAnsi="Calibri"/>
          <w:sz w:val="20"/>
          <w:szCs w:val="22"/>
        </w:rPr>
      </w:pPr>
      <w:r>
        <w:rPr>
          <w:rFonts w:ascii="Calibri" w:hAnsi="Calibri"/>
          <w:sz w:val="20"/>
          <w:szCs w:val="22"/>
        </w:rPr>
        <w:t xml:space="preserve">Załącznik Nr </w:t>
      </w:r>
      <w:r w:rsidR="002846AD">
        <w:rPr>
          <w:rFonts w:ascii="Calibri" w:hAnsi="Calibri"/>
          <w:sz w:val="20"/>
          <w:szCs w:val="22"/>
        </w:rPr>
        <w:t>7</w:t>
      </w:r>
      <w:r w:rsidR="007659DA">
        <w:rPr>
          <w:rFonts w:ascii="Calibri" w:hAnsi="Calibri"/>
          <w:sz w:val="20"/>
          <w:szCs w:val="22"/>
        </w:rPr>
        <w:t xml:space="preserve"> – UMOWA - WZÓR</w:t>
      </w:r>
    </w:p>
    <w:p w14:paraId="0BA4E8F1" w14:textId="77777777" w:rsidR="00531F15" w:rsidRDefault="00531F15" w:rsidP="00531F15">
      <w:pPr>
        <w:tabs>
          <w:tab w:val="left" w:pos="1418"/>
          <w:tab w:val="left" w:pos="1843"/>
        </w:tabs>
        <w:jc w:val="both"/>
        <w:rPr>
          <w:rFonts w:ascii="Calibri" w:hAnsi="Calibri"/>
          <w:sz w:val="20"/>
          <w:szCs w:val="22"/>
        </w:rPr>
      </w:pPr>
    </w:p>
    <w:p w14:paraId="528C0E53" w14:textId="77777777" w:rsidR="0051402C" w:rsidRDefault="0051402C" w:rsidP="00531F15">
      <w:pPr>
        <w:tabs>
          <w:tab w:val="left" w:pos="1418"/>
          <w:tab w:val="left" w:pos="1843"/>
        </w:tabs>
        <w:jc w:val="both"/>
        <w:rPr>
          <w:rFonts w:ascii="Calibri" w:hAnsi="Calibri"/>
          <w:sz w:val="20"/>
          <w:szCs w:val="22"/>
        </w:rPr>
      </w:pPr>
    </w:p>
    <w:p w14:paraId="6C23DA3A" w14:textId="77777777" w:rsidR="0051402C" w:rsidRDefault="0051402C" w:rsidP="00531F15">
      <w:pPr>
        <w:tabs>
          <w:tab w:val="left" w:pos="1418"/>
          <w:tab w:val="left" w:pos="1843"/>
        </w:tabs>
        <w:jc w:val="both"/>
        <w:rPr>
          <w:rFonts w:ascii="Calibri" w:hAnsi="Calibri"/>
          <w:sz w:val="20"/>
          <w:szCs w:val="22"/>
        </w:rPr>
      </w:pPr>
    </w:p>
    <w:p w14:paraId="3677DC61" w14:textId="77777777" w:rsidR="0051402C" w:rsidRDefault="0051402C" w:rsidP="00531F15">
      <w:pPr>
        <w:tabs>
          <w:tab w:val="left" w:pos="1418"/>
          <w:tab w:val="left" w:pos="1843"/>
        </w:tabs>
        <w:jc w:val="both"/>
        <w:rPr>
          <w:rFonts w:ascii="Calibri" w:hAnsi="Calibri"/>
          <w:sz w:val="20"/>
          <w:szCs w:val="22"/>
        </w:rPr>
      </w:pPr>
    </w:p>
    <w:p w14:paraId="2F4E5213" w14:textId="77777777" w:rsidR="0051402C" w:rsidRDefault="0051402C" w:rsidP="00531F15">
      <w:pPr>
        <w:tabs>
          <w:tab w:val="left" w:pos="1418"/>
          <w:tab w:val="left" w:pos="1843"/>
        </w:tabs>
        <w:jc w:val="both"/>
        <w:rPr>
          <w:rFonts w:ascii="Calibri" w:hAnsi="Calibri"/>
          <w:sz w:val="20"/>
          <w:szCs w:val="22"/>
        </w:rPr>
      </w:pPr>
    </w:p>
    <w:p w14:paraId="6AAF7EC3" w14:textId="77777777" w:rsidR="0051402C" w:rsidRDefault="0051402C" w:rsidP="00531F15">
      <w:pPr>
        <w:tabs>
          <w:tab w:val="left" w:pos="1418"/>
          <w:tab w:val="left" w:pos="1843"/>
        </w:tabs>
        <w:jc w:val="both"/>
        <w:rPr>
          <w:rFonts w:ascii="Calibri" w:hAnsi="Calibri"/>
          <w:sz w:val="20"/>
          <w:szCs w:val="22"/>
        </w:rPr>
      </w:pPr>
    </w:p>
    <w:p w14:paraId="620E54C0" w14:textId="77777777" w:rsidR="0051402C" w:rsidRDefault="0051402C" w:rsidP="00531F15">
      <w:pPr>
        <w:tabs>
          <w:tab w:val="left" w:pos="1418"/>
          <w:tab w:val="left" w:pos="1843"/>
        </w:tabs>
        <w:jc w:val="both"/>
        <w:rPr>
          <w:rFonts w:ascii="Calibri" w:hAnsi="Calibri"/>
          <w:sz w:val="20"/>
          <w:szCs w:val="22"/>
        </w:rPr>
      </w:pPr>
    </w:p>
    <w:p w14:paraId="20635D09" w14:textId="77777777" w:rsidR="00745BEE" w:rsidRPr="00A8671A" w:rsidRDefault="00745BEE" w:rsidP="0051402C">
      <w:pPr>
        <w:pBdr>
          <w:top w:val="single" w:sz="4" w:space="1" w:color="auto"/>
        </w:pBdr>
        <w:shd w:val="clear" w:color="auto" w:fill="BFBFBF"/>
        <w:tabs>
          <w:tab w:val="left" w:pos="426"/>
        </w:tabs>
        <w:rPr>
          <w:rFonts w:ascii="Calibri" w:hAnsi="Calibri"/>
          <w:b/>
          <w:i/>
          <w:smallCaps/>
          <w:spacing w:val="38"/>
          <w:sz w:val="10"/>
          <w:szCs w:val="10"/>
        </w:rPr>
      </w:pPr>
    </w:p>
    <w:p w14:paraId="1EF4DCCA" w14:textId="77777777" w:rsidR="00745BEE" w:rsidRPr="00A8671A" w:rsidRDefault="00745BEE" w:rsidP="009B40F1">
      <w:pPr>
        <w:numPr>
          <w:ilvl w:val="0"/>
          <w:numId w:val="16"/>
        </w:numPr>
        <w:pBdr>
          <w:top w:val="single" w:sz="4" w:space="1" w:color="auto"/>
        </w:pBdr>
        <w:shd w:val="clear" w:color="auto" w:fill="BFBFBF"/>
        <w:tabs>
          <w:tab w:val="left" w:pos="426"/>
        </w:tabs>
        <w:ind w:left="426" w:hanging="426"/>
        <w:jc w:val="center"/>
        <w:rPr>
          <w:rFonts w:ascii="Calibri" w:hAnsi="Calibri"/>
          <w:b/>
          <w:i/>
          <w:smallCaps/>
          <w:spacing w:val="38"/>
          <w:sz w:val="22"/>
          <w:szCs w:val="22"/>
        </w:rPr>
      </w:pPr>
      <w:r w:rsidRPr="00A8671A">
        <w:rPr>
          <w:rFonts w:ascii="Calibri" w:hAnsi="Calibri"/>
          <w:b/>
          <w:i/>
          <w:smallCaps/>
          <w:spacing w:val="20"/>
          <w:sz w:val="22"/>
          <w:szCs w:val="22"/>
        </w:rPr>
        <w:lastRenderedPageBreak/>
        <w:t xml:space="preserve"> </w:t>
      </w:r>
      <w:r>
        <w:rPr>
          <w:rFonts w:ascii="Calibri" w:hAnsi="Calibri"/>
          <w:b/>
          <w:i/>
          <w:smallCaps/>
          <w:spacing w:val="20"/>
          <w:sz w:val="22"/>
          <w:szCs w:val="22"/>
        </w:rPr>
        <w:t>Informacje o Zamawiającym</w:t>
      </w:r>
    </w:p>
    <w:p w14:paraId="32C705E7" w14:textId="77777777" w:rsidR="00745BEE" w:rsidRPr="00A8671A" w:rsidRDefault="00745BEE" w:rsidP="00745BEE">
      <w:pPr>
        <w:pBdr>
          <w:bottom w:val="single" w:sz="12" w:space="1" w:color="auto"/>
        </w:pBdr>
        <w:shd w:val="clear" w:color="auto" w:fill="BFBFBF"/>
        <w:tabs>
          <w:tab w:val="left" w:pos="426"/>
        </w:tabs>
        <w:rPr>
          <w:rFonts w:ascii="Calibri" w:hAnsi="Calibri"/>
          <w:b/>
          <w:i/>
          <w:smallCaps/>
          <w:spacing w:val="38"/>
          <w:sz w:val="10"/>
          <w:szCs w:val="10"/>
        </w:rPr>
      </w:pPr>
    </w:p>
    <w:p w14:paraId="183A4490" w14:textId="77777777" w:rsidR="002C1B9B" w:rsidRPr="0081021F" w:rsidRDefault="00E3031D" w:rsidP="002C1B9B">
      <w:pPr>
        <w:autoSpaceDE w:val="0"/>
        <w:autoSpaceDN w:val="0"/>
        <w:adjustRightInd w:val="0"/>
        <w:spacing w:before="120"/>
        <w:ind w:left="567"/>
        <w:rPr>
          <w:rFonts w:ascii="Calibri" w:hAnsi="Calibri" w:cs="Arial"/>
          <w:b/>
          <w:sz w:val="22"/>
          <w:szCs w:val="22"/>
        </w:rPr>
      </w:pPr>
      <w:r w:rsidRPr="0081021F">
        <w:rPr>
          <w:rFonts w:ascii="Calibri" w:hAnsi="Calibri" w:cs="Arial"/>
          <w:b/>
          <w:sz w:val="22"/>
          <w:szCs w:val="22"/>
        </w:rPr>
        <w:t xml:space="preserve">MIEJSKI </w:t>
      </w:r>
      <w:r w:rsidR="002C1B9B" w:rsidRPr="0081021F">
        <w:rPr>
          <w:rFonts w:ascii="Calibri" w:hAnsi="Calibri" w:cs="Arial"/>
          <w:b/>
          <w:sz w:val="22"/>
          <w:szCs w:val="22"/>
        </w:rPr>
        <w:t xml:space="preserve">ZAKŁAD KOMUNIKACJI </w:t>
      </w:r>
      <w:r w:rsidR="00E043F0" w:rsidRPr="0081021F">
        <w:rPr>
          <w:rFonts w:ascii="Calibri" w:hAnsi="Calibri" w:cs="Arial"/>
          <w:b/>
          <w:sz w:val="22"/>
          <w:szCs w:val="22"/>
        </w:rPr>
        <w:t>S</w:t>
      </w:r>
      <w:r w:rsidRPr="0081021F">
        <w:rPr>
          <w:rFonts w:ascii="Calibri" w:hAnsi="Calibri" w:cs="Arial"/>
          <w:b/>
          <w:sz w:val="22"/>
          <w:szCs w:val="22"/>
        </w:rPr>
        <w:t>P</w:t>
      </w:r>
      <w:r w:rsidR="002C1B9B" w:rsidRPr="0081021F">
        <w:rPr>
          <w:rFonts w:ascii="Calibri" w:hAnsi="Calibri" w:cs="Arial"/>
          <w:b/>
          <w:sz w:val="22"/>
          <w:szCs w:val="22"/>
        </w:rPr>
        <w:t>ÓŁKA</w:t>
      </w:r>
      <w:r w:rsidRPr="0081021F">
        <w:rPr>
          <w:rFonts w:ascii="Calibri" w:hAnsi="Calibri" w:cs="Arial"/>
          <w:b/>
          <w:sz w:val="22"/>
          <w:szCs w:val="22"/>
        </w:rPr>
        <w:t>. Z O.O.</w:t>
      </w:r>
    </w:p>
    <w:p w14:paraId="0E651365" w14:textId="77777777" w:rsidR="002C1B9B" w:rsidRDefault="002C1B9B" w:rsidP="002C1B9B">
      <w:pPr>
        <w:autoSpaceDE w:val="0"/>
        <w:autoSpaceDN w:val="0"/>
        <w:adjustRightInd w:val="0"/>
        <w:ind w:left="567"/>
        <w:rPr>
          <w:rFonts w:ascii="Calibri" w:hAnsi="Calibri" w:cs="Arial"/>
          <w:sz w:val="22"/>
          <w:szCs w:val="22"/>
        </w:rPr>
      </w:pPr>
      <w:r w:rsidRPr="0081021F">
        <w:rPr>
          <w:rFonts w:ascii="Calibri" w:hAnsi="Calibri" w:cs="Arial"/>
          <w:sz w:val="22"/>
          <w:szCs w:val="22"/>
        </w:rPr>
        <w:t>96-100 Skierniewice, ul. Czerwona 7</w:t>
      </w:r>
    </w:p>
    <w:p w14:paraId="52F41D9A" w14:textId="27E85D89" w:rsidR="00F2280E" w:rsidRDefault="001F4BD7" w:rsidP="001F4BD7">
      <w:pPr>
        <w:autoSpaceDE w:val="0"/>
        <w:autoSpaceDN w:val="0"/>
        <w:adjustRightInd w:val="0"/>
        <w:ind w:left="567"/>
        <w:rPr>
          <w:rFonts w:ascii="Calibri" w:hAnsi="Calibri" w:cs="Arial"/>
          <w:i/>
          <w:sz w:val="22"/>
          <w:szCs w:val="22"/>
        </w:rPr>
      </w:pPr>
      <w:r w:rsidRPr="001F4BD7">
        <w:rPr>
          <w:rFonts w:ascii="Calibri" w:hAnsi="Calibri" w:cs="Arial"/>
          <w:i/>
          <w:sz w:val="22"/>
          <w:szCs w:val="22"/>
        </w:rPr>
        <w:t>( adres siedziby Zamawiającego i adres korespondencyjny )</w:t>
      </w:r>
    </w:p>
    <w:p w14:paraId="5C7168CC" w14:textId="77777777" w:rsidR="001F4BD7" w:rsidRPr="001F4BD7" w:rsidRDefault="001F4BD7" w:rsidP="001F4BD7">
      <w:pPr>
        <w:autoSpaceDE w:val="0"/>
        <w:autoSpaceDN w:val="0"/>
        <w:adjustRightInd w:val="0"/>
        <w:ind w:left="567"/>
        <w:rPr>
          <w:rFonts w:ascii="Calibri" w:hAnsi="Calibri" w:cs="Arial"/>
          <w:i/>
          <w:sz w:val="22"/>
          <w:szCs w:val="22"/>
        </w:rPr>
      </w:pPr>
    </w:p>
    <w:p w14:paraId="56A5BD51" w14:textId="77777777" w:rsidR="00333032" w:rsidRPr="0081021F" w:rsidRDefault="00E3031D" w:rsidP="002C1B9B">
      <w:pPr>
        <w:autoSpaceDE w:val="0"/>
        <w:autoSpaceDN w:val="0"/>
        <w:adjustRightInd w:val="0"/>
        <w:ind w:left="567"/>
        <w:rPr>
          <w:rFonts w:ascii="Calibri" w:hAnsi="Calibri" w:cs="Arial"/>
          <w:sz w:val="22"/>
          <w:szCs w:val="22"/>
        </w:rPr>
      </w:pPr>
      <w:r w:rsidRPr="0081021F">
        <w:rPr>
          <w:rFonts w:ascii="Calibri" w:hAnsi="Calibri" w:cs="Arial"/>
          <w:sz w:val="22"/>
          <w:szCs w:val="22"/>
        </w:rPr>
        <w:t>tel.</w:t>
      </w:r>
      <w:r w:rsidR="00B4789D">
        <w:rPr>
          <w:rFonts w:ascii="Calibri" w:hAnsi="Calibri" w:cs="Arial"/>
          <w:sz w:val="22"/>
          <w:szCs w:val="22"/>
        </w:rPr>
        <w:t>/fax</w:t>
      </w:r>
      <w:r w:rsidRPr="0081021F">
        <w:rPr>
          <w:rFonts w:ascii="Calibri" w:hAnsi="Calibri" w:cs="Arial"/>
          <w:sz w:val="22"/>
          <w:szCs w:val="22"/>
        </w:rPr>
        <w:t xml:space="preserve"> 4</w:t>
      </w:r>
      <w:r w:rsidR="00333032" w:rsidRPr="0081021F">
        <w:rPr>
          <w:rFonts w:ascii="Calibri" w:hAnsi="Calibri" w:cs="Arial"/>
          <w:sz w:val="22"/>
          <w:szCs w:val="22"/>
        </w:rPr>
        <w:t>6</w:t>
      </w:r>
      <w:r w:rsidRPr="0081021F">
        <w:rPr>
          <w:rFonts w:ascii="Calibri" w:hAnsi="Calibri" w:cs="Arial"/>
          <w:sz w:val="22"/>
          <w:szCs w:val="22"/>
        </w:rPr>
        <w:t>-</w:t>
      </w:r>
      <w:r w:rsidR="00333032" w:rsidRPr="0081021F">
        <w:rPr>
          <w:rFonts w:ascii="Calibri" w:hAnsi="Calibri" w:cs="Arial"/>
          <w:sz w:val="22"/>
          <w:szCs w:val="22"/>
        </w:rPr>
        <w:t>833</w:t>
      </w:r>
      <w:r w:rsidRPr="0081021F">
        <w:rPr>
          <w:rFonts w:ascii="Calibri" w:hAnsi="Calibri" w:cs="Arial"/>
          <w:sz w:val="22"/>
          <w:szCs w:val="22"/>
        </w:rPr>
        <w:t>-</w:t>
      </w:r>
      <w:r w:rsidR="00333032" w:rsidRPr="0081021F">
        <w:rPr>
          <w:rFonts w:ascii="Calibri" w:hAnsi="Calibri" w:cs="Arial"/>
          <w:sz w:val="22"/>
          <w:szCs w:val="22"/>
        </w:rPr>
        <w:t>30</w:t>
      </w:r>
      <w:r w:rsidRPr="0081021F">
        <w:rPr>
          <w:rFonts w:ascii="Calibri" w:hAnsi="Calibri" w:cs="Arial"/>
          <w:sz w:val="22"/>
          <w:szCs w:val="22"/>
        </w:rPr>
        <w:t>-</w:t>
      </w:r>
      <w:r w:rsidR="00333032" w:rsidRPr="0081021F">
        <w:rPr>
          <w:rFonts w:ascii="Calibri" w:hAnsi="Calibri" w:cs="Arial"/>
          <w:sz w:val="22"/>
          <w:szCs w:val="22"/>
        </w:rPr>
        <w:t>97</w:t>
      </w:r>
      <w:r w:rsidRPr="0081021F">
        <w:rPr>
          <w:rFonts w:ascii="Calibri" w:hAnsi="Calibri" w:cs="Arial"/>
          <w:sz w:val="22"/>
          <w:szCs w:val="22"/>
        </w:rPr>
        <w:t xml:space="preserve"> </w:t>
      </w:r>
    </w:p>
    <w:p w14:paraId="2F5CAC09" w14:textId="77777777" w:rsidR="00E043F0" w:rsidRPr="0081021F" w:rsidRDefault="00E043F0" w:rsidP="002C1B9B">
      <w:pPr>
        <w:autoSpaceDE w:val="0"/>
        <w:autoSpaceDN w:val="0"/>
        <w:adjustRightInd w:val="0"/>
        <w:ind w:left="567"/>
        <w:rPr>
          <w:rFonts w:ascii="Calibri" w:hAnsi="Calibri" w:cs="Arial"/>
          <w:sz w:val="22"/>
          <w:szCs w:val="22"/>
        </w:rPr>
      </w:pPr>
      <w:r w:rsidRPr="0081021F">
        <w:rPr>
          <w:rFonts w:ascii="Calibri" w:hAnsi="Calibri" w:cs="Arial"/>
          <w:sz w:val="22"/>
          <w:szCs w:val="22"/>
        </w:rPr>
        <w:t xml:space="preserve">Regon: </w:t>
      </w:r>
      <w:r w:rsidR="002C1B9B" w:rsidRPr="0081021F">
        <w:rPr>
          <w:rFonts w:ascii="Calibri" w:hAnsi="Calibri" w:cs="Arial"/>
          <w:sz w:val="22"/>
          <w:szCs w:val="22"/>
        </w:rPr>
        <w:t>750051347</w:t>
      </w:r>
      <w:r w:rsidRPr="0081021F">
        <w:rPr>
          <w:rFonts w:ascii="Calibri" w:hAnsi="Calibri" w:cs="Arial"/>
          <w:sz w:val="22"/>
          <w:szCs w:val="22"/>
        </w:rPr>
        <w:br/>
        <w:t xml:space="preserve">NIP: </w:t>
      </w:r>
      <w:r w:rsidR="002C1B9B" w:rsidRPr="0081021F">
        <w:rPr>
          <w:rFonts w:ascii="Calibri" w:hAnsi="Calibri" w:cs="Arial"/>
          <w:sz w:val="22"/>
          <w:szCs w:val="22"/>
        </w:rPr>
        <w:t>836-13-31-389</w:t>
      </w:r>
    </w:p>
    <w:p w14:paraId="1140A66C" w14:textId="72410AAA" w:rsidR="00E043F0" w:rsidRPr="00333032" w:rsidRDefault="001F4BD7" w:rsidP="002C1B9B">
      <w:pPr>
        <w:autoSpaceDE w:val="0"/>
        <w:autoSpaceDN w:val="0"/>
        <w:adjustRightInd w:val="0"/>
        <w:ind w:left="567"/>
        <w:rPr>
          <w:rFonts w:ascii="Calibri" w:hAnsi="Calibri" w:cs="Arial"/>
          <w:sz w:val="20"/>
          <w:szCs w:val="22"/>
        </w:rPr>
      </w:pPr>
      <w:r w:rsidRPr="001F4BD7">
        <w:rPr>
          <w:rFonts w:asciiTheme="minorHAnsi" w:hAnsiTheme="minorHAnsi"/>
          <w:sz w:val="20"/>
          <w:szCs w:val="20"/>
        </w:rPr>
        <w:t>strona internetowa</w:t>
      </w:r>
      <w:r>
        <w:t xml:space="preserve"> : </w:t>
      </w:r>
      <w:hyperlink r:id="rId9" w:history="1">
        <w:r w:rsidR="00333032" w:rsidRPr="00333032">
          <w:rPr>
            <w:rStyle w:val="Hipercze"/>
            <w:rFonts w:ascii="Calibri" w:hAnsi="Calibri" w:cs="Arial"/>
            <w:sz w:val="20"/>
            <w:szCs w:val="22"/>
          </w:rPr>
          <w:t>www.mzkskierniewice.pl</w:t>
        </w:r>
      </w:hyperlink>
    </w:p>
    <w:p w14:paraId="783D25D8" w14:textId="7EB7AC50" w:rsidR="00333032" w:rsidRPr="00333032" w:rsidRDefault="001F4BD7" w:rsidP="002C1B9B">
      <w:pPr>
        <w:autoSpaceDE w:val="0"/>
        <w:autoSpaceDN w:val="0"/>
        <w:adjustRightInd w:val="0"/>
        <w:ind w:left="567"/>
        <w:rPr>
          <w:rFonts w:ascii="Calibri" w:hAnsi="Calibri" w:cs="Arial"/>
          <w:sz w:val="20"/>
          <w:szCs w:val="22"/>
        </w:rPr>
      </w:pPr>
      <w:r>
        <w:rPr>
          <w:rFonts w:ascii="Calibri" w:hAnsi="Calibri" w:cs="Arial"/>
          <w:sz w:val="20"/>
          <w:szCs w:val="22"/>
        </w:rPr>
        <w:t xml:space="preserve">email: </w:t>
      </w:r>
      <w:r w:rsidR="00333032" w:rsidRPr="00333032">
        <w:rPr>
          <w:rFonts w:ascii="Calibri" w:hAnsi="Calibri" w:cs="Arial"/>
          <w:sz w:val="20"/>
          <w:szCs w:val="22"/>
        </w:rPr>
        <w:t>sekretariat@mzkskierniewice.pl</w:t>
      </w:r>
    </w:p>
    <w:p w14:paraId="5CE1BA8A" w14:textId="72A9D892" w:rsidR="00E043F0" w:rsidRPr="00333032" w:rsidRDefault="00E043F0" w:rsidP="002C1B9B">
      <w:pPr>
        <w:autoSpaceDE w:val="0"/>
        <w:autoSpaceDN w:val="0"/>
        <w:adjustRightInd w:val="0"/>
        <w:ind w:left="567"/>
        <w:rPr>
          <w:rFonts w:ascii="Calibri" w:hAnsi="Calibri" w:cs="Arial"/>
          <w:sz w:val="20"/>
          <w:szCs w:val="22"/>
        </w:rPr>
      </w:pPr>
      <w:r w:rsidRPr="00333032">
        <w:rPr>
          <w:rFonts w:ascii="Calibri" w:hAnsi="Calibri" w:cs="Arial"/>
          <w:sz w:val="20"/>
          <w:szCs w:val="22"/>
        </w:rPr>
        <w:t xml:space="preserve">godz. </w:t>
      </w:r>
      <w:r w:rsidR="00333032" w:rsidRPr="00333032">
        <w:rPr>
          <w:rFonts w:ascii="Calibri" w:hAnsi="Calibri" w:cs="Arial"/>
          <w:sz w:val="20"/>
          <w:szCs w:val="22"/>
        </w:rPr>
        <w:t>pracy</w:t>
      </w:r>
      <w:r w:rsidR="00333032">
        <w:rPr>
          <w:rFonts w:ascii="Calibri" w:hAnsi="Calibri" w:cs="Arial"/>
          <w:sz w:val="20"/>
          <w:szCs w:val="22"/>
        </w:rPr>
        <w:t xml:space="preserve"> poniedziałek </w:t>
      </w:r>
      <w:r w:rsidR="001F4BD7">
        <w:rPr>
          <w:rFonts w:ascii="Calibri" w:hAnsi="Calibri" w:cs="Arial"/>
          <w:sz w:val="20"/>
          <w:szCs w:val="22"/>
        </w:rPr>
        <w:t>–</w:t>
      </w:r>
      <w:r w:rsidR="00333032">
        <w:rPr>
          <w:rFonts w:ascii="Calibri" w:hAnsi="Calibri" w:cs="Arial"/>
          <w:sz w:val="20"/>
          <w:szCs w:val="22"/>
        </w:rPr>
        <w:t xml:space="preserve"> piątek</w:t>
      </w:r>
      <w:r w:rsidR="001F4BD7">
        <w:rPr>
          <w:rFonts w:ascii="Calibri" w:hAnsi="Calibri" w:cs="Arial"/>
          <w:sz w:val="20"/>
          <w:szCs w:val="22"/>
        </w:rPr>
        <w:t xml:space="preserve"> w godz. </w:t>
      </w:r>
      <w:r w:rsidR="00333032" w:rsidRPr="00333032">
        <w:rPr>
          <w:rFonts w:ascii="Calibri" w:hAnsi="Calibri" w:cs="Arial"/>
          <w:sz w:val="20"/>
          <w:szCs w:val="22"/>
        </w:rPr>
        <w:t xml:space="preserve"> 7</w:t>
      </w:r>
      <w:r w:rsidRPr="00333032">
        <w:rPr>
          <w:rFonts w:ascii="Calibri" w:hAnsi="Calibri" w:cs="Arial"/>
          <w:sz w:val="20"/>
          <w:szCs w:val="22"/>
        </w:rPr>
        <w:t>:00 – 15:00</w:t>
      </w:r>
    </w:p>
    <w:p w14:paraId="5ABE2FB3" w14:textId="77777777" w:rsidR="003D3091" w:rsidRPr="00B4789D" w:rsidRDefault="003D3091" w:rsidP="003D3091">
      <w:pPr>
        <w:pBdr>
          <w:bottom w:val="single" w:sz="12" w:space="1" w:color="auto"/>
        </w:pBdr>
        <w:jc w:val="both"/>
        <w:rPr>
          <w:rFonts w:ascii="Calibri" w:hAnsi="Calibri"/>
          <w:b/>
          <w:smallCaps/>
          <w:spacing w:val="50"/>
          <w:sz w:val="14"/>
          <w:szCs w:val="22"/>
        </w:rPr>
      </w:pPr>
    </w:p>
    <w:p w14:paraId="4D38D1A0" w14:textId="77777777" w:rsidR="00333032" w:rsidRPr="00B4789D" w:rsidRDefault="00333032" w:rsidP="00745BEE">
      <w:pPr>
        <w:pBdr>
          <w:bottom w:val="single" w:sz="12" w:space="1" w:color="auto"/>
        </w:pBdr>
        <w:jc w:val="both"/>
        <w:rPr>
          <w:rFonts w:ascii="Calibri" w:hAnsi="Calibri"/>
          <w:b/>
          <w:smallCaps/>
          <w:spacing w:val="50"/>
          <w:sz w:val="14"/>
          <w:szCs w:val="22"/>
        </w:rPr>
      </w:pPr>
    </w:p>
    <w:p w14:paraId="17CEBAAC" w14:textId="77777777" w:rsidR="00745BEE" w:rsidRPr="00A8671A" w:rsidRDefault="00745BEE" w:rsidP="00745BEE">
      <w:pPr>
        <w:shd w:val="clear" w:color="auto" w:fill="BFBFBF"/>
        <w:tabs>
          <w:tab w:val="left" w:pos="426"/>
        </w:tabs>
        <w:rPr>
          <w:rFonts w:ascii="Calibri" w:hAnsi="Calibri"/>
          <w:b/>
          <w:i/>
          <w:smallCaps/>
          <w:spacing w:val="38"/>
          <w:sz w:val="10"/>
          <w:szCs w:val="10"/>
        </w:rPr>
      </w:pPr>
    </w:p>
    <w:p w14:paraId="70DC2043" w14:textId="22170854" w:rsidR="00745BEE" w:rsidRPr="00A8671A" w:rsidRDefault="00802DCA" w:rsidP="009B40F1">
      <w:pPr>
        <w:numPr>
          <w:ilvl w:val="0"/>
          <w:numId w:val="16"/>
        </w:numPr>
        <w:shd w:val="clear" w:color="auto" w:fill="BFBFBF"/>
        <w:tabs>
          <w:tab w:val="left" w:pos="426"/>
        </w:tabs>
        <w:ind w:left="426" w:hanging="426"/>
        <w:jc w:val="center"/>
        <w:rPr>
          <w:rFonts w:ascii="Calibri" w:hAnsi="Calibri"/>
          <w:b/>
          <w:i/>
          <w:smallCaps/>
          <w:spacing w:val="38"/>
          <w:sz w:val="22"/>
          <w:szCs w:val="22"/>
        </w:rPr>
      </w:pPr>
      <w:r>
        <w:rPr>
          <w:rFonts w:ascii="Calibri" w:hAnsi="Calibri"/>
          <w:b/>
          <w:i/>
          <w:smallCaps/>
          <w:spacing w:val="20"/>
          <w:sz w:val="22"/>
          <w:szCs w:val="22"/>
        </w:rPr>
        <w:t xml:space="preserve">TRYB </w:t>
      </w:r>
      <w:r w:rsidR="000828CA">
        <w:rPr>
          <w:rFonts w:ascii="Calibri" w:hAnsi="Calibri"/>
          <w:b/>
          <w:i/>
          <w:smallCaps/>
          <w:spacing w:val="20"/>
          <w:sz w:val="22"/>
          <w:szCs w:val="22"/>
        </w:rPr>
        <w:t xml:space="preserve">UDZIELENIA ZAMÓWIENIA </w:t>
      </w:r>
    </w:p>
    <w:p w14:paraId="47CEAAFE" w14:textId="77777777" w:rsidR="00745BEE" w:rsidRPr="00A8671A" w:rsidRDefault="00745BEE" w:rsidP="00745BEE">
      <w:pPr>
        <w:pBdr>
          <w:bottom w:val="single" w:sz="12" w:space="1" w:color="auto"/>
        </w:pBdr>
        <w:shd w:val="clear" w:color="auto" w:fill="BFBFBF"/>
        <w:tabs>
          <w:tab w:val="left" w:pos="426"/>
        </w:tabs>
        <w:rPr>
          <w:rFonts w:ascii="Calibri" w:hAnsi="Calibri"/>
          <w:b/>
          <w:i/>
          <w:smallCaps/>
          <w:spacing w:val="38"/>
          <w:sz w:val="10"/>
          <w:szCs w:val="10"/>
        </w:rPr>
      </w:pPr>
    </w:p>
    <w:p w14:paraId="630A37B2" w14:textId="2B167516" w:rsidR="000857EC" w:rsidRPr="000857EC" w:rsidRDefault="000857EC" w:rsidP="009B40F1">
      <w:pPr>
        <w:pStyle w:val="Annamaintext"/>
        <w:numPr>
          <w:ilvl w:val="0"/>
          <w:numId w:val="30"/>
        </w:numPr>
        <w:spacing w:line="240" w:lineRule="auto"/>
        <w:rPr>
          <w:rFonts w:asciiTheme="minorHAnsi" w:hAnsiTheme="minorHAnsi" w:cs="Arial"/>
          <w:sz w:val="20"/>
          <w:szCs w:val="20"/>
        </w:rPr>
      </w:pPr>
      <w:r w:rsidRPr="000857EC">
        <w:rPr>
          <w:rFonts w:asciiTheme="minorHAnsi" w:hAnsiTheme="minorHAnsi" w:cs="Arial"/>
          <w:sz w:val="20"/>
          <w:szCs w:val="20"/>
        </w:rPr>
        <w:t xml:space="preserve">Postępowanie </w:t>
      </w:r>
      <w:r>
        <w:rPr>
          <w:rFonts w:asciiTheme="minorHAnsi" w:hAnsiTheme="minorHAnsi" w:cs="Arial"/>
          <w:sz w:val="20"/>
          <w:szCs w:val="20"/>
        </w:rPr>
        <w:t>o udzielenie zamówienia prowadzone jest w trybie przetargu nieograniczonego na podstawie przepisów</w:t>
      </w:r>
      <w:r w:rsidRPr="000857EC">
        <w:rPr>
          <w:rFonts w:ascii="Calibri" w:hAnsi="Calibri"/>
          <w:sz w:val="20"/>
          <w:szCs w:val="22"/>
        </w:rPr>
        <w:t xml:space="preserve"> art. 39-46 </w:t>
      </w:r>
      <w:r w:rsidR="002A7A34">
        <w:rPr>
          <w:rFonts w:ascii="Calibri" w:hAnsi="Calibri"/>
          <w:sz w:val="20"/>
          <w:szCs w:val="22"/>
        </w:rPr>
        <w:t xml:space="preserve">w związku z art. 132 ust. 1 pkt 6  i art. 133 ust.1 </w:t>
      </w:r>
      <w:r w:rsidRPr="000857EC">
        <w:rPr>
          <w:rFonts w:ascii="Calibri" w:hAnsi="Calibri"/>
          <w:b/>
          <w:spacing w:val="40"/>
          <w:sz w:val="20"/>
          <w:szCs w:val="22"/>
        </w:rPr>
        <w:t xml:space="preserve">ustawy </w:t>
      </w:r>
      <w:r w:rsidRPr="000857EC">
        <w:rPr>
          <w:rFonts w:ascii="Calibri" w:hAnsi="Calibri"/>
          <w:b/>
          <w:sz w:val="20"/>
          <w:szCs w:val="22"/>
        </w:rPr>
        <w:t xml:space="preserve">z dnia 29 stycznia 2004 r. </w:t>
      </w:r>
      <w:r w:rsidRPr="000857EC">
        <w:rPr>
          <w:rFonts w:ascii="Calibri" w:hAnsi="Calibri"/>
          <w:b/>
          <w:spacing w:val="40"/>
          <w:sz w:val="20"/>
          <w:szCs w:val="22"/>
        </w:rPr>
        <w:t>Prawo zamówień publicznych</w:t>
      </w:r>
      <w:r w:rsidRPr="000857EC">
        <w:rPr>
          <w:rFonts w:ascii="Calibri" w:hAnsi="Calibri"/>
          <w:b/>
          <w:sz w:val="20"/>
          <w:szCs w:val="22"/>
        </w:rPr>
        <w:t xml:space="preserve"> </w:t>
      </w:r>
      <w:r w:rsidRPr="000857EC">
        <w:rPr>
          <w:rFonts w:ascii="Calibri" w:hAnsi="Calibri"/>
          <w:b/>
          <w:color w:val="000000"/>
          <w:sz w:val="20"/>
          <w:szCs w:val="22"/>
        </w:rPr>
        <w:t>(tekst jednolity Dz. U. z 2017 r. poz. 1579 ze zm.)</w:t>
      </w:r>
      <w:r>
        <w:rPr>
          <w:rFonts w:ascii="Calibri" w:hAnsi="Calibri"/>
          <w:b/>
          <w:color w:val="000000"/>
          <w:sz w:val="20"/>
          <w:szCs w:val="22"/>
        </w:rPr>
        <w:t xml:space="preserve">, zwaną dalej „ustawą </w:t>
      </w:r>
      <w:proofErr w:type="spellStart"/>
      <w:r>
        <w:rPr>
          <w:rFonts w:ascii="Calibri" w:hAnsi="Calibri"/>
          <w:b/>
          <w:color w:val="000000"/>
          <w:sz w:val="20"/>
          <w:szCs w:val="22"/>
        </w:rPr>
        <w:t>Pzp</w:t>
      </w:r>
      <w:proofErr w:type="spellEnd"/>
      <w:r>
        <w:rPr>
          <w:rFonts w:ascii="Calibri" w:hAnsi="Calibri"/>
          <w:b/>
          <w:color w:val="000000"/>
          <w:sz w:val="20"/>
          <w:szCs w:val="22"/>
        </w:rPr>
        <w:t>”.</w:t>
      </w:r>
    </w:p>
    <w:p w14:paraId="1BDBA56B" w14:textId="7E75588A" w:rsidR="000857EC" w:rsidRPr="001C06E6" w:rsidRDefault="000857EC" w:rsidP="009B40F1">
      <w:pPr>
        <w:pStyle w:val="Annamaintext"/>
        <w:numPr>
          <w:ilvl w:val="0"/>
          <w:numId w:val="30"/>
        </w:numPr>
        <w:spacing w:line="240" w:lineRule="auto"/>
        <w:rPr>
          <w:rFonts w:asciiTheme="minorHAnsi" w:hAnsiTheme="minorHAnsi" w:cs="Arial"/>
          <w:sz w:val="20"/>
          <w:szCs w:val="20"/>
        </w:rPr>
      </w:pPr>
      <w:r w:rsidRPr="000857EC">
        <w:rPr>
          <w:rFonts w:ascii="Calibri" w:hAnsi="Calibri"/>
          <w:color w:val="000000"/>
          <w:sz w:val="20"/>
          <w:szCs w:val="22"/>
        </w:rPr>
        <w:t xml:space="preserve">Zamówienie  </w:t>
      </w:r>
      <w:r>
        <w:rPr>
          <w:rFonts w:ascii="Calibri" w:hAnsi="Calibri"/>
          <w:color w:val="000000"/>
          <w:sz w:val="20"/>
          <w:szCs w:val="22"/>
        </w:rPr>
        <w:t xml:space="preserve">realizowane jest w ramach projektu </w:t>
      </w:r>
      <w:r>
        <w:rPr>
          <w:rFonts w:asciiTheme="minorHAnsi" w:hAnsiTheme="minorHAnsi" w:cs="Arial"/>
          <w:sz w:val="20"/>
          <w:szCs w:val="20"/>
        </w:rPr>
        <w:t>współfinansowanego</w:t>
      </w:r>
      <w:r w:rsidRPr="000857EC">
        <w:rPr>
          <w:rFonts w:asciiTheme="minorHAnsi" w:hAnsiTheme="minorHAnsi" w:cs="Arial"/>
          <w:bCs/>
          <w:sz w:val="20"/>
          <w:szCs w:val="20"/>
        </w:rPr>
        <w:t xml:space="preserve"> ze środków Unii Europejskiej w ramach Regionalnego Programu Operacyjnego Województwa Łódzkiego na lata 2014-2020, Oś Priorytetowa III Transport, Działanie III.1 Niskoemisyjny Transport Miejski , Poddziałanie III.1.2 Niskoemisyjny Transport Miejski</w:t>
      </w:r>
      <w:r w:rsidR="001C06E6">
        <w:rPr>
          <w:rFonts w:asciiTheme="minorHAnsi" w:hAnsiTheme="minorHAnsi" w:cs="Arial"/>
          <w:bCs/>
          <w:sz w:val="20"/>
          <w:szCs w:val="20"/>
        </w:rPr>
        <w:t>.</w:t>
      </w:r>
    </w:p>
    <w:p w14:paraId="6DE63EB0" w14:textId="353E2184" w:rsidR="00EE22DA" w:rsidRPr="00EE22DA" w:rsidRDefault="001C06E6" w:rsidP="009B40F1">
      <w:pPr>
        <w:pStyle w:val="Annamaintext"/>
        <w:numPr>
          <w:ilvl w:val="0"/>
          <w:numId w:val="30"/>
        </w:numPr>
        <w:spacing w:line="240" w:lineRule="auto"/>
        <w:rPr>
          <w:rFonts w:asciiTheme="minorHAnsi" w:hAnsiTheme="minorHAnsi" w:cs="Arial"/>
          <w:sz w:val="20"/>
          <w:szCs w:val="20"/>
        </w:rPr>
      </w:pPr>
      <w:r>
        <w:rPr>
          <w:rFonts w:asciiTheme="minorHAnsi" w:hAnsiTheme="minorHAnsi" w:cs="Arial"/>
          <w:bCs/>
          <w:sz w:val="20"/>
          <w:szCs w:val="20"/>
        </w:rPr>
        <w:t xml:space="preserve">Na podstawie art. 93 ust.1a </w:t>
      </w:r>
      <w:r w:rsidR="00F83D34">
        <w:rPr>
          <w:rFonts w:asciiTheme="minorHAnsi" w:hAnsiTheme="minorHAnsi" w:cs="Arial"/>
          <w:bCs/>
          <w:sz w:val="20"/>
          <w:szCs w:val="20"/>
        </w:rPr>
        <w:t xml:space="preserve"> pkt 1 </w:t>
      </w:r>
      <w:r>
        <w:rPr>
          <w:rFonts w:asciiTheme="minorHAnsi" w:hAnsiTheme="minorHAnsi" w:cs="Arial"/>
          <w:bCs/>
          <w:sz w:val="20"/>
          <w:szCs w:val="20"/>
        </w:rPr>
        <w:t xml:space="preserve">ustawy </w:t>
      </w:r>
      <w:proofErr w:type="spellStart"/>
      <w:r>
        <w:rPr>
          <w:rFonts w:asciiTheme="minorHAnsi" w:hAnsiTheme="minorHAnsi" w:cs="Arial"/>
          <w:bCs/>
          <w:sz w:val="20"/>
          <w:szCs w:val="20"/>
        </w:rPr>
        <w:t>Pzp</w:t>
      </w:r>
      <w:proofErr w:type="spellEnd"/>
      <w:r>
        <w:rPr>
          <w:rFonts w:asciiTheme="minorHAnsi" w:hAnsiTheme="minorHAnsi" w:cs="Arial"/>
          <w:bCs/>
          <w:sz w:val="20"/>
          <w:szCs w:val="20"/>
        </w:rPr>
        <w:t xml:space="preserve">, Zamawiający może unieważnić postępowanie o udzielenie zamówienia, jeżeli środki pochodzące z budżetu Unii Europejskiej </w:t>
      </w:r>
      <w:r w:rsidR="00EE22DA" w:rsidRPr="00EE22DA">
        <w:rPr>
          <w:rFonts w:asciiTheme="minorHAnsi" w:hAnsiTheme="minorHAnsi"/>
          <w:sz w:val="20"/>
          <w:szCs w:val="20"/>
        </w:rPr>
        <w:t>oraz niepodlegające zwrotowi środki z pomocy udzielonej przez państwa członkowskie Europejskiego Porozumienia</w:t>
      </w:r>
      <w:r w:rsidR="00EE22DA">
        <w:rPr>
          <w:rFonts w:asciiTheme="minorHAnsi" w:hAnsiTheme="minorHAnsi"/>
          <w:sz w:val="20"/>
          <w:szCs w:val="20"/>
        </w:rPr>
        <w:t xml:space="preserve"> o Wolnym Handlu (EFTA), które Z</w:t>
      </w:r>
      <w:r w:rsidR="00EE22DA" w:rsidRPr="00EE22DA">
        <w:rPr>
          <w:rFonts w:asciiTheme="minorHAnsi" w:hAnsiTheme="minorHAnsi"/>
          <w:sz w:val="20"/>
          <w:szCs w:val="20"/>
        </w:rPr>
        <w:t>amawiający zamierzał przeznaczyć na sfinansowanie całości lub części zamówienia, nie zostały mu przyznane</w:t>
      </w:r>
      <w:r w:rsidR="00EE22DA">
        <w:rPr>
          <w:rFonts w:asciiTheme="minorHAnsi" w:hAnsiTheme="minorHAnsi"/>
          <w:sz w:val="20"/>
          <w:szCs w:val="20"/>
        </w:rPr>
        <w:t>.</w:t>
      </w:r>
    </w:p>
    <w:p w14:paraId="7F746557" w14:textId="110A2188" w:rsidR="00EE22DA" w:rsidRPr="002A7A34" w:rsidRDefault="00EE22DA" w:rsidP="009B40F1">
      <w:pPr>
        <w:pStyle w:val="Annamaintext"/>
        <w:numPr>
          <w:ilvl w:val="0"/>
          <w:numId w:val="30"/>
        </w:numPr>
        <w:spacing w:line="240" w:lineRule="auto"/>
        <w:rPr>
          <w:rFonts w:asciiTheme="minorHAnsi" w:hAnsiTheme="minorHAnsi" w:cs="Arial"/>
          <w:sz w:val="20"/>
          <w:szCs w:val="20"/>
        </w:rPr>
      </w:pPr>
      <w:r>
        <w:rPr>
          <w:rFonts w:asciiTheme="minorHAnsi" w:hAnsiTheme="minorHAnsi"/>
          <w:sz w:val="20"/>
          <w:szCs w:val="20"/>
        </w:rPr>
        <w:t xml:space="preserve">Na podstawie art. 93 ust.1 pkt 4 ustawy </w:t>
      </w:r>
      <w:proofErr w:type="spellStart"/>
      <w:r>
        <w:rPr>
          <w:rFonts w:asciiTheme="minorHAnsi" w:hAnsiTheme="minorHAnsi"/>
          <w:sz w:val="20"/>
          <w:szCs w:val="20"/>
        </w:rPr>
        <w:t>Pzp</w:t>
      </w:r>
      <w:proofErr w:type="spellEnd"/>
      <w:r>
        <w:rPr>
          <w:rFonts w:asciiTheme="minorHAnsi" w:hAnsiTheme="minorHAnsi"/>
          <w:sz w:val="20"/>
          <w:szCs w:val="20"/>
        </w:rPr>
        <w:t xml:space="preserve">, Zamawiający unieważnia postępowanie o udzielenie zamówienia, jeżeli </w:t>
      </w:r>
      <w:r w:rsidRPr="00EE22DA">
        <w:rPr>
          <w:rFonts w:asciiTheme="minorHAnsi" w:hAnsiTheme="minorHAnsi"/>
          <w:sz w:val="20"/>
          <w:szCs w:val="20"/>
        </w:rPr>
        <w:t>cena najkorzystniejszej oferty lub oferta z najniższ</w:t>
      </w:r>
      <w:r>
        <w:rPr>
          <w:rFonts w:asciiTheme="minorHAnsi" w:hAnsiTheme="minorHAnsi"/>
          <w:sz w:val="20"/>
          <w:szCs w:val="20"/>
        </w:rPr>
        <w:t>ą ceną przewyższa kwotę, którą Z</w:t>
      </w:r>
      <w:r w:rsidRPr="00EE22DA">
        <w:rPr>
          <w:rFonts w:asciiTheme="minorHAnsi" w:hAnsiTheme="minorHAnsi"/>
          <w:sz w:val="20"/>
          <w:szCs w:val="20"/>
        </w:rPr>
        <w:t>amawiający zamierza przeznaczyć na sfin</w:t>
      </w:r>
      <w:r>
        <w:rPr>
          <w:rFonts w:asciiTheme="minorHAnsi" w:hAnsiTheme="minorHAnsi"/>
          <w:sz w:val="20"/>
          <w:szCs w:val="20"/>
        </w:rPr>
        <w:t>ansowanie zamówienia, chyba że Z</w:t>
      </w:r>
      <w:r w:rsidRPr="00EE22DA">
        <w:rPr>
          <w:rFonts w:asciiTheme="minorHAnsi" w:hAnsiTheme="minorHAnsi"/>
          <w:sz w:val="20"/>
          <w:szCs w:val="20"/>
        </w:rPr>
        <w:t xml:space="preserve">amawiający może zwiększyć tę kwotę do </w:t>
      </w:r>
      <w:r>
        <w:rPr>
          <w:rFonts w:asciiTheme="minorHAnsi" w:hAnsiTheme="minorHAnsi"/>
          <w:sz w:val="20"/>
          <w:szCs w:val="20"/>
        </w:rPr>
        <w:t>ceny najkorzystniejszej oferty.</w:t>
      </w:r>
    </w:p>
    <w:p w14:paraId="17969826" w14:textId="0DDF24A6" w:rsidR="002A7A34" w:rsidRPr="00EE22DA" w:rsidRDefault="002A7A34" w:rsidP="009B40F1">
      <w:pPr>
        <w:pStyle w:val="Annamaintext"/>
        <w:numPr>
          <w:ilvl w:val="0"/>
          <w:numId w:val="30"/>
        </w:numPr>
        <w:spacing w:line="240" w:lineRule="auto"/>
        <w:rPr>
          <w:rFonts w:asciiTheme="minorHAnsi" w:hAnsiTheme="minorHAnsi" w:cs="Arial"/>
          <w:sz w:val="20"/>
          <w:szCs w:val="20"/>
        </w:rPr>
      </w:pPr>
      <w:r>
        <w:rPr>
          <w:rFonts w:asciiTheme="minorHAnsi" w:hAnsiTheme="minorHAnsi"/>
          <w:sz w:val="20"/>
          <w:szCs w:val="20"/>
        </w:rPr>
        <w:t xml:space="preserve">Zamawiający przeprowadzi postępowanie z zastosowaniem procedury określonej w art. 24aa( procedura odwrócona ustawy </w:t>
      </w:r>
      <w:proofErr w:type="spellStart"/>
      <w:r>
        <w:rPr>
          <w:rFonts w:asciiTheme="minorHAnsi" w:hAnsiTheme="minorHAnsi"/>
          <w:sz w:val="20"/>
          <w:szCs w:val="20"/>
        </w:rPr>
        <w:t>Pzp</w:t>
      </w:r>
      <w:proofErr w:type="spellEnd"/>
      <w:r>
        <w:rPr>
          <w:rFonts w:asciiTheme="minorHAnsi" w:hAnsiTheme="minorHAnsi"/>
          <w:sz w:val="20"/>
          <w:szCs w:val="20"/>
        </w:rPr>
        <w:t>.</w:t>
      </w:r>
    </w:p>
    <w:p w14:paraId="555F6E39" w14:textId="77777777" w:rsidR="000254C9" w:rsidRPr="00EE22DA" w:rsidRDefault="000254C9" w:rsidP="009B40F1">
      <w:pPr>
        <w:pStyle w:val="Annamaintext"/>
        <w:numPr>
          <w:ilvl w:val="0"/>
          <w:numId w:val="30"/>
        </w:numPr>
        <w:spacing w:line="240" w:lineRule="auto"/>
        <w:rPr>
          <w:rFonts w:asciiTheme="minorHAnsi" w:hAnsiTheme="minorHAnsi" w:cs="Arial"/>
          <w:sz w:val="20"/>
          <w:szCs w:val="20"/>
        </w:rPr>
      </w:pPr>
      <w:r w:rsidRPr="00EE22DA">
        <w:rPr>
          <w:rFonts w:ascii="Calibri" w:hAnsi="Calibri" w:cs="Arial"/>
          <w:sz w:val="20"/>
          <w:szCs w:val="20"/>
        </w:rPr>
        <w:t>Na potrzeby niniejszej Specyfikacji Istotnych Warunków Zamówienia, zwanej dalej SIWZ, za Wykonawcę - uważa się osobę fizyczną, osobę prawną albo jednostkę organizacyjną nieposiadającą osobowości prawnej, która ubiega się o udzielenie zamówienia publicznego, złożyła ofertę lub zawarła umowę w sprawie zamówienia publicznego, zgodnie art. 2 pkt 11 ustawy. i spełniający warunki określone w art. 22 ust. 1  ustawy.</w:t>
      </w:r>
    </w:p>
    <w:p w14:paraId="6FAC5AEE" w14:textId="42296282" w:rsidR="00EE22DA" w:rsidRPr="00EE22DA" w:rsidRDefault="00EE22DA" w:rsidP="009B40F1">
      <w:pPr>
        <w:pStyle w:val="Annamaintext"/>
        <w:numPr>
          <w:ilvl w:val="0"/>
          <w:numId w:val="30"/>
        </w:numPr>
        <w:spacing w:line="240" w:lineRule="auto"/>
        <w:rPr>
          <w:rFonts w:asciiTheme="minorHAnsi" w:hAnsiTheme="minorHAnsi" w:cs="Arial"/>
          <w:sz w:val="20"/>
          <w:szCs w:val="20"/>
        </w:rPr>
      </w:pPr>
      <w:r>
        <w:rPr>
          <w:rFonts w:ascii="Calibri" w:hAnsi="Calibri" w:cs="Arial"/>
          <w:sz w:val="20"/>
          <w:szCs w:val="20"/>
        </w:rPr>
        <w:t>Postępowanie prowadzone jest z udziałem Komisji Przetargowej</w:t>
      </w:r>
    </w:p>
    <w:p w14:paraId="4914736C" w14:textId="77777777" w:rsidR="003D3091" w:rsidRPr="00B4789D" w:rsidRDefault="003D3091" w:rsidP="003D3091">
      <w:pPr>
        <w:pBdr>
          <w:bottom w:val="single" w:sz="12" w:space="1" w:color="auto"/>
        </w:pBdr>
        <w:jc w:val="both"/>
        <w:rPr>
          <w:rFonts w:ascii="Calibri" w:hAnsi="Calibri"/>
          <w:b/>
          <w:smallCaps/>
          <w:spacing w:val="50"/>
          <w:sz w:val="14"/>
          <w:szCs w:val="22"/>
        </w:rPr>
      </w:pPr>
    </w:p>
    <w:p w14:paraId="309CD399" w14:textId="77777777" w:rsidR="00745BEE" w:rsidRPr="00B4789D" w:rsidRDefault="00745BEE" w:rsidP="00745BEE">
      <w:pPr>
        <w:pBdr>
          <w:bottom w:val="single" w:sz="12" w:space="1" w:color="auto"/>
        </w:pBdr>
        <w:jc w:val="both"/>
        <w:rPr>
          <w:rFonts w:ascii="Calibri" w:hAnsi="Calibri"/>
          <w:b/>
          <w:smallCaps/>
          <w:spacing w:val="50"/>
          <w:sz w:val="18"/>
          <w:szCs w:val="22"/>
        </w:rPr>
      </w:pPr>
    </w:p>
    <w:p w14:paraId="0B6E5480" w14:textId="77777777" w:rsidR="00745BEE" w:rsidRPr="00A8671A" w:rsidRDefault="00745BEE" w:rsidP="00745BEE">
      <w:pPr>
        <w:shd w:val="clear" w:color="auto" w:fill="BFBFBF"/>
        <w:tabs>
          <w:tab w:val="left" w:pos="426"/>
        </w:tabs>
        <w:rPr>
          <w:rFonts w:ascii="Calibri" w:hAnsi="Calibri"/>
          <w:b/>
          <w:i/>
          <w:smallCaps/>
          <w:spacing w:val="38"/>
          <w:sz w:val="10"/>
          <w:szCs w:val="10"/>
        </w:rPr>
      </w:pPr>
    </w:p>
    <w:p w14:paraId="22AC63A8" w14:textId="77777777" w:rsidR="00745BEE" w:rsidRPr="00A8671A" w:rsidRDefault="00745BEE" w:rsidP="009B40F1">
      <w:pPr>
        <w:numPr>
          <w:ilvl w:val="0"/>
          <w:numId w:val="16"/>
        </w:numPr>
        <w:shd w:val="clear" w:color="auto" w:fill="BFBFBF"/>
        <w:tabs>
          <w:tab w:val="left" w:pos="426"/>
        </w:tabs>
        <w:ind w:left="426" w:hanging="426"/>
        <w:jc w:val="center"/>
        <w:rPr>
          <w:rFonts w:ascii="Calibri" w:hAnsi="Calibri"/>
          <w:b/>
          <w:i/>
          <w:smallCaps/>
          <w:spacing w:val="38"/>
          <w:sz w:val="22"/>
          <w:szCs w:val="22"/>
        </w:rPr>
      </w:pPr>
      <w:r>
        <w:rPr>
          <w:rFonts w:ascii="Calibri" w:hAnsi="Calibri"/>
          <w:b/>
          <w:i/>
          <w:smallCaps/>
          <w:spacing w:val="20"/>
          <w:sz w:val="22"/>
          <w:szCs w:val="22"/>
        </w:rPr>
        <w:t xml:space="preserve">Opis przedmiotu zamówienia </w:t>
      </w:r>
    </w:p>
    <w:p w14:paraId="4A77DD80" w14:textId="77777777" w:rsidR="00745BEE" w:rsidRPr="00A8671A" w:rsidRDefault="00745BEE" w:rsidP="00745BEE">
      <w:pPr>
        <w:pBdr>
          <w:bottom w:val="single" w:sz="12" w:space="1" w:color="auto"/>
        </w:pBdr>
        <w:shd w:val="clear" w:color="auto" w:fill="BFBFBF"/>
        <w:tabs>
          <w:tab w:val="left" w:pos="426"/>
        </w:tabs>
        <w:rPr>
          <w:rFonts w:ascii="Calibri" w:hAnsi="Calibri"/>
          <w:b/>
          <w:i/>
          <w:smallCaps/>
          <w:spacing w:val="38"/>
          <w:sz w:val="10"/>
          <w:szCs w:val="10"/>
        </w:rPr>
      </w:pPr>
    </w:p>
    <w:p w14:paraId="727837B3" w14:textId="03ED94F5" w:rsidR="00F4676A" w:rsidRPr="00F4676A" w:rsidRDefault="00F45520" w:rsidP="009B40F1">
      <w:pPr>
        <w:numPr>
          <w:ilvl w:val="8"/>
          <w:numId w:val="17"/>
        </w:numPr>
        <w:tabs>
          <w:tab w:val="left" w:pos="426"/>
        </w:tabs>
        <w:spacing w:before="120"/>
        <w:jc w:val="both"/>
        <w:rPr>
          <w:rFonts w:ascii="Calibri" w:hAnsi="Calibri"/>
          <w:sz w:val="20"/>
          <w:szCs w:val="22"/>
        </w:rPr>
      </w:pPr>
      <w:r w:rsidRPr="002109C3">
        <w:rPr>
          <w:rFonts w:ascii="Calibri" w:hAnsi="Calibri"/>
          <w:sz w:val="20"/>
          <w:szCs w:val="22"/>
        </w:rPr>
        <w:t>Prze</w:t>
      </w:r>
      <w:r w:rsidR="002109C3" w:rsidRPr="002109C3">
        <w:rPr>
          <w:rFonts w:ascii="Calibri" w:hAnsi="Calibri"/>
          <w:sz w:val="20"/>
          <w:szCs w:val="22"/>
        </w:rPr>
        <w:t xml:space="preserve">dmiotem niniejszego zamówienia </w:t>
      </w:r>
      <w:r w:rsidR="0030455A">
        <w:rPr>
          <w:rFonts w:ascii="Calibri" w:hAnsi="Calibri"/>
          <w:sz w:val="20"/>
          <w:szCs w:val="22"/>
        </w:rPr>
        <w:t xml:space="preserve">jest zakup i dostawa 10 sztuk </w:t>
      </w:r>
      <w:r w:rsidR="0064694F">
        <w:rPr>
          <w:rFonts w:ascii="Calibri" w:hAnsi="Calibri"/>
          <w:sz w:val="20"/>
          <w:szCs w:val="22"/>
        </w:rPr>
        <w:t>autobusów 12</w:t>
      </w:r>
      <w:r w:rsidR="00F4676A">
        <w:rPr>
          <w:rFonts w:ascii="Calibri" w:hAnsi="Calibri"/>
          <w:sz w:val="20"/>
          <w:szCs w:val="22"/>
        </w:rPr>
        <w:t xml:space="preserve"> </w:t>
      </w:r>
      <w:r w:rsidR="0064694F">
        <w:rPr>
          <w:rFonts w:ascii="Calibri" w:hAnsi="Calibri"/>
          <w:sz w:val="20"/>
          <w:szCs w:val="22"/>
        </w:rPr>
        <w:t>metrowych ( klasa maxi)</w:t>
      </w:r>
      <w:r w:rsidR="00F4676A">
        <w:rPr>
          <w:rFonts w:ascii="Calibri" w:hAnsi="Calibri"/>
          <w:sz w:val="20"/>
          <w:szCs w:val="22"/>
        </w:rPr>
        <w:t xml:space="preserve">, fabrycznie nowych, </w:t>
      </w:r>
      <w:r w:rsidR="00F4676A" w:rsidRPr="00F4676A">
        <w:rPr>
          <w:rFonts w:asciiTheme="minorHAnsi" w:hAnsiTheme="minorHAnsi" w:cs="Arial CE"/>
          <w:sz w:val="20"/>
          <w:szCs w:val="20"/>
        </w:rPr>
        <w:t>jednoczłonowych, niskopodłogowych, niskoemisyjnych</w:t>
      </w:r>
      <w:r w:rsidR="00F4676A">
        <w:rPr>
          <w:rFonts w:asciiTheme="minorHAnsi" w:hAnsiTheme="minorHAnsi" w:cs="Arial CE"/>
          <w:sz w:val="20"/>
          <w:szCs w:val="20"/>
        </w:rPr>
        <w:t xml:space="preserve">, przeznaczonych dla komunikacji miejskiej, </w:t>
      </w:r>
      <w:r w:rsidR="00F4676A" w:rsidRPr="00F4676A">
        <w:rPr>
          <w:rFonts w:asciiTheme="minorHAnsi" w:hAnsiTheme="minorHAnsi" w:cs="Arial"/>
          <w:sz w:val="20"/>
          <w:szCs w:val="20"/>
        </w:rPr>
        <w:t>jednej marki, identyczne pod względem parametrów technicznych i kompletacji, posiadać tę samą stylizację i kolorystykę, wyposażenie i organizację przestrzeni pasażerskiej, wyprodukowane przez tego samego producenta, pochodzić z seryjnej produkcji o przebiegach nie większych niż 500km  i wyprodukowane w roku odbioru autobusu</w:t>
      </w:r>
      <w:r w:rsidR="000E7264">
        <w:rPr>
          <w:rFonts w:asciiTheme="minorHAnsi" w:hAnsiTheme="minorHAnsi" w:cs="Arial"/>
          <w:sz w:val="20"/>
          <w:szCs w:val="20"/>
        </w:rPr>
        <w:t>.</w:t>
      </w:r>
    </w:p>
    <w:p w14:paraId="77263106" w14:textId="0066472E" w:rsidR="008F2E36" w:rsidRPr="008F2E36" w:rsidRDefault="008F2E36" w:rsidP="009B40F1">
      <w:pPr>
        <w:numPr>
          <w:ilvl w:val="8"/>
          <w:numId w:val="17"/>
        </w:numPr>
        <w:tabs>
          <w:tab w:val="left" w:pos="426"/>
        </w:tabs>
        <w:jc w:val="both"/>
        <w:rPr>
          <w:rFonts w:ascii="Calibri" w:hAnsi="Calibri"/>
          <w:b/>
          <w:sz w:val="20"/>
          <w:szCs w:val="22"/>
        </w:rPr>
      </w:pPr>
      <w:r w:rsidRPr="008F2E36">
        <w:rPr>
          <w:rFonts w:asciiTheme="minorHAnsi" w:hAnsiTheme="minorHAnsi" w:cs="Arial"/>
          <w:sz w:val="20"/>
          <w:szCs w:val="20"/>
        </w:rPr>
        <w:t>Autobusy winny bezwzględnie posiadać aktualne: świadectwo homologacji typu pojazdu WE wydane zgodnie z aktualnie z obowiązującymi przepisami, stanowiące podstawę do jego zarejestrowania na terenie Polski na dzień składania ofert. Dokumenty homologacyjne oferowanego modelu typu i wersji ekologicznej autobusów wraz z załącznikami wykonawca dołączy do oferty. W przypadku homologacji wystawionej w języku innym niż polski, należy załączyć jej tłumaczenie na język polski dokonane przez tłumacza przysięgłego (kserokopia potwierdzona za zgodność z oryginałem).</w:t>
      </w:r>
    </w:p>
    <w:p w14:paraId="529AE256" w14:textId="053083E6" w:rsidR="008F2E36" w:rsidRPr="00AA5331" w:rsidRDefault="008F2E36" w:rsidP="009B40F1">
      <w:pPr>
        <w:numPr>
          <w:ilvl w:val="8"/>
          <w:numId w:val="17"/>
        </w:numPr>
        <w:tabs>
          <w:tab w:val="left" w:pos="426"/>
        </w:tabs>
        <w:jc w:val="both"/>
        <w:rPr>
          <w:rFonts w:ascii="Calibri" w:hAnsi="Calibri"/>
          <w:b/>
          <w:color w:val="000000" w:themeColor="text1"/>
          <w:sz w:val="20"/>
          <w:szCs w:val="22"/>
        </w:rPr>
      </w:pPr>
      <w:r w:rsidRPr="00AA5331">
        <w:rPr>
          <w:rFonts w:asciiTheme="minorHAnsi" w:hAnsiTheme="minorHAnsi" w:cs="Arial"/>
          <w:color w:val="000000" w:themeColor="text1"/>
          <w:sz w:val="20"/>
          <w:szCs w:val="20"/>
        </w:rPr>
        <w:lastRenderedPageBreak/>
        <w:t>Oferowane autobusy niskopodłogowe muszą spełniać wymagania określone w przepisach zawartych w: Dziale III ustawy z dnia 20 czerwca 1997r. –Prawo o ruchu drog</w:t>
      </w:r>
      <w:r w:rsidR="002C70F7" w:rsidRPr="00AA5331">
        <w:rPr>
          <w:rFonts w:asciiTheme="minorHAnsi" w:hAnsiTheme="minorHAnsi" w:cs="Arial"/>
          <w:color w:val="000000" w:themeColor="text1"/>
          <w:sz w:val="20"/>
          <w:szCs w:val="20"/>
        </w:rPr>
        <w:t>owym (tekst jednolity: Dz.U.2017r., poz. 128</w:t>
      </w:r>
      <w:r w:rsidRPr="00AA5331">
        <w:rPr>
          <w:rFonts w:asciiTheme="minorHAnsi" w:hAnsiTheme="minorHAnsi" w:cs="Arial"/>
          <w:color w:val="000000" w:themeColor="text1"/>
          <w:sz w:val="20"/>
          <w:szCs w:val="20"/>
        </w:rPr>
        <w:t xml:space="preserve"> z póź.zm.) oraz odpowiadać warunkom technicznym określonym w rozporządzeniu z dnia 31 grudnia 2002 r. Ministra Infrastruktury i Rozwoju w sprawie warunków technicznych pojazdów oraz zakresu ich niezbędnego wyposażenia ( tekst jednolity </w:t>
      </w:r>
      <w:proofErr w:type="spellStart"/>
      <w:r w:rsidRPr="00AA5331">
        <w:rPr>
          <w:rFonts w:asciiTheme="minorHAnsi" w:hAnsiTheme="minorHAnsi" w:cs="Arial"/>
          <w:color w:val="000000" w:themeColor="text1"/>
          <w:sz w:val="20"/>
          <w:szCs w:val="20"/>
        </w:rPr>
        <w:t>Dz.U</w:t>
      </w:r>
      <w:proofErr w:type="spellEnd"/>
      <w:r w:rsidRPr="00AA5331">
        <w:rPr>
          <w:rFonts w:asciiTheme="minorHAnsi" w:hAnsiTheme="minorHAnsi" w:cs="Arial"/>
          <w:color w:val="000000" w:themeColor="text1"/>
          <w:sz w:val="20"/>
          <w:szCs w:val="20"/>
        </w:rPr>
        <w:t xml:space="preserve">. </w:t>
      </w:r>
      <w:r w:rsidR="002C70F7" w:rsidRPr="00AA5331">
        <w:rPr>
          <w:rFonts w:asciiTheme="minorHAnsi" w:hAnsiTheme="minorHAnsi" w:cs="Arial"/>
          <w:color w:val="000000" w:themeColor="text1"/>
          <w:sz w:val="20"/>
          <w:szCs w:val="20"/>
        </w:rPr>
        <w:t>z 2016r., poz. 2022</w:t>
      </w:r>
      <w:r w:rsidRPr="00AA5331">
        <w:rPr>
          <w:rFonts w:asciiTheme="minorHAnsi" w:hAnsiTheme="minorHAnsi" w:cs="Arial"/>
          <w:color w:val="000000" w:themeColor="text1"/>
          <w:sz w:val="20"/>
          <w:szCs w:val="20"/>
        </w:rPr>
        <w:t xml:space="preserve"> z </w:t>
      </w:r>
      <w:proofErr w:type="spellStart"/>
      <w:r w:rsidRPr="00AA5331">
        <w:rPr>
          <w:rFonts w:asciiTheme="minorHAnsi" w:hAnsiTheme="minorHAnsi" w:cs="Arial"/>
          <w:color w:val="000000" w:themeColor="text1"/>
          <w:sz w:val="20"/>
          <w:szCs w:val="20"/>
        </w:rPr>
        <w:t>późn</w:t>
      </w:r>
      <w:proofErr w:type="spellEnd"/>
      <w:r w:rsidRPr="00AA5331">
        <w:rPr>
          <w:rFonts w:asciiTheme="minorHAnsi" w:hAnsiTheme="minorHAnsi" w:cs="Arial"/>
          <w:color w:val="000000" w:themeColor="text1"/>
          <w:sz w:val="20"/>
          <w:szCs w:val="20"/>
        </w:rPr>
        <w:t>. zm.).</w:t>
      </w:r>
    </w:p>
    <w:p w14:paraId="17C1F43E" w14:textId="75870EBB" w:rsidR="008F2E36" w:rsidRPr="00AA5331" w:rsidRDefault="008F2E36" w:rsidP="009B40F1">
      <w:pPr>
        <w:numPr>
          <w:ilvl w:val="8"/>
          <w:numId w:val="17"/>
        </w:numPr>
        <w:tabs>
          <w:tab w:val="left" w:pos="426"/>
        </w:tabs>
        <w:jc w:val="both"/>
        <w:rPr>
          <w:rFonts w:ascii="Calibri" w:hAnsi="Calibri"/>
          <w:b/>
          <w:color w:val="000000" w:themeColor="text1"/>
          <w:sz w:val="20"/>
          <w:szCs w:val="22"/>
        </w:rPr>
      </w:pPr>
      <w:r w:rsidRPr="00AA5331">
        <w:rPr>
          <w:rFonts w:asciiTheme="minorHAnsi" w:hAnsiTheme="minorHAnsi" w:cs="Arial"/>
          <w:color w:val="000000" w:themeColor="text1"/>
          <w:sz w:val="20"/>
          <w:szCs w:val="20"/>
        </w:rPr>
        <w:t>Zamawiający wymaga zgodności z oferowanym autobusem w zakresie typu</w:t>
      </w:r>
      <w:r w:rsidR="006F5AEA" w:rsidRPr="00AA5331">
        <w:rPr>
          <w:rFonts w:asciiTheme="minorHAnsi" w:hAnsiTheme="minorHAnsi" w:cs="Arial"/>
          <w:color w:val="000000" w:themeColor="text1"/>
          <w:sz w:val="20"/>
          <w:szCs w:val="20"/>
        </w:rPr>
        <w:t xml:space="preserve"> pojazdu, w rozumieniu </w:t>
      </w:r>
      <w:r w:rsidR="00774774" w:rsidRPr="00AA5331">
        <w:rPr>
          <w:rFonts w:asciiTheme="minorHAnsi" w:hAnsiTheme="minorHAnsi" w:cs="Arial"/>
          <w:color w:val="000000" w:themeColor="text1"/>
          <w:sz w:val="20"/>
          <w:szCs w:val="20"/>
        </w:rPr>
        <w:t xml:space="preserve">  r</w:t>
      </w:r>
      <w:r w:rsidRPr="00AA5331">
        <w:rPr>
          <w:rFonts w:asciiTheme="minorHAnsi" w:hAnsiTheme="minorHAnsi" w:cs="Arial"/>
          <w:color w:val="000000" w:themeColor="text1"/>
          <w:sz w:val="20"/>
          <w:szCs w:val="20"/>
        </w:rPr>
        <w:t xml:space="preserve">ozporządzenia Ministra </w:t>
      </w:r>
      <w:r w:rsidR="00774774" w:rsidRPr="00AA5331">
        <w:rPr>
          <w:rFonts w:asciiTheme="minorHAnsi" w:hAnsiTheme="minorHAnsi" w:cs="Arial"/>
          <w:color w:val="000000" w:themeColor="text1"/>
          <w:sz w:val="20"/>
          <w:szCs w:val="20"/>
        </w:rPr>
        <w:t xml:space="preserve">Transportu, Budownictwa i Gospodarki Morskiej z dnia 25 marca 2013 r. </w:t>
      </w:r>
      <w:r w:rsidRPr="00AA5331">
        <w:rPr>
          <w:rFonts w:asciiTheme="minorHAnsi" w:hAnsiTheme="minorHAnsi" w:cs="Arial"/>
          <w:color w:val="000000" w:themeColor="text1"/>
          <w:sz w:val="20"/>
          <w:szCs w:val="20"/>
        </w:rPr>
        <w:t xml:space="preserve">sprawie homologacji typu pojazdów samochodowych i przyczep </w:t>
      </w:r>
      <w:r w:rsidR="00774774" w:rsidRPr="00AA5331">
        <w:rPr>
          <w:rFonts w:asciiTheme="minorHAnsi" w:hAnsiTheme="minorHAnsi" w:cs="Arial"/>
          <w:color w:val="000000" w:themeColor="text1"/>
          <w:sz w:val="20"/>
          <w:szCs w:val="20"/>
        </w:rPr>
        <w:t xml:space="preserve">oraz ich przedmiotów wyposażenia lub części </w:t>
      </w:r>
      <w:r w:rsidRPr="00AA5331">
        <w:rPr>
          <w:rFonts w:asciiTheme="minorHAnsi" w:hAnsiTheme="minorHAnsi" w:cs="Arial"/>
          <w:color w:val="000000" w:themeColor="text1"/>
          <w:sz w:val="20"/>
          <w:szCs w:val="20"/>
        </w:rPr>
        <w:t>(</w:t>
      </w:r>
      <w:proofErr w:type="spellStart"/>
      <w:r w:rsidRPr="00AA5331">
        <w:rPr>
          <w:rFonts w:asciiTheme="minorHAnsi" w:hAnsiTheme="minorHAnsi" w:cs="Arial"/>
          <w:color w:val="000000" w:themeColor="text1"/>
          <w:sz w:val="20"/>
          <w:szCs w:val="20"/>
        </w:rPr>
        <w:t>Dz.U</w:t>
      </w:r>
      <w:proofErr w:type="spellEnd"/>
      <w:r w:rsidRPr="00AA5331">
        <w:rPr>
          <w:rFonts w:asciiTheme="minorHAnsi" w:hAnsiTheme="minorHAnsi" w:cs="Arial"/>
          <w:color w:val="000000" w:themeColor="text1"/>
          <w:sz w:val="20"/>
          <w:szCs w:val="20"/>
        </w:rPr>
        <w:t>.</w:t>
      </w:r>
      <w:r w:rsidR="00774774" w:rsidRPr="00AA5331">
        <w:rPr>
          <w:rFonts w:asciiTheme="minorHAnsi" w:hAnsiTheme="minorHAnsi" w:cs="Arial"/>
          <w:color w:val="000000" w:themeColor="text1"/>
          <w:sz w:val="20"/>
          <w:szCs w:val="20"/>
        </w:rPr>
        <w:t xml:space="preserve"> z 2015 r., poz. 1475 ) </w:t>
      </w:r>
      <w:r w:rsidRPr="00AA5331">
        <w:rPr>
          <w:rFonts w:asciiTheme="minorHAnsi" w:hAnsiTheme="minorHAnsi" w:cs="Arial"/>
          <w:color w:val="000000" w:themeColor="text1"/>
          <w:sz w:val="20"/>
          <w:szCs w:val="20"/>
        </w:rPr>
        <w:t xml:space="preserve">nr.238/2005 poz. 2010 z </w:t>
      </w:r>
      <w:proofErr w:type="spellStart"/>
      <w:r w:rsidRPr="00AA5331">
        <w:rPr>
          <w:rFonts w:asciiTheme="minorHAnsi" w:hAnsiTheme="minorHAnsi" w:cs="Arial"/>
          <w:color w:val="000000" w:themeColor="text1"/>
          <w:sz w:val="20"/>
          <w:szCs w:val="20"/>
        </w:rPr>
        <w:t>późn</w:t>
      </w:r>
      <w:proofErr w:type="spellEnd"/>
      <w:r w:rsidRPr="00AA5331">
        <w:rPr>
          <w:rFonts w:asciiTheme="minorHAnsi" w:hAnsiTheme="minorHAnsi" w:cs="Arial"/>
          <w:color w:val="000000" w:themeColor="text1"/>
          <w:sz w:val="20"/>
          <w:szCs w:val="20"/>
        </w:rPr>
        <w:t>. zm.)</w:t>
      </w:r>
      <w:r w:rsidR="00774774" w:rsidRPr="00AA5331">
        <w:rPr>
          <w:rFonts w:asciiTheme="minorHAnsi" w:hAnsiTheme="minorHAnsi" w:cs="Arial"/>
          <w:color w:val="000000" w:themeColor="text1"/>
          <w:sz w:val="20"/>
          <w:szCs w:val="20"/>
        </w:rPr>
        <w:t xml:space="preserve"> </w:t>
      </w:r>
      <w:r w:rsidRPr="00AA5331">
        <w:rPr>
          <w:rFonts w:asciiTheme="minorHAnsi" w:hAnsiTheme="minorHAnsi" w:cs="Arial"/>
          <w:color w:val="000000" w:themeColor="text1"/>
          <w:sz w:val="20"/>
          <w:szCs w:val="20"/>
        </w:rPr>
        <w:t>oraz zgodności z oferowanymi autobusami w zakresie typu podstawowych układów zespołu napędowego i jezdnego.</w:t>
      </w:r>
    </w:p>
    <w:p w14:paraId="50B47BED" w14:textId="178E87B7" w:rsidR="008F2E36" w:rsidRPr="00AA5331" w:rsidRDefault="008F2E36" w:rsidP="009B40F1">
      <w:pPr>
        <w:numPr>
          <w:ilvl w:val="8"/>
          <w:numId w:val="17"/>
        </w:numPr>
        <w:tabs>
          <w:tab w:val="left" w:pos="426"/>
        </w:tabs>
        <w:jc w:val="both"/>
        <w:rPr>
          <w:rFonts w:ascii="Calibri" w:hAnsi="Calibri"/>
          <w:b/>
          <w:color w:val="000000" w:themeColor="text1"/>
          <w:sz w:val="20"/>
          <w:szCs w:val="22"/>
        </w:rPr>
      </w:pPr>
      <w:r w:rsidRPr="00AA5331">
        <w:rPr>
          <w:rFonts w:asciiTheme="minorHAnsi" w:hAnsiTheme="minorHAnsi" w:cs="Arial"/>
          <w:color w:val="000000" w:themeColor="text1"/>
          <w:sz w:val="20"/>
          <w:szCs w:val="20"/>
        </w:rPr>
        <w:t>Oferowane autobusy muszą spełniać wymagania określone w rozporządzeniu Prezesa Rady Ministrów z dnia 10 maja 2011roku w sprawie innych niż cena obowiązkowych kryteriów oceny ofert , w odniesieniu do niektórych rodzajów zamówień publicznych (</w:t>
      </w:r>
      <w:proofErr w:type="spellStart"/>
      <w:r w:rsidRPr="00AA5331">
        <w:rPr>
          <w:rFonts w:asciiTheme="minorHAnsi" w:hAnsiTheme="minorHAnsi" w:cs="Arial"/>
          <w:color w:val="000000" w:themeColor="text1"/>
          <w:sz w:val="20"/>
          <w:szCs w:val="20"/>
        </w:rPr>
        <w:t>Dz.U</w:t>
      </w:r>
      <w:proofErr w:type="spellEnd"/>
      <w:r w:rsidRPr="00AA5331">
        <w:rPr>
          <w:rFonts w:asciiTheme="minorHAnsi" w:hAnsiTheme="minorHAnsi" w:cs="Arial"/>
          <w:color w:val="000000" w:themeColor="text1"/>
          <w:sz w:val="20"/>
          <w:szCs w:val="20"/>
        </w:rPr>
        <w:t>. 2011r. Nr 96,  poz.559)  w zakresie emisji skład</w:t>
      </w:r>
      <w:r w:rsidR="00400CBA" w:rsidRPr="00AA5331">
        <w:rPr>
          <w:rFonts w:asciiTheme="minorHAnsi" w:hAnsiTheme="minorHAnsi" w:cs="Arial"/>
          <w:color w:val="000000" w:themeColor="text1"/>
          <w:sz w:val="20"/>
          <w:szCs w:val="20"/>
        </w:rPr>
        <w:t>ników spalin na poziomie Euro 6</w:t>
      </w:r>
      <w:r w:rsidRPr="00AA5331">
        <w:rPr>
          <w:rFonts w:asciiTheme="minorHAnsi" w:hAnsiTheme="minorHAnsi" w:cs="Arial"/>
          <w:color w:val="000000" w:themeColor="text1"/>
          <w:sz w:val="20"/>
          <w:szCs w:val="20"/>
        </w:rPr>
        <w:t>.</w:t>
      </w:r>
    </w:p>
    <w:p w14:paraId="3A132B48" w14:textId="74870C1C" w:rsidR="008F2E36" w:rsidRPr="00AA5331" w:rsidRDefault="008F2E36" w:rsidP="009B40F1">
      <w:pPr>
        <w:numPr>
          <w:ilvl w:val="8"/>
          <w:numId w:val="17"/>
        </w:numPr>
        <w:tabs>
          <w:tab w:val="left" w:pos="426"/>
        </w:tabs>
        <w:jc w:val="both"/>
        <w:rPr>
          <w:rFonts w:ascii="Calibri" w:hAnsi="Calibri"/>
          <w:b/>
          <w:color w:val="000000" w:themeColor="text1"/>
          <w:sz w:val="20"/>
          <w:szCs w:val="22"/>
        </w:rPr>
      </w:pPr>
      <w:r w:rsidRPr="00AA5331">
        <w:rPr>
          <w:rFonts w:asciiTheme="minorHAnsi" w:hAnsiTheme="minorHAnsi" w:cs="Arial"/>
          <w:color w:val="000000" w:themeColor="text1"/>
          <w:sz w:val="20"/>
          <w:szCs w:val="20"/>
        </w:rPr>
        <w:t xml:space="preserve"> Konstrukcja autobusu i zastosowane rozwi</w:t>
      </w:r>
      <w:r w:rsidR="00436A93" w:rsidRPr="00AA5331">
        <w:rPr>
          <w:rFonts w:asciiTheme="minorHAnsi" w:hAnsiTheme="minorHAnsi" w:cs="Arial"/>
          <w:color w:val="000000" w:themeColor="text1"/>
          <w:sz w:val="20"/>
          <w:szCs w:val="20"/>
        </w:rPr>
        <w:t>ązania g</w:t>
      </w:r>
      <w:r w:rsidR="00AA5331" w:rsidRPr="00AA5331">
        <w:rPr>
          <w:rFonts w:asciiTheme="minorHAnsi" w:hAnsiTheme="minorHAnsi" w:cs="Arial"/>
          <w:color w:val="000000" w:themeColor="text1"/>
          <w:sz w:val="20"/>
          <w:szCs w:val="20"/>
        </w:rPr>
        <w:t>warantują co najmniej 15</w:t>
      </w:r>
      <w:r w:rsidRPr="00AA5331">
        <w:rPr>
          <w:rFonts w:asciiTheme="minorHAnsi" w:hAnsiTheme="minorHAnsi" w:cs="Arial"/>
          <w:color w:val="000000" w:themeColor="text1"/>
          <w:sz w:val="20"/>
          <w:szCs w:val="20"/>
        </w:rPr>
        <w:t xml:space="preserve"> letnią eksploatację autobusu. </w:t>
      </w:r>
    </w:p>
    <w:p w14:paraId="24F2775B" w14:textId="114EC095" w:rsidR="00120ABC" w:rsidRPr="00AA5331" w:rsidRDefault="00543F37" w:rsidP="009B40F1">
      <w:pPr>
        <w:numPr>
          <w:ilvl w:val="8"/>
          <w:numId w:val="17"/>
        </w:numPr>
        <w:tabs>
          <w:tab w:val="left" w:pos="426"/>
        </w:tabs>
        <w:jc w:val="both"/>
        <w:rPr>
          <w:rFonts w:ascii="Calibri" w:hAnsi="Calibri"/>
          <w:b/>
          <w:color w:val="000000" w:themeColor="text1"/>
          <w:sz w:val="20"/>
          <w:szCs w:val="22"/>
        </w:rPr>
      </w:pPr>
      <w:r w:rsidRPr="00AA5331">
        <w:rPr>
          <w:rFonts w:asciiTheme="minorHAnsi" w:hAnsiTheme="minorHAnsi" w:cs="Arial"/>
          <w:color w:val="000000" w:themeColor="text1"/>
          <w:sz w:val="20"/>
          <w:szCs w:val="20"/>
        </w:rPr>
        <w:t>Zamawiający wymaga</w:t>
      </w:r>
      <w:r w:rsidR="00120ABC" w:rsidRPr="00AA5331">
        <w:rPr>
          <w:rFonts w:asciiTheme="minorHAnsi" w:hAnsiTheme="minorHAnsi" w:cs="Arial"/>
          <w:color w:val="000000" w:themeColor="text1"/>
          <w:sz w:val="20"/>
          <w:szCs w:val="20"/>
        </w:rPr>
        <w:t xml:space="preserve">, aby </w:t>
      </w:r>
      <w:r w:rsidR="008F2E36" w:rsidRPr="00AA5331">
        <w:rPr>
          <w:rFonts w:asciiTheme="minorHAnsi" w:hAnsiTheme="minorHAnsi" w:cs="Arial"/>
          <w:color w:val="000000" w:themeColor="text1"/>
          <w:sz w:val="20"/>
          <w:szCs w:val="20"/>
        </w:rPr>
        <w:t xml:space="preserve"> </w:t>
      </w:r>
      <w:r w:rsidR="00120ABC" w:rsidRPr="00AA5331">
        <w:rPr>
          <w:rFonts w:asciiTheme="minorHAnsi" w:hAnsiTheme="minorHAnsi" w:cs="Arial"/>
          <w:color w:val="000000" w:themeColor="text1"/>
          <w:sz w:val="20"/>
          <w:szCs w:val="20"/>
        </w:rPr>
        <w:t xml:space="preserve">wyprodukowane autobusy posiadały </w:t>
      </w:r>
      <w:r w:rsidR="00CF1873" w:rsidRPr="00AA5331">
        <w:rPr>
          <w:rFonts w:asciiTheme="minorHAnsi" w:hAnsiTheme="minorHAnsi" w:cs="Arial"/>
          <w:color w:val="000000" w:themeColor="text1"/>
          <w:sz w:val="20"/>
          <w:szCs w:val="20"/>
        </w:rPr>
        <w:t xml:space="preserve">co najmniej 50% </w:t>
      </w:r>
      <w:r w:rsidR="008F2E36" w:rsidRPr="00AA5331">
        <w:rPr>
          <w:rFonts w:asciiTheme="minorHAnsi" w:hAnsiTheme="minorHAnsi" w:cs="Arial"/>
          <w:color w:val="000000" w:themeColor="text1"/>
          <w:sz w:val="20"/>
          <w:szCs w:val="20"/>
        </w:rPr>
        <w:t xml:space="preserve"> części i podzespołów pochodzących z państw układu Unii Europejskiej lub państw, z którymi Wspólnota Europejska zawarła umowy o równym </w:t>
      </w:r>
      <w:r w:rsidR="00120ABC" w:rsidRPr="00AA5331">
        <w:rPr>
          <w:rFonts w:asciiTheme="minorHAnsi" w:hAnsiTheme="minorHAnsi" w:cs="Arial"/>
          <w:color w:val="000000" w:themeColor="text1"/>
          <w:sz w:val="20"/>
          <w:szCs w:val="20"/>
        </w:rPr>
        <w:t>traktowaniu przedsiębiorców</w:t>
      </w:r>
      <w:r w:rsidR="00CF1873" w:rsidRPr="00AA5331">
        <w:rPr>
          <w:rFonts w:asciiTheme="minorHAnsi" w:hAnsiTheme="minorHAnsi" w:cs="Arial"/>
          <w:color w:val="000000" w:themeColor="text1"/>
          <w:sz w:val="20"/>
          <w:szCs w:val="20"/>
        </w:rPr>
        <w:t xml:space="preserve"> lub państw, wobec których na mocy decyzji Rady stosuje się przepisy </w:t>
      </w:r>
      <w:r w:rsidR="00CF1873" w:rsidRPr="00AA5331">
        <w:rPr>
          <w:rFonts w:asciiTheme="minorHAnsi" w:hAnsiTheme="minorHAnsi" w:cs="Arial"/>
          <w:color w:val="000000" w:themeColor="text1"/>
          <w:sz w:val="20"/>
          <w:szCs w:val="20"/>
          <w:u w:val="single"/>
        </w:rPr>
        <w:t>dyrektywy</w:t>
      </w:r>
      <w:r w:rsidR="00B86CBA" w:rsidRPr="00AA5331">
        <w:rPr>
          <w:rFonts w:asciiTheme="minorHAnsi" w:hAnsiTheme="minorHAnsi" w:cs="Arial"/>
          <w:color w:val="000000" w:themeColor="text1"/>
          <w:sz w:val="20"/>
          <w:szCs w:val="20"/>
          <w:u w:val="single"/>
        </w:rPr>
        <w:t xml:space="preserve"> 2014/25/UE</w:t>
      </w:r>
      <w:r w:rsidR="00CF1873" w:rsidRPr="00AA5331">
        <w:rPr>
          <w:rFonts w:asciiTheme="minorHAnsi" w:hAnsiTheme="minorHAnsi" w:cs="Arial"/>
          <w:color w:val="000000" w:themeColor="text1"/>
          <w:sz w:val="20"/>
          <w:szCs w:val="20"/>
        </w:rPr>
        <w:t>.</w:t>
      </w:r>
    </w:p>
    <w:p w14:paraId="1A6AA4A1" w14:textId="120102AB" w:rsidR="008F2E36" w:rsidRPr="00AA5331" w:rsidRDefault="00120ABC" w:rsidP="00120ABC">
      <w:pPr>
        <w:tabs>
          <w:tab w:val="left" w:pos="426"/>
        </w:tabs>
        <w:ind w:left="340"/>
        <w:jc w:val="both"/>
        <w:rPr>
          <w:rFonts w:ascii="Calibri" w:hAnsi="Calibri"/>
          <w:b/>
          <w:color w:val="000000" w:themeColor="text1"/>
          <w:sz w:val="20"/>
          <w:szCs w:val="22"/>
        </w:rPr>
      </w:pPr>
      <w:r w:rsidRPr="00AA5331">
        <w:rPr>
          <w:rFonts w:asciiTheme="minorHAnsi" w:hAnsiTheme="minorHAnsi" w:cs="Arial"/>
          <w:color w:val="000000" w:themeColor="text1"/>
          <w:sz w:val="20"/>
          <w:szCs w:val="20"/>
        </w:rPr>
        <w:t xml:space="preserve">Zgodnie z art. 138c ust.1 pkt 4 ustawy </w:t>
      </w:r>
      <w:proofErr w:type="spellStart"/>
      <w:r w:rsidRPr="00AA5331">
        <w:rPr>
          <w:rFonts w:asciiTheme="minorHAnsi" w:hAnsiTheme="minorHAnsi" w:cs="Arial"/>
          <w:color w:val="000000" w:themeColor="text1"/>
          <w:sz w:val="20"/>
          <w:szCs w:val="20"/>
        </w:rPr>
        <w:t>Pzp</w:t>
      </w:r>
      <w:proofErr w:type="spellEnd"/>
      <w:r w:rsidRPr="00AA5331">
        <w:rPr>
          <w:rFonts w:asciiTheme="minorHAnsi" w:hAnsiTheme="minorHAnsi" w:cs="Arial"/>
          <w:color w:val="000000" w:themeColor="text1"/>
          <w:sz w:val="20"/>
          <w:szCs w:val="20"/>
        </w:rPr>
        <w:t>, Zamawiający odrzuci ofertę, która nie spełnia powyższego wymogu.</w:t>
      </w:r>
    </w:p>
    <w:p w14:paraId="083A79BA" w14:textId="77777777" w:rsidR="008F2E36" w:rsidRPr="00AA5331" w:rsidRDefault="008F2E36" w:rsidP="009B40F1">
      <w:pPr>
        <w:numPr>
          <w:ilvl w:val="8"/>
          <w:numId w:val="17"/>
        </w:numPr>
        <w:tabs>
          <w:tab w:val="left" w:pos="426"/>
        </w:tabs>
        <w:jc w:val="both"/>
        <w:rPr>
          <w:rFonts w:ascii="Calibri" w:hAnsi="Calibri"/>
          <w:b/>
          <w:color w:val="000000" w:themeColor="text1"/>
          <w:sz w:val="20"/>
          <w:szCs w:val="22"/>
        </w:rPr>
      </w:pPr>
      <w:r w:rsidRPr="00AA5331">
        <w:rPr>
          <w:rFonts w:asciiTheme="minorHAnsi" w:hAnsiTheme="minorHAnsi" w:cs="Arial"/>
          <w:b/>
          <w:color w:val="000000" w:themeColor="text1"/>
          <w:sz w:val="20"/>
          <w:szCs w:val="20"/>
        </w:rPr>
        <w:t>Uwaga: Zamawiający nie dopuszcza autobusów o napędzie hybrydowym oraz zasilanych innymi paliwami niż olej napędowy.</w:t>
      </w:r>
    </w:p>
    <w:p w14:paraId="65EA90E5" w14:textId="2E64B0B3" w:rsidR="008F2E36" w:rsidRPr="00AA5331" w:rsidRDefault="008F2E36" w:rsidP="009B40F1">
      <w:pPr>
        <w:numPr>
          <w:ilvl w:val="8"/>
          <w:numId w:val="17"/>
        </w:numPr>
        <w:tabs>
          <w:tab w:val="left" w:pos="426"/>
        </w:tabs>
        <w:jc w:val="both"/>
        <w:rPr>
          <w:rFonts w:ascii="Calibri" w:hAnsi="Calibri"/>
          <w:b/>
          <w:color w:val="000000" w:themeColor="text1"/>
          <w:sz w:val="20"/>
          <w:szCs w:val="22"/>
        </w:rPr>
      </w:pPr>
      <w:r w:rsidRPr="00AA5331">
        <w:rPr>
          <w:rFonts w:asciiTheme="minorHAnsi" w:hAnsiTheme="minorHAnsi" w:cs="Arial"/>
          <w:color w:val="000000" w:themeColor="text1"/>
          <w:sz w:val="20"/>
          <w:szCs w:val="20"/>
        </w:rPr>
        <w:t>Wykonawca poniesie koszty i ryzyko związane z dostawą autobusów do zamawiającego - do chwili ich przekazania zamawiającemu na podstawie protokołu podpisanego przez zamawiającego</w:t>
      </w:r>
      <w:r w:rsidRPr="00AA5331">
        <w:rPr>
          <w:rFonts w:asciiTheme="minorHAnsi" w:hAnsiTheme="minorHAnsi" w:cs="Arial"/>
          <w:color w:val="000000" w:themeColor="text1"/>
          <w:spacing w:val="-25"/>
          <w:sz w:val="20"/>
          <w:szCs w:val="20"/>
        </w:rPr>
        <w:t xml:space="preserve"> </w:t>
      </w:r>
      <w:r w:rsidRPr="00AA5331">
        <w:rPr>
          <w:rFonts w:asciiTheme="minorHAnsi" w:hAnsiTheme="minorHAnsi" w:cs="Arial"/>
          <w:color w:val="000000" w:themeColor="text1"/>
          <w:sz w:val="20"/>
          <w:szCs w:val="20"/>
        </w:rPr>
        <w:t>zdawczo-odbiorczego.</w:t>
      </w:r>
    </w:p>
    <w:p w14:paraId="29B5F003" w14:textId="1FF9153F" w:rsidR="00F4676A" w:rsidRPr="00AA5331" w:rsidRDefault="008F2E36" w:rsidP="009B40F1">
      <w:pPr>
        <w:numPr>
          <w:ilvl w:val="8"/>
          <w:numId w:val="17"/>
        </w:numPr>
        <w:tabs>
          <w:tab w:val="left" w:pos="426"/>
        </w:tabs>
        <w:jc w:val="both"/>
        <w:rPr>
          <w:rFonts w:ascii="Calibri" w:hAnsi="Calibri"/>
          <w:b/>
          <w:color w:val="000000" w:themeColor="text1"/>
          <w:sz w:val="20"/>
          <w:szCs w:val="22"/>
        </w:rPr>
      </w:pPr>
      <w:r w:rsidRPr="00AA5331">
        <w:rPr>
          <w:rFonts w:asciiTheme="minorHAnsi" w:hAnsiTheme="minorHAnsi" w:cs="Arial"/>
          <w:color w:val="000000" w:themeColor="text1"/>
          <w:sz w:val="20"/>
          <w:szCs w:val="20"/>
        </w:rPr>
        <w:t>Jeżeli w trakcie realizacji kontraktu, po podpisaniu umowy, zostaną ogłoszone przepisy prawne wprowadzające nowe wymagania techniczne i obowiązkowe standardy, wykonawca wprowadzi je w pojazdac</w:t>
      </w:r>
      <w:r w:rsidR="00AA5331" w:rsidRPr="00AA5331">
        <w:rPr>
          <w:rFonts w:asciiTheme="minorHAnsi" w:hAnsiTheme="minorHAnsi" w:cs="Arial"/>
          <w:color w:val="000000" w:themeColor="text1"/>
          <w:sz w:val="20"/>
          <w:szCs w:val="20"/>
        </w:rPr>
        <w:t>h przed przekazaniem autobusów Z</w:t>
      </w:r>
      <w:r w:rsidRPr="00AA5331">
        <w:rPr>
          <w:rFonts w:asciiTheme="minorHAnsi" w:hAnsiTheme="minorHAnsi" w:cs="Arial"/>
          <w:color w:val="000000" w:themeColor="text1"/>
          <w:sz w:val="20"/>
          <w:szCs w:val="20"/>
        </w:rPr>
        <w:t>amawiającemu.</w:t>
      </w:r>
    </w:p>
    <w:p w14:paraId="18247C89" w14:textId="7C78BA16" w:rsidR="00B520EA" w:rsidRPr="00AA5331" w:rsidRDefault="00F4676A" w:rsidP="009B40F1">
      <w:pPr>
        <w:numPr>
          <w:ilvl w:val="8"/>
          <w:numId w:val="17"/>
        </w:numPr>
        <w:tabs>
          <w:tab w:val="left" w:pos="426"/>
        </w:tabs>
        <w:jc w:val="both"/>
        <w:rPr>
          <w:rFonts w:ascii="Calibri" w:hAnsi="Calibri"/>
          <w:color w:val="000000" w:themeColor="text1"/>
          <w:sz w:val="20"/>
          <w:szCs w:val="22"/>
        </w:rPr>
      </w:pPr>
      <w:r w:rsidRPr="00AA5331">
        <w:rPr>
          <w:rFonts w:asciiTheme="minorHAnsi" w:hAnsiTheme="minorHAnsi" w:cs="Arial"/>
          <w:color w:val="000000" w:themeColor="text1"/>
          <w:sz w:val="20"/>
          <w:szCs w:val="20"/>
        </w:rPr>
        <w:t>Kod Wspólnego Słownika Zamówień (CPV): 34121100-2 Autobusy transportu publicznego</w:t>
      </w:r>
      <w:r w:rsidR="00F10368" w:rsidRPr="00AA5331">
        <w:rPr>
          <w:rFonts w:asciiTheme="minorHAnsi" w:hAnsiTheme="minorHAnsi" w:cs="Arial"/>
          <w:color w:val="000000" w:themeColor="text1"/>
          <w:sz w:val="20"/>
          <w:szCs w:val="20"/>
        </w:rPr>
        <w:t>.</w:t>
      </w:r>
    </w:p>
    <w:p w14:paraId="42B905F8" w14:textId="0B71A151" w:rsidR="00D54427" w:rsidRPr="00AA5331" w:rsidRDefault="00B520EA" w:rsidP="009B40F1">
      <w:pPr>
        <w:numPr>
          <w:ilvl w:val="8"/>
          <w:numId w:val="17"/>
        </w:numPr>
        <w:tabs>
          <w:tab w:val="left" w:pos="426"/>
        </w:tabs>
        <w:jc w:val="both"/>
        <w:rPr>
          <w:rFonts w:ascii="Calibri" w:hAnsi="Calibri"/>
          <w:color w:val="000000" w:themeColor="text1"/>
          <w:sz w:val="20"/>
          <w:szCs w:val="22"/>
        </w:rPr>
      </w:pPr>
      <w:r w:rsidRPr="00AA5331">
        <w:rPr>
          <w:rFonts w:asciiTheme="minorHAnsi" w:hAnsiTheme="minorHAnsi" w:cs="Arial"/>
          <w:color w:val="000000" w:themeColor="text1"/>
          <w:sz w:val="20"/>
          <w:szCs w:val="20"/>
        </w:rPr>
        <w:t xml:space="preserve">Szczegółowy opis przedmiotu zamówienia zawiera </w:t>
      </w:r>
      <w:r w:rsidR="00FF06AF" w:rsidRPr="00AA5331">
        <w:rPr>
          <w:rFonts w:asciiTheme="minorHAnsi" w:hAnsiTheme="minorHAnsi" w:cs="Arial"/>
          <w:b/>
          <w:color w:val="000000" w:themeColor="text1"/>
          <w:sz w:val="20"/>
          <w:szCs w:val="20"/>
        </w:rPr>
        <w:t>Załącznik N</w:t>
      </w:r>
      <w:r w:rsidRPr="00AA5331">
        <w:rPr>
          <w:rFonts w:asciiTheme="minorHAnsi" w:hAnsiTheme="minorHAnsi" w:cs="Arial"/>
          <w:b/>
          <w:color w:val="000000" w:themeColor="text1"/>
          <w:sz w:val="20"/>
          <w:szCs w:val="20"/>
        </w:rPr>
        <w:t>r 1 do niniejszego SIWZ</w:t>
      </w:r>
      <w:r w:rsidRPr="00AA5331">
        <w:rPr>
          <w:rFonts w:asciiTheme="minorHAnsi" w:hAnsiTheme="minorHAnsi" w:cs="Arial"/>
          <w:color w:val="000000" w:themeColor="text1"/>
          <w:sz w:val="20"/>
          <w:szCs w:val="20"/>
        </w:rPr>
        <w:t>.</w:t>
      </w:r>
      <w:r w:rsidR="00F4676A" w:rsidRPr="00AA5331">
        <w:rPr>
          <w:rFonts w:asciiTheme="minorHAnsi" w:hAnsiTheme="minorHAnsi" w:cs="Arial"/>
          <w:color w:val="000000" w:themeColor="text1"/>
          <w:sz w:val="20"/>
          <w:szCs w:val="20"/>
        </w:rPr>
        <w:t xml:space="preserve">   </w:t>
      </w:r>
    </w:p>
    <w:p w14:paraId="72972FB8" w14:textId="7A48CAC7" w:rsidR="00196797" w:rsidRPr="00AA5331" w:rsidRDefault="00A272F3" w:rsidP="00B06B3C">
      <w:pPr>
        <w:numPr>
          <w:ilvl w:val="8"/>
          <w:numId w:val="17"/>
        </w:numPr>
        <w:tabs>
          <w:tab w:val="left" w:pos="426"/>
        </w:tabs>
        <w:jc w:val="both"/>
        <w:rPr>
          <w:rFonts w:ascii="Calibri" w:hAnsi="Calibri"/>
          <w:color w:val="000000" w:themeColor="text1"/>
          <w:sz w:val="20"/>
          <w:szCs w:val="22"/>
        </w:rPr>
      </w:pPr>
      <w:r w:rsidRPr="00AA5331">
        <w:rPr>
          <w:rFonts w:asciiTheme="minorHAnsi" w:hAnsiTheme="minorHAnsi" w:cs="Arial"/>
          <w:color w:val="000000" w:themeColor="text1"/>
          <w:sz w:val="20"/>
          <w:szCs w:val="20"/>
        </w:rPr>
        <w:t>Przedmiot zamówienia obejmuje ponadto:</w:t>
      </w:r>
    </w:p>
    <w:p w14:paraId="429F5086" w14:textId="5EA81E17" w:rsidR="00A272F3" w:rsidRPr="00AA5331" w:rsidRDefault="00196797" w:rsidP="00A272F3">
      <w:pPr>
        <w:tabs>
          <w:tab w:val="left" w:pos="426"/>
        </w:tabs>
        <w:ind w:left="340"/>
        <w:jc w:val="both"/>
        <w:rPr>
          <w:rFonts w:asciiTheme="minorHAnsi" w:hAnsiTheme="minorHAnsi" w:cs="Arial"/>
          <w:color w:val="000000" w:themeColor="text1"/>
          <w:sz w:val="20"/>
          <w:szCs w:val="20"/>
        </w:rPr>
      </w:pPr>
      <w:r w:rsidRPr="00AA5331">
        <w:rPr>
          <w:rFonts w:asciiTheme="minorHAnsi" w:hAnsiTheme="minorHAnsi" w:cs="Arial"/>
          <w:color w:val="000000" w:themeColor="text1"/>
          <w:sz w:val="20"/>
          <w:szCs w:val="20"/>
        </w:rPr>
        <w:t>13</w:t>
      </w:r>
      <w:r w:rsidR="00A272F3" w:rsidRPr="00AA5331">
        <w:rPr>
          <w:rFonts w:asciiTheme="minorHAnsi" w:hAnsiTheme="minorHAnsi" w:cs="Arial"/>
          <w:color w:val="000000" w:themeColor="text1"/>
          <w:sz w:val="20"/>
          <w:szCs w:val="20"/>
        </w:rPr>
        <w:t>.1. świadczenia wynikające z udzielonej gwarancji jakości, w tym świadczenie serwisu w okresie gwarancji,</w:t>
      </w:r>
    </w:p>
    <w:p w14:paraId="133E2E18" w14:textId="3FD77E5A" w:rsidR="00772C5E" w:rsidRPr="00AA5331" w:rsidRDefault="008A2F11" w:rsidP="008A2F11">
      <w:pPr>
        <w:tabs>
          <w:tab w:val="left" w:pos="426"/>
        </w:tabs>
        <w:ind w:left="340"/>
        <w:jc w:val="both"/>
        <w:rPr>
          <w:rFonts w:asciiTheme="minorHAnsi" w:hAnsiTheme="minorHAnsi" w:cs="Arial"/>
          <w:color w:val="000000" w:themeColor="text1"/>
          <w:sz w:val="20"/>
          <w:szCs w:val="20"/>
        </w:rPr>
      </w:pPr>
      <w:r w:rsidRPr="00AA5331">
        <w:rPr>
          <w:rFonts w:asciiTheme="minorHAnsi" w:hAnsiTheme="minorHAnsi" w:cs="Arial"/>
          <w:color w:val="000000" w:themeColor="text1"/>
          <w:sz w:val="20"/>
          <w:szCs w:val="20"/>
        </w:rPr>
        <w:t>13</w:t>
      </w:r>
      <w:r w:rsidR="00772C5E" w:rsidRPr="00AA5331">
        <w:rPr>
          <w:rFonts w:asciiTheme="minorHAnsi" w:hAnsiTheme="minorHAnsi" w:cs="Arial"/>
          <w:color w:val="000000" w:themeColor="text1"/>
          <w:sz w:val="20"/>
          <w:szCs w:val="20"/>
        </w:rPr>
        <w:t>.1.1.</w:t>
      </w:r>
      <w:r w:rsidR="00772C5E" w:rsidRPr="00AA5331">
        <w:rPr>
          <w:rFonts w:asciiTheme="minorHAnsi" w:hAnsiTheme="minorHAnsi" w:cs="Arial"/>
          <w:b/>
          <w:i/>
          <w:color w:val="000000" w:themeColor="text1"/>
          <w:sz w:val="20"/>
          <w:szCs w:val="20"/>
        </w:rPr>
        <w:t>Wykonawca do oferty dołączy projekt umowy gwarancyjno-serwisowej, w której zawarte będą wszystkie wymagania Zamawiającego,</w:t>
      </w:r>
      <w:r w:rsidR="00772C5E" w:rsidRPr="00AA5331">
        <w:rPr>
          <w:rFonts w:asciiTheme="minorHAnsi" w:hAnsiTheme="minorHAnsi" w:cs="Arial"/>
          <w:color w:val="000000" w:themeColor="text1"/>
          <w:sz w:val="20"/>
          <w:szCs w:val="20"/>
        </w:rPr>
        <w:t xml:space="preserve"> </w:t>
      </w:r>
    </w:p>
    <w:p w14:paraId="467D7F5E" w14:textId="0FC0D130" w:rsidR="004A4116" w:rsidRPr="00AA5331" w:rsidRDefault="008A2F11" w:rsidP="004A4116">
      <w:pPr>
        <w:tabs>
          <w:tab w:val="left" w:pos="426"/>
        </w:tabs>
        <w:ind w:left="340"/>
        <w:jc w:val="both"/>
        <w:rPr>
          <w:rFonts w:asciiTheme="minorHAnsi" w:hAnsiTheme="minorHAnsi" w:cs="Arial"/>
          <w:color w:val="000000" w:themeColor="text1"/>
          <w:sz w:val="20"/>
          <w:szCs w:val="20"/>
        </w:rPr>
      </w:pPr>
      <w:r w:rsidRPr="00AA5331">
        <w:rPr>
          <w:rFonts w:asciiTheme="minorHAnsi" w:hAnsiTheme="minorHAnsi" w:cs="Arial"/>
          <w:color w:val="000000" w:themeColor="text1"/>
          <w:sz w:val="20"/>
          <w:szCs w:val="20"/>
        </w:rPr>
        <w:t>13</w:t>
      </w:r>
      <w:r w:rsidR="00A272F3" w:rsidRPr="00AA5331">
        <w:rPr>
          <w:rFonts w:asciiTheme="minorHAnsi" w:hAnsiTheme="minorHAnsi" w:cs="Arial"/>
          <w:color w:val="000000" w:themeColor="text1"/>
          <w:sz w:val="20"/>
          <w:szCs w:val="20"/>
        </w:rPr>
        <w:t xml:space="preserve">.2. </w:t>
      </w:r>
      <w:r w:rsidR="004A4116" w:rsidRPr="00AA5331">
        <w:rPr>
          <w:rFonts w:asciiTheme="minorHAnsi" w:hAnsiTheme="minorHAnsi" w:cs="Arial"/>
          <w:color w:val="000000" w:themeColor="text1"/>
          <w:sz w:val="20"/>
          <w:szCs w:val="20"/>
        </w:rPr>
        <w:t>udzielenie autoryzacji na wykonywanie w okresie gwarancyjnym obsług i napraw gwarancyjnych dostarczonych autobusów,</w:t>
      </w:r>
    </w:p>
    <w:p w14:paraId="491712CB" w14:textId="3EB9247F" w:rsidR="008A2F11" w:rsidRPr="00AA5331" w:rsidRDefault="008A2F11" w:rsidP="005A7867">
      <w:pPr>
        <w:pStyle w:val="ust"/>
        <w:suppressAutoHyphens/>
        <w:spacing w:before="0" w:after="0"/>
        <w:ind w:left="226" w:firstLine="84"/>
        <w:rPr>
          <w:rFonts w:asciiTheme="minorHAnsi" w:hAnsiTheme="minorHAnsi" w:cs="Arial"/>
          <w:b/>
          <w:i/>
          <w:color w:val="000000" w:themeColor="text1"/>
          <w:sz w:val="20"/>
        </w:rPr>
      </w:pPr>
      <w:r w:rsidRPr="00AA5331">
        <w:rPr>
          <w:rFonts w:asciiTheme="minorHAnsi" w:hAnsiTheme="minorHAnsi" w:cs="Arial"/>
          <w:color w:val="000000" w:themeColor="text1"/>
          <w:sz w:val="20"/>
        </w:rPr>
        <w:t>13</w:t>
      </w:r>
      <w:r w:rsidR="00772C5E" w:rsidRPr="00AA5331">
        <w:rPr>
          <w:rFonts w:asciiTheme="minorHAnsi" w:hAnsiTheme="minorHAnsi" w:cs="Arial"/>
          <w:color w:val="000000" w:themeColor="text1"/>
          <w:sz w:val="20"/>
        </w:rPr>
        <w:t>.2.1.</w:t>
      </w:r>
      <w:r w:rsidR="00772C5E" w:rsidRPr="00AA5331">
        <w:rPr>
          <w:rFonts w:asciiTheme="minorHAnsi" w:hAnsiTheme="minorHAnsi" w:cs="Arial"/>
          <w:b/>
          <w:i/>
          <w:color w:val="000000" w:themeColor="text1"/>
          <w:sz w:val="20"/>
        </w:rPr>
        <w:t xml:space="preserve"> Wykonawca do oferty dołączy projekt umowy dot. udzielenia autoryzacji na</w:t>
      </w:r>
      <w:r w:rsidR="00772C5E" w:rsidRPr="00AA5331">
        <w:rPr>
          <w:rFonts w:asciiTheme="minorHAnsi" w:hAnsiTheme="minorHAnsi" w:cs="Arial"/>
          <w:i/>
          <w:color w:val="000000" w:themeColor="text1"/>
          <w:sz w:val="20"/>
        </w:rPr>
        <w:t xml:space="preserve"> </w:t>
      </w:r>
      <w:r w:rsidR="00772C5E" w:rsidRPr="00AA5331">
        <w:rPr>
          <w:rFonts w:asciiTheme="minorHAnsi" w:hAnsiTheme="minorHAnsi" w:cs="Arial"/>
          <w:b/>
          <w:i/>
          <w:color w:val="000000" w:themeColor="text1"/>
          <w:sz w:val="20"/>
        </w:rPr>
        <w:t>wykonywanie w okresie gwarancyjnym obsług i napraw gwarancyjnych dostarczonych autobusów w zakresie robót mechanicznych i elektrycznych koniecznych do zapewnienia sprawności technicznej pojazdów,</w:t>
      </w:r>
    </w:p>
    <w:p w14:paraId="0B3DAE28" w14:textId="77E18761" w:rsidR="00157DF8" w:rsidRPr="00AA5331" w:rsidRDefault="005A7867" w:rsidP="00772C5E">
      <w:pPr>
        <w:tabs>
          <w:tab w:val="left" w:pos="426"/>
        </w:tabs>
        <w:ind w:left="226"/>
        <w:jc w:val="both"/>
        <w:rPr>
          <w:rFonts w:asciiTheme="minorHAnsi" w:hAnsiTheme="minorHAnsi" w:cs="Arial"/>
          <w:color w:val="000000" w:themeColor="text1"/>
          <w:sz w:val="20"/>
          <w:szCs w:val="20"/>
        </w:rPr>
      </w:pPr>
      <w:r w:rsidRPr="00AA5331">
        <w:rPr>
          <w:rFonts w:asciiTheme="minorHAnsi" w:hAnsiTheme="minorHAnsi" w:cs="Arial"/>
          <w:color w:val="000000" w:themeColor="text1"/>
          <w:sz w:val="20"/>
          <w:szCs w:val="20"/>
        </w:rPr>
        <w:t>13</w:t>
      </w:r>
      <w:r w:rsidR="00157DF8" w:rsidRPr="00AA5331">
        <w:rPr>
          <w:rFonts w:asciiTheme="minorHAnsi" w:hAnsiTheme="minorHAnsi" w:cs="Arial"/>
          <w:color w:val="000000" w:themeColor="text1"/>
          <w:sz w:val="20"/>
          <w:szCs w:val="20"/>
        </w:rPr>
        <w:t xml:space="preserve">.3. wyposażenie Zamawiającego w zestaw przyrządów diagnostycznych i narzędzi serwisowych umożliwiające </w:t>
      </w:r>
      <w:r w:rsidR="00772C5E" w:rsidRPr="00AA5331">
        <w:rPr>
          <w:rFonts w:asciiTheme="minorHAnsi" w:hAnsiTheme="minorHAnsi" w:cs="Arial"/>
          <w:color w:val="000000" w:themeColor="text1"/>
          <w:sz w:val="20"/>
          <w:szCs w:val="20"/>
        </w:rPr>
        <w:t xml:space="preserve">   </w:t>
      </w:r>
      <w:r w:rsidR="00157DF8" w:rsidRPr="00AA5331">
        <w:rPr>
          <w:rFonts w:asciiTheme="minorHAnsi" w:hAnsiTheme="minorHAnsi" w:cs="Arial"/>
          <w:color w:val="000000" w:themeColor="text1"/>
          <w:sz w:val="20"/>
          <w:szCs w:val="20"/>
        </w:rPr>
        <w:t>uzyskanie autoryzacji i wykonywanie usług oraz napraw gwarancyjnych na potrzeby zamawiającego dla dostarczonych autobusów,</w:t>
      </w:r>
    </w:p>
    <w:p w14:paraId="77623C0D" w14:textId="64F31C35" w:rsidR="00AC04AB" w:rsidRPr="00AA5331" w:rsidRDefault="005A7867" w:rsidP="00157DF8">
      <w:pPr>
        <w:tabs>
          <w:tab w:val="left" w:pos="426"/>
        </w:tabs>
        <w:ind w:left="340"/>
        <w:jc w:val="both"/>
        <w:rPr>
          <w:rFonts w:asciiTheme="minorHAnsi" w:hAnsiTheme="minorHAnsi" w:cs="Arial"/>
          <w:color w:val="000000" w:themeColor="text1"/>
          <w:sz w:val="20"/>
          <w:szCs w:val="20"/>
        </w:rPr>
      </w:pPr>
      <w:r w:rsidRPr="00AA5331">
        <w:rPr>
          <w:rFonts w:asciiTheme="minorHAnsi" w:hAnsiTheme="minorHAnsi" w:cs="Arial"/>
          <w:color w:val="000000" w:themeColor="text1"/>
          <w:sz w:val="20"/>
          <w:szCs w:val="20"/>
        </w:rPr>
        <w:t>13</w:t>
      </w:r>
      <w:r w:rsidR="00AC04AB" w:rsidRPr="00AA5331">
        <w:rPr>
          <w:rFonts w:asciiTheme="minorHAnsi" w:hAnsiTheme="minorHAnsi" w:cs="Arial"/>
          <w:color w:val="000000" w:themeColor="text1"/>
          <w:sz w:val="20"/>
          <w:szCs w:val="20"/>
        </w:rPr>
        <w:t xml:space="preserve">.4. </w:t>
      </w:r>
      <w:r w:rsidR="000F20DF" w:rsidRPr="00AA5331">
        <w:rPr>
          <w:rFonts w:asciiTheme="minorHAnsi" w:hAnsiTheme="minorHAnsi" w:cs="Arial"/>
          <w:color w:val="000000" w:themeColor="text1"/>
          <w:sz w:val="20"/>
          <w:szCs w:val="20"/>
        </w:rPr>
        <w:t>dostarczenie bez dodatkowych opłat, sporządzoną w języku polskim, dokumentację techniczną i oprogramowanie,</w:t>
      </w:r>
    </w:p>
    <w:p w14:paraId="2ABFBD19" w14:textId="2B303B2D" w:rsidR="0080378B" w:rsidRPr="00AA5331" w:rsidRDefault="005A7867" w:rsidP="000F20DF">
      <w:pPr>
        <w:tabs>
          <w:tab w:val="left" w:pos="426"/>
        </w:tabs>
        <w:ind w:left="340"/>
        <w:jc w:val="both"/>
        <w:rPr>
          <w:rFonts w:asciiTheme="minorHAnsi" w:hAnsiTheme="minorHAnsi" w:cs="Arial"/>
          <w:color w:val="000000" w:themeColor="text1"/>
          <w:sz w:val="20"/>
          <w:szCs w:val="20"/>
        </w:rPr>
      </w:pPr>
      <w:r w:rsidRPr="00AA5331">
        <w:rPr>
          <w:rFonts w:asciiTheme="minorHAnsi" w:hAnsiTheme="minorHAnsi" w:cs="Arial"/>
          <w:color w:val="000000" w:themeColor="text1"/>
          <w:sz w:val="20"/>
          <w:szCs w:val="20"/>
        </w:rPr>
        <w:t>13</w:t>
      </w:r>
      <w:r w:rsidR="000F20DF" w:rsidRPr="00AA5331">
        <w:rPr>
          <w:rFonts w:asciiTheme="minorHAnsi" w:hAnsiTheme="minorHAnsi" w:cs="Arial"/>
          <w:color w:val="000000" w:themeColor="text1"/>
          <w:sz w:val="20"/>
          <w:szCs w:val="20"/>
        </w:rPr>
        <w:t xml:space="preserve">.5. </w:t>
      </w:r>
      <w:r w:rsidR="0080378B" w:rsidRPr="00AA5331">
        <w:rPr>
          <w:rFonts w:asciiTheme="minorHAnsi" w:hAnsiTheme="minorHAnsi" w:cs="Arial"/>
          <w:color w:val="000000" w:themeColor="text1"/>
          <w:sz w:val="20"/>
          <w:szCs w:val="20"/>
        </w:rPr>
        <w:t xml:space="preserve">przeprowadzenie instruktażu dla </w:t>
      </w:r>
      <w:r w:rsidR="000F20DF" w:rsidRPr="00AA5331">
        <w:rPr>
          <w:rFonts w:asciiTheme="minorHAnsi" w:hAnsiTheme="minorHAnsi" w:cs="Arial"/>
          <w:color w:val="000000" w:themeColor="text1"/>
          <w:sz w:val="20"/>
          <w:szCs w:val="20"/>
        </w:rPr>
        <w:t>pracowników Z</w:t>
      </w:r>
      <w:r w:rsidR="0080378B" w:rsidRPr="00AA5331">
        <w:rPr>
          <w:rFonts w:asciiTheme="minorHAnsi" w:hAnsiTheme="minorHAnsi" w:cs="Arial"/>
          <w:color w:val="000000" w:themeColor="text1"/>
          <w:sz w:val="20"/>
          <w:szCs w:val="20"/>
        </w:rPr>
        <w:t>amawiającego w zakresie diagnostyki , obsługi i napraw dostarczonego autobusu- w miejscu wskazanym przez</w:t>
      </w:r>
      <w:r w:rsidR="000F20DF" w:rsidRPr="00AA5331">
        <w:rPr>
          <w:rFonts w:asciiTheme="minorHAnsi" w:hAnsiTheme="minorHAnsi" w:cs="Arial"/>
          <w:color w:val="000000" w:themeColor="text1"/>
          <w:sz w:val="20"/>
          <w:szCs w:val="20"/>
        </w:rPr>
        <w:t xml:space="preserve"> Wykonawcę.</w:t>
      </w:r>
    </w:p>
    <w:p w14:paraId="625A4176" w14:textId="698FA46A" w:rsidR="00D70B29" w:rsidRPr="00AA5331" w:rsidRDefault="00D70B29" w:rsidP="009B40F1">
      <w:pPr>
        <w:pStyle w:val="Akapitzlist"/>
        <w:numPr>
          <w:ilvl w:val="8"/>
          <w:numId w:val="17"/>
        </w:numPr>
        <w:tabs>
          <w:tab w:val="left" w:pos="426"/>
        </w:tabs>
        <w:jc w:val="both"/>
        <w:rPr>
          <w:rFonts w:asciiTheme="minorHAnsi" w:hAnsiTheme="minorHAnsi" w:cs="Arial"/>
          <w:color w:val="000000" w:themeColor="text1"/>
          <w:sz w:val="20"/>
          <w:szCs w:val="20"/>
        </w:rPr>
      </w:pPr>
      <w:r w:rsidRPr="00AA5331">
        <w:rPr>
          <w:rFonts w:asciiTheme="minorHAnsi" w:hAnsiTheme="minorHAnsi" w:cs="Arial"/>
          <w:color w:val="000000" w:themeColor="text1"/>
          <w:sz w:val="20"/>
          <w:szCs w:val="20"/>
        </w:rPr>
        <w:t>W ramach działań promocy</w:t>
      </w:r>
      <w:r w:rsidR="00AA5331" w:rsidRPr="00AA5331">
        <w:rPr>
          <w:rFonts w:asciiTheme="minorHAnsi" w:hAnsiTheme="minorHAnsi" w:cs="Arial"/>
          <w:color w:val="000000" w:themeColor="text1"/>
          <w:sz w:val="20"/>
          <w:szCs w:val="20"/>
        </w:rPr>
        <w:t>jnych projektu wymaga się, aby w</w:t>
      </w:r>
      <w:r w:rsidRPr="00AA5331">
        <w:rPr>
          <w:rFonts w:asciiTheme="minorHAnsi" w:hAnsiTheme="minorHAnsi" w:cs="Arial"/>
          <w:color w:val="000000" w:themeColor="text1"/>
          <w:sz w:val="20"/>
          <w:szCs w:val="20"/>
        </w:rPr>
        <w:t xml:space="preserve">ykonawca zamieścił wewnątrz i na zewnątrz </w:t>
      </w:r>
    </w:p>
    <w:p w14:paraId="03BB5A9B" w14:textId="2D82C313" w:rsidR="00D70B29" w:rsidRPr="00AA5331" w:rsidRDefault="00D70B29" w:rsidP="00D70B29">
      <w:pPr>
        <w:pStyle w:val="Akapitzlist"/>
        <w:tabs>
          <w:tab w:val="left" w:pos="426"/>
        </w:tabs>
        <w:ind w:left="700"/>
        <w:jc w:val="both"/>
        <w:rPr>
          <w:rFonts w:asciiTheme="minorHAnsi" w:hAnsiTheme="minorHAnsi" w:cs="Arial"/>
          <w:color w:val="000000" w:themeColor="text1"/>
          <w:sz w:val="20"/>
          <w:szCs w:val="20"/>
        </w:rPr>
      </w:pPr>
      <w:r w:rsidRPr="00AA5331">
        <w:rPr>
          <w:rFonts w:asciiTheme="minorHAnsi" w:hAnsiTheme="minorHAnsi" w:cs="Arial"/>
          <w:color w:val="000000" w:themeColor="text1"/>
          <w:sz w:val="20"/>
          <w:szCs w:val="20"/>
        </w:rPr>
        <w:t>każdego autobusu naklejki/tablice informacyjne, zgodnie z wytycznymi uzyskanymi od Zamawiającego.</w:t>
      </w:r>
    </w:p>
    <w:p w14:paraId="04423E45" w14:textId="0698469B" w:rsidR="00635CE4" w:rsidRPr="00AA5331" w:rsidRDefault="00635CE4" w:rsidP="009B40F1">
      <w:pPr>
        <w:pStyle w:val="Akapitzlist"/>
        <w:numPr>
          <w:ilvl w:val="8"/>
          <w:numId w:val="17"/>
        </w:numPr>
        <w:tabs>
          <w:tab w:val="left" w:pos="426"/>
        </w:tabs>
        <w:jc w:val="both"/>
        <w:rPr>
          <w:rFonts w:asciiTheme="minorHAnsi" w:hAnsiTheme="minorHAnsi" w:cs="Arial"/>
          <w:color w:val="000000" w:themeColor="text1"/>
          <w:sz w:val="20"/>
          <w:szCs w:val="20"/>
        </w:rPr>
      </w:pPr>
      <w:r w:rsidRPr="00AA5331">
        <w:rPr>
          <w:rFonts w:asciiTheme="minorHAnsi" w:hAnsiTheme="minorHAnsi" w:cs="Arial"/>
          <w:color w:val="000000" w:themeColor="text1"/>
          <w:sz w:val="20"/>
          <w:szCs w:val="20"/>
        </w:rPr>
        <w:t>W ramach działań promocy</w:t>
      </w:r>
      <w:r w:rsidR="00AA5331" w:rsidRPr="00AA5331">
        <w:rPr>
          <w:rFonts w:asciiTheme="minorHAnsi" w:hAnsiTheme="minorHAnsi" w:cs="Arial"/>
          <w:color w:val="000000" w:themeColor="text1"/>
          <w:sz w:val="20"/>
          <w:szCs w:val="20"/>
        </w:rPr>
        <w:t>jnych projektu wymaga się, aby w</w:t>
      </w:r>
      <w:r w:rsidRPr="00AA5331">
        <w:rPr>
          <w:rFonts w:asciiTheme="minorHAnsi" w:hAnsiTheme="minorHAnsi" w:cs="Arial"/>
          <w:color w:val="000000" w:themeColor="text1"/>
          <w:sz w:val="20"/>
          <w:szCs w:val="20"/>
        </w:rPr>
        <w:t xml:space="preserve">ykonawca zamieścił wewnątrz i na zewnątrz </w:t>
      </w:r>
    </w:p>
    <w:p w14:paraId="4DE46152" w14:textId="6054CE92" w:rsidR="00635CE4" w:rsidRPr="00AA5331" w:rsidRDefault="00635CE4" w:rsidP="00635CE4">
      <w:pPr>
        <w:tabs>
          <w:tab w:val="left" w:pos="426"/>
        </w:tabs>
        <w:jc w:val="both"/>
        <w:rPr>
          <w:rFonts w:asciiTheme="minorHAnsi" w:hAnsiTheme="minorHAnsi" w:cs="Arial"/>
          <w:color w:val="000000" w:themeColor="text1"/>
          <w:sz w:val="20"/>
          <w:szCs w:val="20"/>
        </w:rPr>
      </w:pPr>
      <w:r w:rsidRPr="00AA5331">
        <w:rPr>
          <w:rFonts w:asciiTheme="minorHAnsi" w:hAnsiTheme="minorHAnsi" w:cs="Arial"/>
          <w:color w:val="000000" w:themeColor="text1"/>
          <w:sz w:val="20"/>
          <w:szCs w:val="20"/>
        </w:rPr>
        <w:tab/>
        <w:t>każdego autobusu naklejki/tablice informacyjne, zgodnie z wytycznymi uzyskanymi od Zamawiającego</w:t>
      </w:r>
    </w:p>
    <w:p w14:paraId="4D3E3FE2" w14:textId="77777777" w:rsidR="00AE6105" w:rsidRDefault="00AE6105" w:rsidP="009B40F1">
      <w:pPr>
        <w:pStyle w:val="Akapitzlist"/>
        <w:numPr>
          <w:ilvl w:val="8"/>
          <w:numId w:val="17"/>
        </w:numPr>
        <w:tabs>
          <w:tab w:val="left" w:pos="426"/>
        </w:tabs>
        <w:jc w:val="both"/>
        <w:rPr>
          <w:rFonts w:asciiTheme="minorHAnsi" w:hAnsiTheme="minorHAnsi" w:cs="Arial"/>
          <w:sz w:val="20"/>
          <w:szCs w:val="20"/>
        </w:rPr>
      </w:pPr>
      <w:r>
        <w:rPr>
          <w:rFonts w:asciiTheme="minorHAnsi" w:hAnsiTheme="minorHAnsi" w:cs="Arial"/>
          <w:sz w:val="20"/>
          <w:szCs w:val="20"/>
        </w:rPr>
        <w:t>Podwykonawstwo</w:t>
      </w:r>
    </w:p>
    <w:p w14:paraId="03DE7670" w14:textId="20208DA4" w:rsidR="00AE6105" w:rsidRDefault="001B092C" w:rsidP="00D42E6C">
      <w:pPr>
        <w:pStyle w:val="Akapitzlist"/>
        <w:tabs>
          <w:tab w:val="left" w:pos="426"/>
        </w:tabs>
        <w:ind w:left="340"/>
        <w:jc w:val="both"/>
        <w:rPr>
          <w:rFonts w:asciiTheme="minorHAnsi" w:hAnsiTheme="minorHAnsi" w:cs="Arial"/>
          <w:sz w:val="20"/>
          <w:szCs w:val="20"/>
        </w:rPr>
      </w:pPr>
      <w:r>
        <w:rPr>
          <w:rFonts w:asciiTheme="minorHAnsi" w:hAnsiTheme="minorHAnsi" w:cs="Arial"/>
          <w:sz w:val="20"/>
          <w:szCs w:val="20"/>
        </w:rPr>
        <w:t>Wykonawca może powierzyć wykonanie części zamówienia podwykonawcy. Zamawiający nie zastrzega osobistego wykonania przez Wykonawcę kluczowych części zamówienia. Wykonawca zobowiązany jest do wskazania w ofercie części zamówienia ( zakres prac ), których wykonanie zamierza powierzyć podwykonawcom oraz podania firm podwykonawców ( nazwa i adres ). W przypadku braku powyższych informacji, Zamawiający uzna</w:t>
      </w:r>
      <w:r w:rsidR="00BF1288">
        <w:rPr>
          <w:rFonts w:asciiTheme="minorHAnsi" w:hAnsiTheme="minorHAnsi" w:cs="Arial"/>
          <w:sz w:val="20"/>
          <w:szCs w:val="20"/>
        </w:rPr>
        <w:t>, iż Wykonawca będzie realizował zamówienie osobiście ( siłami własnymi ) bez udziału podwykonawcy.</w:t>
      </w:r>
    </w:p>
    <w:p w14:paraId="0CEBE738" w14:textId="7474300C" w:rsidR="00745BEE" w:rsidRDefault="001B092C" w:rsidP="00ED3A99">
      <w:pPr>
        <w:tabs>
          <w:tab w:val="left" w:pos="426"/>
        </w:tabs>
        <w:jc w:val="both"/>
        <w:rPr>
          <w:rFonts w:asciiTheme="minorHAnsi" w:hAnsiTheme="minorHAnsi" w:cs="Arial"/>
          <w:sz w:val="20"/>
          <w:szCs w:val="20"/>
        </w:rPr>
      </w:pPr>
      <w:r>
        <w:rPr>
          <w:rFonts w:asciiTheme="minorHAnsi" w:hAnsiTheme="minorHAnsi" w:cs="Arial"/>
          <w:sz w:val="20"/>
          <w:szCs w:val="20"/>
        </w:rPr>
        <w:t xml:space="preserve"> </w:t>
      </w:r>
    </w:p>
    <w:p w14:paraId="5EE2F70E" w14:textId="77777777" w:rsidR="00196797" w:rsidRPr="00ED3A99" w:rsidRDefault="00196797" w:rsidP="00ED3A99">
      <w:pPr>
        <w:tabs>
          <w:tab w:val="left" w:pos="426"/>
        </w:tabs>
        <w:jc w:val="both"/>
        <w:rPr>
          <w:rFonts w:asciiTheme="minorHAnsi" w:hAnsiTheme="minorHAnsi" w:cs="Arial"/>
          <w:sz w:val="20"/>
          <w:szCs w:val="20"/>
        </w:rPr>
      </w:pPr>
    </w:p>
    <w:p w14:paraId="511217B9" w14:textId="77777777" w:rsidR="00745BEE" w:rsidRPr="00A8671A" w:rsidRDefault="00745BEE" w:rsidP="00ED3A99">
      <w:pPr>
        <w:pBdr>
          <w:top w:val="single" w:sz="4" w:space="1" w:color="auto"/>
          <w:bottom w:val="single" w:sz="4" w:space="1" w:color="auto"/>
        </w:pBdr>
        <w:shd w:val="clear" w:color="auto" w:fill="BFBFBF"/>
        <w:tabs>
          <w:tab w:val="left" w:pos="426"/>
        </w:tabs>
        <w:rPr>
          <w:rFonts w:ascii="Calibri" w:hAnsi="Calibri"/>
          <w:b/>
          <w:i/>
          <w:smallCaps/>
          <w:spacing w:val="38"/>
          <w:sz w:val="10"/>
          <w:szCs w:val="10"/>
        </w:rPr>
      </w:pPr>
    </w:p>
    <w:p w14:paraId="0A14B25C" w14:textId="5DEAE92E" w:rsidR="00C12ED8" w:rsidRPr="00C12ED8" w:rsidRDefault="00745BEE" w:rsidP="009B40F1">
      <w:pPr>
        <w:numPr>
          <w:ilvl w:val="0"/>
          <w:numId w:val="16"/>
        </w:numPr>
        <w:pBdr>
          <w:top w:val="single" w:sz="4" w:space="1" w:color="auto"/>
          <w:bottom w:val="single" w:sz="4" w:space="1" w:color="auto"/>
        </w:pBdr>
        <w:shd w:val="clear" w:color="auto" w:fill="BFBFBF"/>
        <w:tabs>
          <w:tab w:val="left" w:pos="426"/>
        </w:tabs>
        <w:ind w:left="426" w:hanging="426"/>
        <w:jc w:val="center"/>
        <w:rPr>
          <w:rFonts w:ascii="Calibri" w:hAnsi="Calibri"/>
          <w:b/>
          <w:i/>
          <w:smallCaps/>
          <w:spacing w:val="38"/>
          <w:sz w:val="22"/>
          <w:szCs w:val="22"/>
          <w:shd w:val="clear" w:color="auto" w:fill="BFBFBF"/>
        </w:rPr>
      </w:pPr>
      <w:r w:rsidRPr="00ED3A99">
        <w:rPr>
          <w:rFonts w:ascii="Calibri" w:hAnsi="Calibri"/>
          <w:b/>
          <w:i/>
          <w:smallCaps/>
          <w:spacing w:val="20"/>
          <w:sz w:val="22"/>
          <w:szCs w:val="22"/>
          <w:shd w:val="clear" w:color="auto" w:fill="BFBFBF"/>
        </w:rPr>
        <w:lastRenderedPageBreak/>
        <w:t>Termin realizacji zamówienia</w:t>
      </w:r>
    </w:p>
    <w:p w14:paraId="442CCED2" w14:textId="77777777" w:rsidR="00196797" w:rsidRPr="00196797" w:rsidRDefault="00196797" w:rsidP="00136B70">
      <w:pPr>
        <w:pStyle w:val="Nagwek2"/>
      </w:pPr>
    </w:p>
    <w:p w14:paraId="26F2594E" w14:textId="45F564CD" w:rsidR="00C2720F" w:rsidRPr="00535FE7" w:rsidRDefault="00C2720F" w:rsidP="009B40F1">
      <w:pPr>
        <w:pStyle w:val="Bezodstpw"/>
        <w:numPr>
          <w:ilvl w:val="0"/>
          <w:numId w:val="42"/>
        </w:numPr>
        <w:rPr>
          <w:rFonts w:eastAsiaTheme="minorHAnsi"/>
          <w:color w:val="000000" w:themeColor="text1"/>
          <w:sz w:val="20"/>
          <w:szCs w:val="20"/>
        </w:rPr>
      </w:pPr>
      <w:r w:rsidRPr="00535FE7">
        <w:rPr>
          <w:color w:val="000000" w:themeColor="text1"/>
          <w:sz w:val="20"/>
          <w:szCs w:val="20"/>
        </w:rPr>
        <w:t xml:space="preserve">Realizacja </w:t>
      </w:r>
      <w:r w:rsidR="00CB371B" w:rsidRPr="00535FE7">
        <w:rPr>
          <w:color w:val="000000" w:themeColor="text1"/>
          <w:sz w:val="20"/>
          <w:szCs w:val="20"/>
        </w:rPr>
        <w:t xml:space="preserve">przedmiotu zamówienia określonego w pkt III </w:t>
      </w:r>
      <w:r w:rsidRPr="00535FE7">
        <w:rPr>
          <w:color w:val="000000" w:themeColor="text1"/>
          <w:sz w:val="20"/>
          <w:szCs w:val="20"/>
        </w:rPr>
        <w:t xml:space="preserve"> będzie następować partiami, wg następującego harmonogramu:</w:t>
      </w:r>
      <w:r w:rsidRPr="00535FE7">
        <w:rPr>
          <w:rFonts w:ascii="MS Mincho" w:eastAsia="MS Mincho" w:hAnsi="MS Mincho" w:cs="MS Mincho"/>
          <w:color w:val="000000" w:themeColor="text1"/>
          <w:sz w:val="20"/>
          <w:szCs w:val="20"/>
        </w:rPr>
        <w:t> </w:t>
      </w:r>
    </w:p>
    <w:p w14:paraId="3A58BE6F" w14:textId="2AC75F29" w:rsidR="00C2720F" w:rsidRPr="001E540F" w:rsidRDefault="00C2720F" w:rsidP="009B40F1">
      <w:pPr>
        <w:pStyle w:val="Bezodstpw"/>
        <w:numPr>
          <w:ilvl w:val="0"/>
          <w:numId w:val="43"/>
        </w:numPr>
        <w:rPr>
          <w:b/>
          <w:color w:val="000000" w:themeColor="text1"/>
          <w:sz w:val="20"/>
          <w:szCs w:val="20"/>
        </w:rPr>
      </w:pPr>
      <w:r w:rsidRPr="001E540F">
        <w:rPr>
          <w:b/>
          <w:color w:val="000000" w:themeColor="text1"/>
          <w:sz w:val="20"/>
          <w:szCs w:val="20"/>
        </w:rPr>
        <w:t>w  terminie do 15.10.2018r. (maksymalny termin</w:t>
      </w:r>
      <w:r w:rsidR="00CB371B" w:rsidRPr="001E540F">
        <w:rPr>
          <w:b/>
          <w:color w:val="000000" w:themeColor="text1"/>
          <w:sz w:val="20"/>
          <w:szCs w:val="20"/>
        </w:rPr>
        <w:t xml:space="preserve"> dostawy) – 6</w:t>
      </w:r>
      <w:r w:rsidRPr="001E540F">
        <w:rPr>
          <w:b/>
          <w:color w:val="000000" w:themeColor="text1"/>
          <w:sz w:val="20"/>
          <w:szCs w:val="20"/>
        </w:rPr>
        <w:t xml:space="preserve"> autobu</w:t>
      </w:r>
      <w:r w:rsidR="00CB371B" w:rsidRPr="001E540F">
        <w:rPr>
          <w:b/>
          <w:color w:val="000000" w:themeColor="text1"/>
          <w:sz w:val="20"/>
          <w:szCs w:val="20"/>
        </w:rPr>
        <w:t>s</w:t>
      </w:r>
      <w:r w:rsidRPr="001E540F">
        <w:rPr>
          <w:b/>
          <w:color w:val="000000" w:themeColor="text1"/>
          <w:sz w:val="20"/>
          <w:szCs w:val="20"/>
        </w:rPr>
        <w:t>ów</w:t>
      </w:r>
    </w:p>
    <w:p w14:paraId="67C03DFC" w14:textId="48B607CD" w:rsidR="00C2720F" w:rsidRPr="001E540F" w:rsidRDefault="00CB371B" w:rsidP="00CB371B">
      <w:pPr>
        <w:pStyle w:val="Bezodstpw"/>
        <w:numPr>
          <w:ilvl w:val="0"/>
          <w:numId w:val="43"/>
        </w:numPr>
        <w:rPr>
          <w:b/>
          <w:color w:val="000000" w:themeColor="text1"/>
          <w:sz w:val="20"/>
          <w:szCs w:val="20"/>
        </w:rPr>
      </w:pPr>
      <w:r w:rsidRPr="001E540F">
        <w:rPr>
          <w:b/>
          <w:color w:val="000000" w:themeColor="text1"/>
          <w:sz w:val="20"/>
          <w:szCs w:val="20"/>
        </w:rPr>
        <w:t>w terminie do 31.03.2019</w:t>
      </w:r>
      <w:r w:rsidR="00C2720F" w:rsidRPr="001E540F">
        <w:rPr>
          <w:b/>
          <w:color w:val="000000" w:themeColor="text1"/>
          <w:sz w:val="20"/>
          <w:szCs w:val="20"/>
        </w:rPr>
        <w:t xml:space="preserve">r. </w:t>
      </w:r>
      <w:r w:rsidRPr="001E540F">
        <w:rPr>
          <w:b/>
          <w:color w:val="000000" w:themeColor="text1"/>
          <w:sz w:val="20"/>
          <w:szCs w:val="20"/>
        </w:rPr>
        <w:t xml:space="preserve"> (maksymalny termin dostawy) – 4 autobusy.</w:t>
      </w:r>
    </w:p>
    <w:p w14:paraId="5516D6DF" w14:textId="77777777" w:rsidR="00C2720F" w:rsidRPr="00535FE7" w:rsidRDefault="00C2720F" w:rsidP="009B40F1">
      <w:pPr>
        <w:pStyle w:val="Bezodstpw"/>
        <w:numPr>
          <w:ilvl w:val="0"/>
          <w:numId w:val="42"/>
        </w:numPr>
        <w:rPr>
          <w:color w:val="000000" w:themeColor="text1"/>
          <w:sz w:val="20"/>
          <w:szCs w:val="20"/>
        </w:rPr>
      </w:pPr>
      <w:r w:rsidRPr="00535FE7">
        <w:rPr>
          <w:color w:val="000000" w:themeColor="text1"/>
          <w:sz w:val="20"/>
          <w:szCs w:val="20"/>
        </w:rPr>
        <w:t xml:space="preserve"> Warunki odbioru zgodnie z pkt 3 Załącznika Nr 1 do SIWZ niniejszego postępowania o udzielenie zamówienia publicznego.</w:t>
      </w:r>
    </w:p>
    <w:p w14:paraId="683DF92F" w14:textId="77777777" w:rsidR="00C2720F" w:rsidRPr="00C15C5D" w:rsidRDefault="00C2720F" w:rsidP="009B40F1">
      <w:pPr>
        <w:pStyle w:val="Bezodstpw"/>
        <w:numPr>
          <w:ilvl w:val="0"/>
          <w:numId w:val="42"/>
        </w:numPr>
        <w:rPr>
          <w:rFonts w:eastAsiaTheme="minorHAnsi"/>
          <w:color w:val="FF0000"/>
          <w:sz w:val="20"/>
          <w:szCs w:val="20"/>
        </w:rPr>
      </w:pPr>
      <w:r w:rsidRPr="00535FE7">
        <w:rPr>
          <w:color w:val="000000" w:themeColor="text1"/>
          <w:sz w:val="20"/>
          <w:szCs w:val="20"/>
        </w:rPr>
        <w:t xml:space="preserve"> Całkowita realizacja zamówienia zostanie potwierdzona przez Strony w protokole końcowym. </w:t>
      </w:r>
      <w:r w:rsidRPr="00535FE7">
        <w:rPr>
          <w:rFonts w:ascii="MS Mincho" w:eastAsia="MS Mincho" w:hAnsi="MS Mincho" w:cs="MS Mincho"/>
          <w:color w:val="000000" w:themeColor="text1"/>
          <w:sz w:val="20"/>
          <w:szCs w:val="20"/>
        </w:rPr>
        <w:t> </w:t>
      </w:r>
    </w:p>
    <w:p w14:paraId="40FCC246" w14:textId="77777777" w:rsidR="00E043F0" w:rsidRPr="00B4789D" w:rsidRDefault="00E043F0" w:rsidP="00E043F0">
      <w:pPr>
        <w:pBdr>
          <w:bottom w:val="single" w:sz="12" w:space="1" w:color="auto"/>
        </w:pBdr>
        <w:jc w:val="both"/>
        <w:rPr>
          <w:rFonts w:ascii="Calibri" w:hAnsi="Calibri"/>
          <w:b/>
          <w:smallCaps/>
          <w:spacing w:val="50"/>
          <w:sz w:val="14"/>
          <w:szCs w:val="22"/>
        </w:rPr>
      </w:pPr>
    </w:p>
    <w:p w14:paraId="3BB5D218" w14:textId="77777777" w:rsidR="008C7E1D" w:rsidRPr="00B4789D" w:rsidRDefault="008C7E1D" w:rsidP="00E043F0">
      <w:pPr>
        <w:pBdr>
          <w:bottom w:val="single" w:sz="12" w:space="1" w:color="auto"/>
        </w:pBdr>
        <w:jc w:val="both"/>
        <w:rPr>
          <w:rFonts w:ascii="Calibri" w:hAnsi="Calibri"/>
          <w:b/>
          <w:smallCaps/>
          <w:spacing w:val="50"/>
          <w:sz w:val="14"/>
          <w:szCs w:val="22"/>
        </w:rPr>
      </w:pPr>
    </w:p>
    <w:p w14:paraId="4949B451" w14:textId="77777777" w:rsidR="008C7E1D" w:rsidRPr="00A8671A" w:rsidRDefault="008C7E1D" w:rsidP="00CC7741">
      <w:pPr>
        <w:shd w:val="clear" w:color="auto" w:fill="BFBFBF"/>
        <w:tabs>
          <w:tab w:val="left" w:pos="426"/>
        </w:tabs>
        <w:rPr>
          <w:rFonts w:ascii="Calibri" w:hAnsi="Calibri"/>
          <w:b/>
          <w:i/>
          <w:smallCaps/>
          <w:spacing w:val="38"/>
          <w:sz w:val="10"/>
          <w:szCs w:val="10"/>
        </w:rPr>
      </w:pPr>
    </w:p>
    <w:p w14:paraId="2B9759D9" w14:textId="4E4AB0AE" w:rsidR="0028385E" w:rsidRPr="00C000BD" w:rsidRDefault="00F45520" w:rsidP="009B40F1">
      <w:pPr>
        <w:pStyle w:val="Akapitzlist"/>
        <w:numPr>
          <w:ilvl w:val="0"/>
          <w:numId w:val="16"/>
        </w:numPr>
        <w:shd w:val="clear" w:color="auto" w:fill="BFBFBF"/>
        <w:tabs>
          <w:tab w:val="left" w:pos="426"/>
        </w:tabs>
        <w:jc w:val="center"/>
        <w:rPr>
          <w:rFonts w:ascii="Calibri" w:hAnsi="Calibri"/>
          <w:b/>
          <w:i/>
          <w:smallCaps/>
          <w:spacing w:val="38"/>
          <w:sz w:val="22"/>
          <w:szCs w:val="22"/>
        </w:rPr>
      </w:pPr>
      <w:r w:rsidRPr="00C000BD">
        <w:rPr>
          <w:rFonts w:ascii="Calibri" w:hAnsi="Calibri"/>
          <w:b/>
          <w:i/>
          <w:smallCaps/>
          <w:spacing w:val="20"/>
          <w:sz w:val="22"/>
          <w:szCs w:val="22"/>
        </w:rPr>
        <w:t xml:space="preserve">Warunki </w:t>
      </w:r>
      <w:r w:rsidR="00D12137" w:rsidRPr="00C000BD">
        <w:rPr>
          <w:rFonts w:ascii="Calibri" w:hAnsi="Calibri"/>
          <w:b/>
          <w:i/>
          <w:smallCaps/>
          <w:spacing w:val="20"/>
          <w:sz w:val="22"/>
          <w:szCs w:val="22"/>
        </w:rPr>
        <w:t>u</w:t>
      </w:r>
      <w:r w:rsidRPr="00C000BD">
        <w:rPr>
          <w:rFonts w:ascii="Calibri" w:hAnsi="Calibri"/>
          <w:b/>
          <w:i/>
          <w:smallCaps/>
          <w:spacing w:val="20"/>
          <w:sz w:val="22"/>
          <w:szCs w:val="22"/>
        </w:rPr>
        <w:t xml:space="preserve">działu w </w:t>
      </w:r>
      <w:r w:rsidR="00D12137" w:rsidRPr="00C000BD">
        <w:rPr>
          <w:rFonts w:ascii="Calibri" w:hAnsi="Calibri"/>
          <w:b/>
          <w:i/>
          <w:smallCaps/>
          <w:spacing w:val="20"/>
          <w:sz w:val="22"/>
          <w:szCs w:val="22"/>
        </w:rPr>
        <w:t>p</w:t>
      </w:r>
      <w:r w:rsidRPr="00C000BD">
        <w:rPr>
          <w:rFonts w:ascii="Calibri" w:hAnsi="Calibri"/>
          <w:b/>
          <w:i/>
          <w:smallCaps/>
          <w:spacing w:val="20"/>
          <w:sz w:val="22"/>
          <w:szCs w:val="22"/>
        </w:rPr>
        <w:t>ostępowaniu</w:t>
      </w:r>
    </w:p>
    <w:p w14:paraId="685EAC2D" w14:textId="77777777" w:rsidR="008C7E1D" w:rsidRPr="00A8671A" w:rsidRDefault="008C7E1D" w:rsidP="00CC7741">
      <w:pPr>
        <w:pBdr>
          <w:bottom w:val="single" w:sz="12" w:space="1" w:color="auto"/>
        </w:pBdr>
        <w:shd w:val="clear" w:color="auto" w:fill="BFBFBF"/>
        <w:tabs>
          <w:tab w:val="left" w:pos="426"/>
        </w:tabs>
        <w:rPr>
          <w:rFonts w:ascii="Calibri" w:hAnsi="Calibri"/>
          <w:b/>
          <w:i/>
          <w:smallCaps/>
          <w:spacing w:val="38"/>
          <w:sz w:val="10"/>
          <w:szCs w:val="10"/>
        </w:rPr>
      </w:pPr>
    </w:p>
    <w:p w14:paraId="13002C18" w14:textId="77777777" w:rsidR="001C45A2" w:rsidRPr="00A8671A" w:rsidRDefault="001C45A2" w:rsidP="007D2A97">
      <w:pPr>
        <w:tabs>
          <w:tab w:val="left" w:pos="426"/>
        </w:tabs>
        <w:autoSpaceDE w:val="0"/>
        <w:spacing w:before="120"/>
        <w:ind w:left="425"/>
        <w:jc w:val="both"/>
        <w:rPr>
          <w:rFonts w:ascii="Calibri" w:hAnsi="Calibri"/>
          <w:sz w:val="20"/>
          <w:szCs w:val="22"/>
        </w:rPr>
      </w:pPr>
      <w:r w:rsidRPr="00A8671A">
        <w:rPr>
          <w:rFonts w:ascii="Calibri" w:hAnsi="Calibri"/>
          <w:sz w:val="20"/>
          <w:szCs w:val="22"/>
        </w:rPr>
        <w:t>O udzielenie zamówienia mogą ubiegać się Wykonawcy, którzy:</w:t>
      </w:r>
    </w:p>
    <w:p w14:paraId="08A83DDC" w14:textId="31DFB422" w:rsidR="001C45A2" w:rsidRPr="007D2A97" w:rsidRDefault="004379F0" w:rsidP="007D2A97">
      <w:pPr>
        <w:pStyle w:val="Akapitzlist"/>
        <w:numPr>
          <w:ilvl w:val="0"/>
          <w:numId w:val="5"/>
        </w:numPr>
        <w:tabs>
          <w:tab w:val="left" w:pos="851"/>
        </w:tabs>
        <w:autoSpaceDE w:val="0"/>
        <w:jc w:val="both"/>
        <w:rPr>
          <w:rFonts w:ascii="Calibri" w:hAnsi="Calibri"/>
          <w:sz w:val="20"/>
          <w:szCs w:val="22"/>
        </w:rPr>
      </w:pPr>
      <w:r w:rsidRPr="007D2A97">
        <w:rPr>
          <w:rFonts w:ascii="Calibri" w:hAnsi="Calibri"/>
          <w:sz w:val="20"/>
          <w:szCs w:val="22"/>
        </w:rPr>
        <w:t>nie podlegają wykluczeniu,</w:t>
      </w:r>
    </w:p>
    <w:p w14:paraId="0842D9D8" w14:textId="3668C96B" w:rsidR="008064AA" w:rsidRDefault="008064AA" w:rsidP="00F64D59">
      <w:pPr>
        <w:numPr>
          <w:ilvl w:val="0"/>
          <w:numId w:val="5"/>
        </w:numPr>
        <w:tabs>
          <w:tab w:val="left" w:pos="851"/>
        </w:tabs>
        <w:autoSpaceDE w:val="0"/>
        <w:ind w:left="426" w:hanging="426"/>
        <w:jc w:val="both"/>
        <w:rPr>
          <w:rFonts w:ascii="Calibri" w:hAnsi="Calibri"/>
          <w:sz w:val="20"/>
          <w:szCs w:val="22"/>
        </w:rPr>
      </w:pPr>
      <w:r>
        <w:rPr>
          <w:rFonts w:ascii="Calibri" w:hAnsi="Calibri"/>
          <w:sz w:val="20"/>
          <w:szCs w:val="22"/>
        </w:rPr>
        <w:t xml:space="preserve"> spełniają warunki udziału określone w niniejszy</w:t>
      </w:r>
      <w:r w:rsidR="009A3A56">
        <w:rPr>
          <w:rFonts w:ascii="Calibri" w:hAnsi="Calibri"/>
          <w:sz w:val="20"/>
          <w:szCs w:val="22"/>
        </w:rPr>
        <w:t>m</w:t>
      </w:r>
      <w:r>
        <w:rPr>
          <w:rFonts w:ascii="Calibri" w:hAnsi="Calibri"/>
          <w:sz w:val="20"/>
          <w:szCs w:val="22"/>
        </w:rPr>
        <w:t xml:space="preserve"> </w:t>
      </w:r>
      <w:r w:rsidR="001C45A2" w:rsidRPr="00B45C1D">
        <w:rPr>
          <w:rFonts w:ascii="Calibri" w:hAnsi="Calibri"/>
          <w:sz w:val="20"/>
          <w:szCs w:val="22"/>
        </w:rPr>
        <w:t>postępowaniu</w:t>
      </w:r>
      <w:r>
        <w:rPr>
          <w:rFonts w:ascii="Calibri" w:hAnsi="Calibri"/>
          <w:sz w:val="20"/>
          <w:szCs w:val="22"/>
        </w:rPr>
        <w:t>.</w:t>
      </w:r>
      <w:r w:rsidR="00327016">
        <w:rPr>
          <w:rFonts w:ascii="Calibri" w:hAnsi="Calibri"/>
          <w:sz w:val="20"/>
          <w:szCs w:val="22"/>
        </w:rPr>
        <w:t xml:space="preserve">                            </w:t>
      </w:r>
    </w:p>
    <w:p w14:paraId="449B1138" w14:textId="07ABE7EC" w:rsidR="00C26550" w:rsidRPr="00B45C1D" w:rsidRDefault="00C26550" w:rsidP="008064AA">
      <w:pPr>
        <w:tabs>
          <w:tab w:val="left" w:pos="851"/>
        </w:tabs>
        <w:autoSpaceDE w:val="0"/>
        <w:ind w:left="426"/>
        <w:jc w:val="both"/>
        <w:rPr>
          <w:rFonts w:ascii="Calibri" w:hAnsi="Calibri"/>
          <w:sz w:val="20"/>
          <w:szCs w:val="22"/>
        </w:rPr>
      </w:pPr>
      <w:r w:rsidRPr="00B45C1D">
        <w:rPr>
          <w:rFonts w:ascii="Calibri" w:hAnsi="Calibri"/>
          <w:sz w:val="20"/>
          <w:szCs w:val="22"/>
        </w:rPr>
        <w:t>Zamawiający określa następujące</w:t>
      </w:r>
      <w:r w:rsidR="004C0509" w:rsidRPr="00B45C1D">
        <w:rPr>
          <w:rFonts w:ascii="Calibri" w:hAnsi="Calibri"/>
          <w:sz w:val="20"/>
          <w:szCs w:val="22"/>
        </w:rPr>
        <w:t xml:space="preserve"> warunki udziału w postępowaniu</w:t>
      </w:r>
      <w:r w:rsidRPr="00B45C1D">
        <w:rPr>
          <w:rFonts w:ascii="Calibri" w:hAnsi="Calibri"/>
          <w:sz w:val="20"/>
          <w:szCs w:val="22"/>
        </w:rPr>
        <w:t>:</w:t>
      </w:r>
    </w:p>
    <w:p w14:paraId="0BF07899" w14:textId="77777777" w:rsidR="00110EBC" w:rsidRPr="00A8671A" w:rsidRDefault="00C26550" w:rsidP="0063658A">
      <w:pPr>
        <w:autoSpaceDE w:val="0"/>
        <w:ind w:left="851" w:hanging="425"/>
        <w:jc w:val="both"/>
        <w:rPr>
          <w:rFonts w:ascii="Calibri" w:hAnsi="Calibri"/>
          <w:sz w:val="20"/>
          <w:szCs w:val="22"/>
        </w:rPr>
      </w:pPr>
      <w:r w:rsidRPr="00A8671A">
        <w:rPr>
          <w:rFonts w:ascii="Calibri" w:hAnsi="Calibri"/>
          <w:sz w:val="20"/>
          <w:szCs w:val="22"/>
        </w:rPr>
        <w:t xml:space="preserve">2.1 </w:t>
      </w:r>
      <w:r w:rsidR="0063658A" w:rsidRPr="00A8671A">
        <w:rPr>
          <w:rFonts w:ascii="Calibri" w:hAnsi="Calibri"/>
          <w:sz w:val="20"/>
          <w:szCs w:val="22"/>
        </w:rPr>
        <w:tab/>
      </w:r>
      <w:r w:rsidR="004C0509" w:rsidRPr="00A8671A">
        <w:rPr>
          <w:rFonts w:ascii="Calibri" w:hAnsi="Calibri"/>
          <w:sz w:val="20"/>
          <w:szCs w:val="22"/>
        </w:rPr>
        <w:t xml:space="preserve">w zakresie </w:t>
      </w:r>
      <w:r w:rsidRPr="00A8671A">
        <w:rPr>
          <w:rFonts w:ascii="Calibri" w:hAnsi="Calibri"/>
          <w:sz w:val="20"/>
          <w:szCs w:val="22"/>
        </w:rPr>
        <w:t>kompetencji lub uprawnień do prowadzenia ok</w:t>
      </w:r>
      <w:r w:rsidR="004C0509" w:rsidRPr="00A8671A">
        <w:rPr>
          <w:rFonts w:ascii="Calibri" w:hAnsi="Calibri"/>
          <w:sz w:val="20"/>
          <w:szCs w:val="22"/>
        </w:rPr>
        <w:t>reślonej działalności zawodowej:</w:t>
      </w:r>
    </w:p>
    <w:p w14:paraId="6CD6FFC9" w14:textId="563585E1" w:rsidR="00274830" w:rsidRDefault="00327016" w:rsidP="00274830">
      <w:pPr>
        <w:autoSpaceDE w:val="0"/>
        <w:ind w:left="851"/>
        <w:jc w:val="both"/>
        <w:rPr>
          <w:rFonts w:ascii="Calibri" w:hAnsi="Calibri"/>
          <w:sz w:val="20"/>
          <w:szCs w:val="22"/>
        </w:rPr>
      </w:pPr>
      <w:r>
        <w:rPr>
          <w:rFonts w:ascii="Calibri" w:hAnsi="Calibri"/>
          <w:sz w:val="20"/>
          <w:szCs w:val="22"/>
        </w:rPr>
        <w:t xml:space="preserve">Zamawiający </w:t>
      </w:r>
      <w:r w:rsidR="00044369">
        <w:rPr>
          <w:rFonts w:ascii="Calibri" w:hAnsi="Calibri"/>
          <w:sz w:val="20"/>
          <w:szCs w:val="22"/>
        </w:rPr>
        <w:t xml:space="preserve">nie precyzuje </w:t>
      </w:r>
      <w:r w:rsidR="00274830">
        <w:rPr>
          <w:rFonts w:ascii="Calibri" w:hAnsi="Calibri"/>
          <w:sz w:val="20"/>
          <w:szCs w:val="22"/>
        </w:rPr>
        <w:t xml:space="preserve">w tym zakresie </w:t>
      </w:r>
      <w:r w:rsidR="000E2D3F">
        <w:rPr>
          <w:rFonts w:ascii="Calibri" w:hAnsi="Calibri"/>
          <w:sz w:val="20"/>
          <w:szCs w:val="22"/>
        </w:rPr>
        <w:t>żadnych wymagań, których spełnie</w:t>
      </w:r>
      <w:r w:rsidR="00274830">
        <w:rPr>
          <w:rFonts w:ascii="Calibri" w:hAnsi="Calibri"/>
          <w:sz w:val="20"/>
          <w:szCs w:val="22"/>
        </w:rPr>
        <w:t xml:space="preserve">nie wykonawca zobowiązany jest wykazać w sposób szczególny. </w:t>
      </w:r>
    </w:p>
    <w:p w14:paraId="71079143" w14:textId="77777777" w:rsidR="00EA0BE7" w:rsidRDefault="00C26550" w:rsidP="00EA0BE7">
      <w:pPr>
        <w:autoSpaceDE w:val="0"/>
        <w:ind w:left="851" w:hanging="425"/>
        <w:jc w:val="both"/>
        <w:rPr>
          <w:rFonts w:ascii="Calibri" w:hAnsi="Calibri"/>
          <w:sz w:val="20"/>
          <w:szCs w:val="22"/>
        </w:rPr>
      </w:pPr>
      <w:r w:rsidRPr="00A8671A">
        <w:rPr>
          <w:rFonts w:ascii="Calibri" w:hAnsi="Calibri"/>
          <w:sz w:val="20"/>
          <w:szCs w:val="22"/>
        </w:rPr>
        <w:t xml:space="preserve">2.2 </w:t>
      </w:r>
      <w:r w:rsidR="0063658A" w:rsidRPr="00A8671A">
        <w:rPr>
          <w:rFonts w:ascii="Calibri" w:hAnsi="Calibri"/>
          <w:sz w:val="20"/>
          <w:szCs w:val="22"/>
        </w:rPr>
        <w:tab/>
      </w:r>
      <w:r w:rsidR="004C0509" w:rsidRPr="00A8671A">
        <w:rPr>
          <w:rFonts w:ascii="Calibri" w:hAnsi="Calibri"/>
          <w:sz w:val="20"/>
          <w:szCs w:val="22"/>
        </w:rPr>
        <w:t xml:space="preserve">w zakresie </w:t>
      </w:r>
      <w:r w:rsidRPr="00A8671A">
        <w:rPr>
          <w:rFonts w:ascii="Calibri" w:hAnsi="Calibri"/>
          <w:sz w:val="20"/>
          <w:szCs w:val="22"/>
        </w:rPr>
        <w:t>sytua</w:t>
      </w:r>
      <w:r w:rsidR="004C0509" w:rsidRPr="00A8671A">
        <w:rPr>
          <w:rFonts w:ascii="Calibri" w:hAnsi="Calibri"/>
          <w:sz w:val="20"/>
          <w:szCs w:val="22"/>
        </w:rPr>
        <w:t>cji ekonomicznej lub finansowej</w:t>
      </w:r>
      <w:r w:rsidR="00EA0BE7">
        <w:rPr>
          <w:rFonts w:ascii="Calibri" w:hAnsi="Calibri"/>
          <w:sz w:val="20"/>
          <w:szCs w:val="22"/>
        </w:rPr>
        <w:t>:</w:t>
      </w:r>
      <w:r w:rsidR="0063658A" w:rsidRPr="00A8671A">
        <w:rPr>
          <w:rFonts w:ascii="Calibri" w:hAnsi="Calibri"/>
          <w:sz w:val="20"/>
          <w:szCs w:val="22"/>
        </w:rPr>
        <w:tab/>
      </w:r>
    </w:p>
    <w:p w14:paraId="41A2803E" w14:textId="3927EE25" w:rsidR="00217265" w:rsidRDefault="00083779" w:rsidP="00031CF7">
      <w:pPr>
        <w:autoSpaceDE w:val="0"/>
        <w:ind w:left="851"/>
        <w:jc w:val="both"/>
        <w:rPr>
          <w:rFonts w:asciiTheme="minorHAnsi" w:hAnsiTheme="minorHAnsi"/>
          <w:sz w:val="20"/>
          <w:szCs w:val="20"/>
        </w:rPr>
      </w:pPr>
      <w:r>
        <w:rPr>
          <w:rFonts w:asciiTheme="minorHAnsi" w:hAnsiTheme="minorHAnsi"/>
          <w:sz w:val="20"/>
          <w:szCs w:val="20"/>
        </w:rPr>
        <w:t>w</w:t>
      </w:r>
      <w:r w:rsidR="002640D8" w:rsidRPr="00EA0BE7">
        <w:rPr>
          <w:rFonts w:asciiTheme="minorHAnsi" w:hAnsiTheme="minorHAnsi"/>
          <w:sz w:val="20"/>
          <w:szCs w:val="20"/>
        </w:rPr>
        <w:t>ykonawca spełni warunek jeśli wykaże, że</w:t>
      </w:r>
      <w:r w:rsidR="00217265">
        <w:rPr>
          <w:rFonts w:asciiTheme="minorHAnsi" w:hAnsiTheme="minorHAnsi"/>
          <w:sz w:val="20"/>
          <w:szCs w:val="20"/>
        </w:rPr>
        <w:t>:</w:t>
      </w:r>
    </w:p>
    <w:p w14:paraId="6ED157D3" w14:textId="7ECBA911" w:rsidR="004A5BE5" w:rsidRDefault="00217265" w:rsidP="00031CF7">
      <w:pPr>
        <w:autoSpaceDE w:val="0"/>
        <w:ind w:left="851"/>
        <w:jc w:val="both"/>
        <w:rPr>
          <w:rFonts w:asciiTheme="minorHAnsi" w:hAnsiTheme="minorHAnsi"/>
          <w:sz w:val="20"/>
          <w:szCs w:val="20"/>
        </w:rPr>
      </w:pPr>
      <w:r>
        <w:rPr>
          <w:rFonts w:asciiTheme="minorHAnsi" w:hAnsiTheme="minorHAnsi"/>
          <w:sz w:val="20"/>
          <w:szCs w:val="20"/>
        </w:rPr>
        <w:t xml:space="preserve">- </w:t>
      </w:r>
      <w:r w:rsidR="002640D8" w:rsidRPr="00EA0BE7">
        <w:rPr>
          <w:rFonts w:asciiTheme="minorHAnsi" w:hAnsiTheme="minorHAnsi"/>
          <w:sz w:val="20"/>
          <w:szCs w:val="20"/>
        </w:rPr>
        <w:t xml:space="preserve"> posiada środki finansowe lub zdolność </w:t>
      </w:r>
      <w:r>
        <w:rPr>
          <w:rFonts w:asciiTheme="minorHAnsi" w:hAnsiTheme="minorHAnsi"/>
          <w:sz w:val="20"/>
          <w:szCs w:val="20"/>
        </w:rPr>
        <w:t>kredytową na kwotę co najmniej 8</w:t>
      </w:r>
      <w:r w:rsidR="002640D8" w:rsidRPr="00EA0BE7">
        <w:rPr>
          <w:rFonts w:asciiTheme="minorHAnsi" w:hAnsiTheme="minorHAnsi"/>
          <w:sz w:val="20"/>
          <w:szCs w:val="20"/>
        </w:rPr>
        <w:t xml:space="preserve"> 000</w:t>
      </w:r>
      <w:r w:rsidR="00EA0BE7">
        <w:rPr>
          <w:rFonts w:asciiTheme="minorHAnsi" w:hAnsiTheme="minorHAnsi"/>
          <w:sz w:val="20"/>
          <w:szCs w:val="20"/>
        </w:rPr>
        <w:t xml:space="preserve"> </w:t>
      </w:r>
      <w:r w:rsidR="002640D8" w:rsidRPr="00EA0BE7">
        <w:rPr>
          <w:rFonts w:asciiTheme="minorHAnsi" w:hAnsiTheme="minorHAnsi"/>
          <w:sz w:val="20"/>
          <w:szCs w:val="20"/>
        </w:rPr>
        <w:t xml:space="preserve">000,00 zł </w:t>
      </w:r>
      <w:r>
        <w:rPr>
          <w:rFonts w:asciiTheme="minorHAnsi" w:hAnsiTheme="minorHAnsi"/>
          <w:sz w:val="20"/>
          <w:szCs w:val="20"/>
        </w:rPr>
        <w:t>( słownie: osiem milionów złotych</w:t>
      </w:r>
      <w:r w:rsidR="00AD7F55">
        <w:rPr>
          <w:rFonts w:asciiTheme="minorHAnsi" w:hAnsiTheme="minorHAnsi"/>
          <w:sz w:val="20"/>
          <w:szCs w:val="20"/>
        </w:rPr>
        <w:t xml:space="preserve"> 00/100)  </w:t>
      </w:r>
      <w:r w:rsidR="002640D8" w:rsidRPr="00EA0BE7">
        <w:rPr>
          <w:rFonts w:asciiTheme="minorHAnsi" w:hAnsiTheme="minorHAnsi"/>
          <w:sz w:val="20"/>
          <w:szCs w:val="20"/>
        </w:rPr>
        <w:t>w okresie nie wcześniejszym niż 1 miesiąc przed upływem terminu składania ofert</w:t>
      </w:r>
      <w:r w:rsidR="00655149">
        <w:rPr>
          <w:rFonts w:asciiTheme="minorHAnsi" w:hAnsiTheme="minorHAnsi"/>
          <w:sz w:val="20"/>
          <w:szCs w:val="20"/>
        </w:rPr>
        <w:t xml:space="preserve">, przedkładając </w:t>
      </w:r>
      <w:r w:rsidR="002640D8" w:rsidRPr="00EA0BE7">
        <w:rPr>
          <w:rFonts w:asciiTheme="minorHAnsi" w:hAnsiTheme="minorHAnsi"/>
          <w:sz w:val="20"/>
          <w:szCs w:val="20"/>
        </w:rPr>
        <w:t>informację z banku lub spółdzielczej kasy oszczędnościowo-kredytowej potwierdzającej wysokość posiadanych środków fina</w:t>
      </w:r>
      <w:r w:rsidR="00655149">
        <w:rPr>
          <w:rFonts w:asciiTheme="minorHAnsi" w:hAnsiTheme="minorHAnsi"/>
          <w:sz w:val="20"/>
          <w:szCs w:val="20"/>
        </w:rPr>
        <w:t>nsowych lub zdolność kredytową W</w:t>
      </w:r>
      <w:r w:rsidR="002640D8" w:rsidRPr="00EA0BE7">
        <w:rPr>
          <w:rFonts w:asciiTheme="minorHAnsi" w:hAnsiTheme="minorHAnsi"/>
          <w:sz w:val="20"/>
          <w:szCs w:val="20"/>
        </w:rPr>
        <w:t xml:space="preserve">ykonawcy, na </w:t>
      </w:r>
      <w:r>
        <w:rPr>
          <w:rFonts w:asciiTheme="minorHAnsi" w:hAnsiTheme="minorHAnsi"/>
          <w:sz w:val="20"/>
          <w:szCs w:val="20"/>
        </w:rPr>
        <w:t>kwotę co najmniej 8</w:t>
      </w:r>
      <w:r w:rsidR="00B17E5C">
        <w:rPr>
          <w:rFonts w:asciiTheme="minorHAnsi" w:hAnsiTheme="minorHAnsi"/>
          <w:sz w:val="20"/>
          <w:szCs w:val="20"/>
        </w:rPr>
        <w:t xml:space="preserve"> </w:t>
      </w:r>
      <w:r w:rsidR="002640D8" w:rsidRPr="00EA0BE7">
        <w:rPr>
          <w:rFonts w:asciiTheme="minorHAnsi" w:hAnsiTheme="minorHAnsi"/>
          <w:sz w:val="20"/>
          <w:szCs w:val="20"/>
        </w:rPr>
        <w:t>000 000,00 zł</w:t>
      </w:r>
      <w:r>
        <w:rPr>
          <w:rFonts w:asciiTheme="minorHAnsi" w:hAnsiTheme="minorHAnsi"/>
          <w:sz w:val="20"/>
          <w:szCs w:val="20"/>
        </w:rPr>
        <w:t xml:space="preserve"> ( słownie: osiem milionów złotych</w:t>
      </w:r>
      <w:r w:rsidR="00AD7F55">
        <w:rPr>
          <w:rFonts w:asciiTheme="minorHAnsi" w:hAnsiTheme="minorHAnsi"/>
          <w:sz w:val="20"/>
          <w:szCs w:val="20"/>
        </w:rPr>
        <w:t xml:space="preserve"> 00/100</w:t>
      </w:r>
      <w:r>
        <w:rPr>
          <w:rFonts w:asciiTheme="minorHAnsi" w:hAnsiTheme="minorHAnsi"/>
          <w:sz w:val="20"/>
          <w:szCs w:val="20"/>
        </w:rPr>
        <w:t xml:space="preserve"> )</w:t>
      </w:r>
      <w:r w:rsidR="002640D8" w:rsidRPr="00EA0BE7">
        <w:rPr>
          <w:rFonts w:asciiTheme="minorHAnsi" w:hAnsiTheme="minorHAnsi"/>
          <w:sz w:val="20"/>
          <w:szCs w:val="20"/>
        </w:rPr>
        <w:t>, w okresie nie wcześniejszym niż 1 miesiąc przed upływem terminu składania ofert</w:t>
      </w:r>
      <w:r w:rsidR="00AD7F55">
        <w:rPr>
          <w:rFonts w:asciiTheme="minorHAnsi" w:hAnsiTheme="minorHAnsi"/>
          <w:sz w:val="20"/>
          <w:szCs w:val="20"/>
        </w:rPr>
        <w:t>,</w:t>
      </w:r>
    </w:p>
    <w:p w14:paraId="1049DB66" w14:textId="73D15065" w:rsidR="00AD7F55" w:rsidRDefault="00AD7F55" w:rsidP="00AD7F55">
      <w:pPr>
        <w:autoSpaceDE w:val="0"/>
        <w:ind w:left="851"/>
        <w:rPr>
          <w:rFonts w:asciiTheme="minorHAnsi" w:hAnsiTheme="minorHAnsi"/>
          <w:sz w:val="20"/>
          <w:szCs w:val="20"/>
        </w:rPr>
      </w:pPr>
      <w:r>
        <w:rPr>
          <w:rFonts w:asciiTheme="minorHAnsi" w:hAnsiTheme="minorHAnsi"/>
          <w:sz w:val="20"/>
          <w:szCs w:val="20"/>
        </w:rPr>
        <w:t>- jest ubezpieczony od odpowiedzialności cywilnej w zakresie prowadzonej działalności gospodarczej związanej z przedmiotem zamówienia na sumę gwarancyjną min. 5 000 000,00 zł ( słownie: pięć milionów złotych 00/100) w postaci opłaconej polisy.</w:t>
      </w:r>
    </w:p>
    <w:p w14:paraId="7CFE3CE8" w14:textId="152C5F67" w:rsidR="00AD7F55" w:rsidRDefault="00AD7F55" w:rsidP="00AD7F55">
      <w:pPr>
        <w:autoSpaceDE w:val="0"/>
        <w:ind w:left="851"/>
        <w:jc w:val="both"/>
        <w:rPr>
          <w:rFonts w:ascii="MS Mincho" w:eastAsia="MS Mincho" w:hAnsi="MS Mincho" w:cs="MS Mincho"/>
          <w:bCs/>
          <w:sz w:val="20"/>
          <w:szCs w:val="20"/>
        </w:rPr>
      </w:pPr>
      <w:r w:rsidRPr="00AD7F55">
        <w:rPr>
          <w:rFonts w:asciiTheme="minorHAnsi" w:hAnsiTheme="minorHAnsi"/>
          <w:b/>
          <w:sz w:val="20"/>
          <w:szCs w:val="20"/>
          <w:u w:val="single"/>
        </w:rPr>
        <w:t>Uwaga:</w:t>
      </w:r>
      <w:r>
        <w:rPr>
          <w:rFonts w:asciiTheme="minorHAnsi" w:hAnsiTheme="minorHAnsi"/>
          <w:sz w:val="20"/>
          <w:szCs w:val="20"/>
        </w:rPr>
        <w:t xml:space="preserve"> w przypadku </w:t>
      </w:r>
      <w:r w:rsidRPr="00AD7F55">
        <w:rPr>
          <w:rFonts w:asciiTheme="minorHAnsi" w:hAnsiTheme="minorHAnsi" w:cs="Times"/>
          <w:bCs/>
          <w:sz w:val="20"/>
          <w:szCs w:val="20"/>
        </w:rPr>
        <w:t>składa</w:t>
      </w:r>
      <w:r w:rsidR="00C36A39">
        <w:rPr>
          <w:rFonts w:asciiTheme="minorHAnsi" w:hAnsiTheme="minorHAnsi" w:cs="Times"/>
          <w:bCs/>
          <w:sz w:val="20"/>
          <w:szCs w:val="20"/>
        </w:rPr>
        <w:t>nia oferty przez podmioty występują</w:t>
      </w:r>
      <w:r w:rsidRPr="00AD7F55">
        <w:rPr>
          <w:rFonts w:asciiTheme="minorHAnsi" w:hAnsiTheme="minorHAnsi" w:cs="Times"/>
          <w:bCs/>
          <w:sz w:val="20"/>
          <w:szCs w:val="20"/>
        </w:rPr>
        <w:t>ce wspól</w:t>
      </w:r>
      <w:r w:rsidR="00C36A39">
        <w:rPr>
          <w:rFonts w:asciiTheme="minorHAnsi" w:hAnsiTheme="minorHAnsi" w:cs="Times"/>
          <w:bCs/>
          <w:sz w:val="20"/>
          <w:szCs w:val="20"/>
        </w:rPr>
        <w:t>nie – ww. warunek musi spełniać</w:t>
      </w:r>
      <w:r w:rsidRPr="00AD7F55">
        <w:rPr>
          <w:rFonts w:asciiTheme="minorHAnsi" w:hAnsiTheme="minorHAnsi" w:cs="Times"/>
          <w:bCs/>
          <w:sz w:val="20"/>
          <w:szCs w:val="20"/>
        </w:rPr>
        <w:t xml:space="preserve"> co najmniej jeden podmiot.</w:t>
      </w:r>
      <w:r w:rsidRPr="00AD7F55">
        <w:rPr>
          <w:rFonts w:ascii="MS Mincho" w:eastAsia="MS Mincho" w:hAnsi="MS Mincho" w:cs="MS Mincho"/>
          <w:bCs/>
          <w:sz w:val="20"/>
          <w:szCs w:val="20"/>
        </w:rPr>
        <w:t> </w:t>
      </w:r>
    </w:p>
    <w:p w14:paraId="1484F2DC" w14:textId="5642BBBE" w:rsidR="00AD7F55" w:rsidRPr="00AD7F55" w:rsidRDefault="00AD7F55" w:rsidP="00AD7F55">
      <w:pPr>
        <w:autoSpaceDE w:val="0"/>
        <w:ind w:left="851"/>
        <w:jc w:val="both"/>
        <w:rPr>
          <w:rFonts w:asciiTheme="minorHAnsi" w:hAnsiTheme="minorHAnsi"/>
          <w:sz w:val="20"/>
          <w:szCs w:val="20"/>
        </w:rPr>
      </w:pPr>
      <w:r w:rsidRPr="00AD7F55">
        <w:rPr>
          <w:rFonts w:asciiTheme="minorHAnsi" w:hAnsiTheme="minorHAnsi" w:cs="Times"/>
          <w:b/>
          <w:bCs/>
          <w:iCs/>
          <w:sz w:val="20"/>
          <w:szCs w:val="20"/>
          <w:u w:val="single"/>
        </w:rPr>
        <w:t>Uwaga</w:t>
      </w:r>
      <w:r w:rsidRPr="00AD7F55">
        <w:rPr>
          <w:rFonts w:asciiTheme="minorHAnsi" w:hAnsiTheme="minorHAnsi" w:cs="Times"/>
          <w:b/>
          <w:bCs/>
          <w:i/>
          <w:iCs/>
          <w:sz w:val="20"/>
          <w:szCs w:val="20"/>
          <w:u w:val="single"/>
        </w:rPr>
        <w:t>:</w:t>
      </w:r>
      <w:r w:rsidRPr="00AD7F55">
        <w:rPr>
          <w:rFonts w:asciiTheme="minorHAnsi" w:hAnsiTheme="minorHAnsi" w:cs="Times"/>
          <w:bCs/>
          <w:i/>
          <w:iCs/>
          <w:sz w:val="20"/>
          <w:szCs w:val="20"/>
        </w:rPr>
        <w:t xml:space="preserve"> </w:t>
      </w:r>
      <w:r w:rsidR="00C36A39">
        <w:rPr>
          <w:rFonts w:asciiTheme="minorHAnsi" w:hAnsiTheme="minorHAnsi" w:cs="Times"/>
          <w:bCs/>
          <w:iCs/>
          <w:sz w:val="20"/>
          <w:szCs w:val="20"/>
        </w:rPr>
        <w:t>w przypadku złożenia przez wykonawcę dokumentów zawierających kwoty wyrażone w innej walucie niż</w:t>
      </w:r>
      <w:r w:rsidRPr="00AD7F55">
        <w:rPr>
          <w:rFonts w:asciiTheme="minorHAnsi" w:hAnsiTheme="minorHAnsi" w:cs="Times"/>
          <w:bCs/>
          <w:iCs/>
          <w:sz w:val="20"/>
          <w:szCs w:val="20"/>
        </w:rPr>
        <w:t xml:space="preserve"> </w:t>
      </w:r>
      <w:r w:rsidR="00C36A39">
        <w:rPr>
          <w:rFonts w:asciiTheme="minorHAnsi" w:hAnsiTheme="minorHAnsi" w:cs="Times"/>
          <w:bCs/>
          <w:iCs/>
          <w:sz w:val="20"/>
          <w:szCs w:val="20"/>
        </w:rPr>
        <w:t>złotych polskich, Zamawiają</w:t>
      </w:r>
      <w:r w:rsidRPr="00AD7F55">
        <w:rPr>
          <w:rFonts w:asciiTheme="minorHAnsi" w:hAnsiTheme="minorHAnsi" w:cs="Times"/>
          <w:bCs/>
          <w:iCs/>
          <w:sz w:val="20"/>
          <w:szCs w:val="20"/>
        </w:rPr>
        <w:t xml:space="preserve">cy jako kurs przeliczeniowy przyjmie: </w:t>
      </w:r>
    </w:p>
    <w:p w14:paraId="766CB3CE" w14:textId="377EFFB8" w:rsidR="00AD7F55" w:rsidRPr="00B17E5C" w:rsidRDefault="00AD7F55" w:rsidP="006D6136">
      <w:pPr>
        <w:widowControl w:val="0"/>
        <w:autoSpaceDE w:val="0"/>
        <w:autoSpaceDN w:val="0"/>
        <w:adjustRightInd w:val="0"/>
        <w:spacing w:line="280" w:lineRule="atLeast"/>
        <w:ind w:left="791"/>
        <w:rPr>
          <w:rFonts w:ascii="Times" w:hAnsi="Times" w:cs="Times"/>
          <w:color w:val="000000" w:themeColor="text1"/>
        </w:rPr>
      </w:pPr>
      <w:r w:rsidRPr="00AD7F55">
        <w:rPr>
          <w:rFonts w:asciiTheme="minorHAnsi" w:hAnsiTheme="minorHAnsi" w:cs="Times"/>
          <w:bCs/>
          <w:iCs/>
          <w:sz w:val="20"/>
          <w:szCs w:val="20"/>
        </w:rPr>
        <w:t xml:space="preserve">- </w:t>
      </w:r>
      <w:r w:rsidR="00B17E5C" w:rsidRPr="00B17E5C">
        <w:rPr>
          <w:rFonts w:asciiTheme="minorHAnsi" w:hAnsiTheme="minorHAnsi" w:cs="Times"/>
          <w:bCs/>
          <w:iCs/>
          <w:color w:val="000000" w:themeColor="text1"/>
          <w:sz w:val="20"/>
          <w:szCs w:val="20"/>
        </w:rPr>
        <w:t>ś</w:t>
      </w:r>
      <w:r w:rsidRPr="00B17E5C">
        <w:rPr>
          <w:rFonts w:asciiTheme="minorHAnsi" w:hAnsiTheme="minorHAnsi" w:cs="Times"/>
          <w:bCs/>
          <w:iCs/>
          <w:color w:val="000000" w:themeColor="text1"/>
          <w:sz w:val="20"/>
          <w:szCs w:val="20"/>
        </w:rPr>
        <w:t xml:space="preserve">redni kurs danej waluty opublikowany przez Narodowy Bank Polski w dniu publikacji ogłoszenia o zamówieniu </w:t>
      </w:r>
      <w:r w:rsidR="00B17E5C" w:rsidRPr="00B17E5C">
        <w:rPr>
          <w:rFonts w:asciiTheme="minorHAnsi" w:hAnsiTheme="minorHAnsi" w:cs="Times"/>
          <w:bCs/>
          <w:iCs/>
          <w:color w:val="000000" w:themeColor="text1"/>
          <w:sz w:val="20"/>
          <w:szCs w:val="20"/>
        </w:rPr>
        <w:t>w Suplemencie do Dziennika Urzę</w:t>
      </w:r>
      <w:r w:rsidRPr="00B17E5C">
        <w:rPr>
          <w:rFonts w:asciiTheme="minorHAnsi" w:hAnsiTheme="minorHAnsi" w:cs="Times"/>
          <w:bCs/>
          <w:iCs/>
          <w:color w:val="000000" w:themeColor="text1"/>
          <w:sz w:val="20"/>
          <w:szCs w:val="20"/>
        </w:rPr>
        <w:t>dowego Unii Europejskiej,</w:t>
      </w:r>
      <w:r w:rsidRPr="00B17E5C">
        <w:rPr>
          <w:rFonts w:ascii="MS Mincho" w:eastAsia="MS Mincho" w:hAnsi="MS Mincho" w:cs="MS Mincho"/>
          <w:bCs/>
          <w:iCs/>
          <w:color w:val="000000" w:themeColor="text1"/>
          <w:sz w:val="20"/>
          <w:szCs w:val="20"/>
        </w:rPr>
        <w:t> </w:t>
      </w:r>
      <w:r w:rsidR="00B17E5C" w:rsidRPr="00B17E5C">
        <w:rPr>
          <w:rFonts w:asciiTheme="minorHAnsi" w:hAnsiTheme="minorHAnsi" w:cs="Times"/>
          <w:bCs/>
          <w:iCs/>
          <w:color w:val="000000" w:themeColor="text1"/>
          <w:sz w:val="20"/>
          <w:szCs w:val="20"/>
        </w:rPr>
        <w:t>- jeż</w:t>
      </w:r>
      <w:r w:rsidRPr="00B17E5C">
        <w:rPr>
          <w:rFonts w:asciiTheme="minorHAnsi" w:hAnsiTheme="minorHAnsi" w:cs="Times"/>
          <w:bCs/>
          <w:iCs/>
          <w:color w:val="000000" w:themeColor="text1"/>
          <w:sz w:val="20"/>
          <w:szCs w:val="20"/>
        </w:rPr>
        <w:t xml:space="preserve">eli w dniu publikacji ogłoszenia o zamówieniu </w:t>
      </w:r>
      <w:r w:rsidR="00B17E5C" w:rsidRPr="00B17E5C">
        <w:rPr>
          <w:rFonts w:asciiTheme="minorHAnsi" w:hAnsiTheme="minorHAnsi" w:cs="Times"/>
          <w:bCs/>
          <w:iCs/>
          <w:color w:val="000000" w:themeColor="text1"/>
          <w:sz w:val="20"/>
          <w:szCs w:val="20"/>
        </w:rPr>
        <w:t>w Suplemencie do Dziennika Urzę</w:t>
      </w:r>
      <w:r w:rsidRPr="00B17E5C">
        <w:rPr>
          <w:rFonts w:asciiTheme="minorHAnsi" w:hAnsiTheme="minorHAnsi" w:cs="Times"/>
          <w:bCs/>
          <w:iCs/>
          <w:color w:val="000000" w:themeColor="text1"/>
          <w:sz w:val="20"/>
          <w:szCs w:val="20"/>
        </w:rPr>
        <w:t>dowego Unii Europejskiej Narodo</w:t>
      </w:r>
      <w:r w:rsidR="00B17E5C" w:rsidRPr="00B17E5C">
        <w:rPr>
          <w:rFonts w:asciiTheme="minorHAnsi" w:hAnsiTheme="minorHAnsi" w:cs="Times"/>
          <w:bCs/>
          <w:iCs/>
          <w:color w:val="000000" w:themeColor="text1"/>
          <w:sz w:val="20"/>
          <w:szCs w:val="20"/>
        </w:rPr>
        <w:t>wy Bank Polski nie opublikuje ś</w:t>
      </w:r>
      <w:r w:rsidRPr="00B17E5C">
        <w:rPr>
          <w:rFonts w:asciiTheme="minorHAnsi" w:hAnsiTheme="minorHAnsi" w:cs="Times"/>
          <w:bCs/>
          <w:iCs/>
          <w:color w:val="000000" w:themeColor="text1"/>
          <w:sz w:val="20"/>
          <w:szCs w:val="20"/>
        </w:rPr>
        <w:t>red</w:t>
      </w:r>
      <w:r w:rsidR="00B17E5C" w:rsidRPr="00B17E5C">
        <w:rPr>
          <w:rFonts w:asciiTheme="minorHAnsi" w:hAnsiTheme="minorHAnsi" w:cs="Times"/>
          <w:bCs/>
          <w:iCs/>
          <w:color w:val="000000" w:themeColor="text1"/>
          <w:sz w:val="20"/>
          <w:szCs w:val="20"/>
        </w:rPr>
        <w:t xml:space="preserve">niego kursu waluty, za podstawę przeliczenia przyjmie </w:t>
      </w:r>
      <w:proofErr w:type="spellStart"/>
      <w:r w:rsidR="00B17E5C" w:rsidRPr="00B17E5C">
        <w:rPr>
          <w:rFonts w:asciiTheme="minorHAnsi" w:hAnsiTheme="minorHAnsi" w:cs="Times"/>
          <w:bCs/>
          <w:iCs/>
          <w:color w:val="000000" w:themeColor="text1"/>
          <w:sz w:val="20"/>
          <w:szCs w:val="20"/>
        </w:rPr>
        <w:t>sie</w:t>
      </w:r>
      <w:proofErr w:type="spellEnd"/>
      <w:r w:rsidR="00B17E5C" w:rsidRPr="00B17E5C">
        <w:rPr>
          <w:rFonts w:asciiTheme="minorHAnsi" w:hAnsiTheme="minorHAnsi" w:cs="Times"/>
          <w:bCs/>
          <w:iCs/>
          <w:color w:val="000000" w:themeColor="text1"/>
          <w:sz w:val="20"/>
          <w:szCs w:val="20"/>
        </w:rPr>
        <w:t>̨ ś</w:t>
      </w:r>
      <w:r w:rsidRPr="00B17E5C">
        <w:rPr>
          <w:rFonts w:asciiTheme="minorHAnsi" w:hAnsiTheme="minorHAnsi" w:cs="Times"/>
          <w:bCs/>
          <w:iCs/>
          <w:color w:val="000000" w:themeColor="text1"/>
          <w:sz w:val="20"/>
          <w:szCs w:val="20"/>
        </w:rPr>
        <w:t xml:space="preserve">redni kurs waluty publikowany pierwszego dnia po dniu publikacji ogłoszenia o zamówieniu </w:t>
      </w:r>
      <w:r w:rsidR="00B17E5C" w:rsidRPr="00B17E5C">
        <w:rPr>
          <w:rFonts w:asciiTheme="minorHAnsi" w:hAnsiTheme="minorHAnsi" w:cs="Times"/>
          <w:bCs/>
          <w:iCs/>
          <w:color w:val="000000" w:themeColor="text1"/>
          <w:sz w:val="20"/>
          <w:szCs w:val="20"/>
        </w:rPr>
        <w:t>w Suplemencie do Dziennika Urzę</w:t>
      </w:r>
      <w:r w:rsidRPr="00B17E5C">
        <w:rPr>
          <w:rFonts w:asciiTheme="minorHAnsi" w:hAnsiTheme="minorHAnsi" w:cs="Times"/>
          <w:bCs/>
          <w:iCs/>
          <w:color w:val="000000" w:themeColor="text1"/>
          <w:sz w:val="20"/>
          <w:szCs w:val="20"/>
        </w:rPr>
        <w:t xml:space="preserve">dowego Unii Europejskiej. </w:t>
      </w:r>
    </w:p>
    <w:p w14:paraId="78D2416C" w14:textId="77777777" w:rsidR="00AD7F55" w:rsidRPr="00A8671A" w:rsidRDefault="00AD7F55" w:rsidP="006D6136">
      <w:pPr>
        <w:autoSpaceDE w:val="0"/>
        <w:jc w:val="both"/>
        <w:rPr>
          <w:rFonts w:ascii="Calibri" w:hAnsi="Calibri"/>
          <w:sz w:val="20"/>
          <w:szCs w:val="22"/>
        </w:rPr>
      </w:pPr>
    </w:p>
    <w:p w14:paraId="0539A339" w14:textId="77777777" w:rsidR="00871313" w:rsidRDefault="00C26550" w:rsidP="004C0509">
      <w:pPr>
        <w:autoSpaceDE w:val="0"/>
        <w:ind w:left="851" w:hanging="425"/>
        <w:jc w:val="both"/>
        <w:rPr>
          <w:rFonts w:ascii="Calibri" w:hAnsi="Calibri"/>
          <w:sz w:val="20"/>
          <w:szCs w:val="22"/>
        </w:rPr>
      </w:pPr>
      <w:r w:rsidRPr="00A8671A">
        <w:rPr>
          <w:rFonts w:ascii="Calibri" w:hAnsi="Calibri"/>
          <w:sz w:val="20"/>
          <w:szCs w:val="22"/>
        </w:rPr>
        <w:t>2.3</w:t>
      </w:r>
      <w:r w:rsidR="0063658A" w:rsidRPr="00A8671A">
        <w:rPr>
          <w:rFonts w:ascii="Calibri" w:hAnsi="Calibri"/>
          <w:sz w:val="20"/>
          <w:szCs w:val="22"/>
        </w:rPr>
        <w:tab/>
      </w:r>
      <w:r w:rsidR="004C0509" w:rsidRPr="00A8671A">
        <w:rPr>
          <w:rFonts w:ascii="Calibri" w:hAnsi="Calibri"/>
          <w:sz w:val="20"/>
          <w:szCs w:val="22"/>
        </w:rPr>
        <w:t xml:space="preserve">w zakresie </w:t>
      </w:r>
      <w:r w:rsidRPr="00A8671A">
        <w:rPr>
          <w:rFonts w:ascii="Calibri" w:hAnsi="Calibri"/>
          <w:sz w:val="20"/>
          <w:szCs w:val="22"/>
        </w:rPr>
        <w:t>zdol</w:t>
      </w:r>
      <w:r w:rsidR="004C0509" w:rsidRPr="00A8671A">
        <w:rPr>
          <w:rFonts w:ascii="Calibri" w:hAnsi="Calibri"/>
          <w:sz w:val="20"/>
          <w:szCs w:val="22"/>
        </w:rPr>
        <w:t>ności technicznej lub zawodowej</w:t>
      </w:r>
      <w:r w:rsidR="00871313">
        <w:rPr>
          <w:rFonts w:ascii="Calibri" w:hAnsi="Calibri"/>
          <w:sz w:val="20"/>
          <w:szCs w:val="22"/>
        </w:rPr>
        <w:t>.</w:t>
      </w:r>
    </w:p>
    <w:p w14:paraId="72AC3F23" w14:textId="4BE7E146" w:rsidR="00F8554F" w:rsidRPr="00083779" w:rsidRDefault="004C0509" w:rsidP="00083779">
      <w:pPr>
        <w:autoSpaceDE w:val="0"/>
        <w:ind w:left="851" w:hanging="60"/>
        <w:jc w:val="both"/>
        <w:rPr>
          <w:rFonts w:ascii="Calibri" w:hAnsi="Calibri"/>
          <w:b/>
          <w:sz w:val="20"/>
          <w:szCs w:val="22"/>
        </w:rPr>
      </w:pPr>
      <w:r w:rsidRPr="00A8671A">
        <w:rPr>
          <w:rFonts w:ascii="Calibri" w:hAnsi="Calibri"/>
          <w:sz w:val="20"/>
          <w:szCs w:val="22"/>
        </w:rPr>
        <w:t xml:space="preserve"> </w:t>
      </w:r>
      <w:r w:rsidR="00BC60A2">
        <w:rPr>
          <w:rFonts w:ascii="Calibri" w:hAnsi="Calibri"/>
          <w:sz w:val="20"/>
          <w:szCs w:val="22"/>
        </w:rPr>
        <w:t xml:space="preserve">2.3.1. </w:t>
      </w:r>
      <w:r w:rsidR="003B766F" w:rsidRPr="00A8671A">
        <w:rPr>
          <w:rFonts w:ascii="Calibri" w:hAnsi="Calibri"/>
          <w:sz w:val="20"/>
          <w:szCs w:val="22"/>
        </w:rPr>
        <w:t>Zamawiający</w:t>
      </w:r>
      <w:r w:rsidR="0001246D">
        <w:rPr>
          <w:rFonts w:ascii="Calibri" w:hAnsi="Calibri"/>
          <w:sz w:val="20"/>
          <w:szCs w:val="22"/>
        </w:rPr>
        <w:t xml:space="preserve"> uz</w:t>
      </w:r>
      <w:r w:rsidR="003A1A7D">
        <w:rPr>
          <w:rFonts w:ascii="Calibri" w:hAnsi="Calibri"/>
          <w:sz w:val="20"/>
          <w:szCs w:val="22"/>
        </w:rPr>
        <w:t>na warunek za spełniony jeżeli w</w:t>
      </w:r>
      <w:r w:rsidR="0001246D">
        <w:rPr>
          <w:rFonts w:ascii="Calibri" w:hAnsi="Calibri"/>
          <w:sz w:val="20"/>
          <w:szCs w:val="22"/>
        </w:rPr>
        <w:t xml:space="preserve">ykonawca wykaże, iż </w:t>
      </w:r>
      <w:r w:rsidR="003B766F" w:rsidRPr="00A8671A">
        <w:rPr>
          <w:rFonts w:ascii="Calibri" w:hAnsi="Calibri"/>
          <w:sz w:val="20"/>
          <w:szCs w:val="22"/>
        </w:rPr>
        <w:t xml:space="preserve"> </w:t>
      </w:r>
      <w:r w:rsidR="0001246D">
        <w:rPr>
          <w:rFonts w:ascii="Calibri" w:hAnsi="Calibri"/>
          <w:sz w:val="20"/>
          <w:szCs w:val="22"/>
        </w:rPr>
        <w:t xml:space="preserve">w okresie ostatnich trzech lat przed upływem terminu składania ofert, a jeżeli okres prowadzenia działalności jest krótszy – w tym okresie, wykonał co najmniej </w:t>
      </w:r>
      <w:r w:rsidR="001D56A6">
        <w:rPr>
          <w:rFonts w:ascii="Calibri" w:hAnsi="Calibri"/>
          <w:sz w:val="20"/>
          <w:szCs w:val="22"/>
        </w:rPr>
        <w:t>jedną dostawę autobusów fabrycznie nowych, niskopodłogowych, niskoemisyjnych</w:t>
      </w:r>
      <w:r w:rsidR="00B673E7">
        <w:rPr>
          <w:rFonts w:ascii="Calibri" w:hAnsi="Calibri"/>
          <w:sz w:val="20"/>
          <w:szCs w:val="22"/>
        </w:rPr>
        <w:t>,</w:t>
      </w:r>
      <w:r w:rsidR="001D56A6">
        <w:rPr>
          <w:rFonts w:ascii="Calibri" w:hAnsi="Calibri"/>
          <w:sz w:val="20"/>
          <w:szCs w:val="22"/>
        </w:rPr>
        <w:t xml:space="preserve"> 12 –</w:t>
      </w:r>
      <w:r w:rsidR="00B673E7">
        <w:rPr>
          <w:rFonts w:ascii="Calibri" w:hAnsi="Calibri"/>
          <w:sz w:val="20"/>
          <w:szCs w:val="22"/>
        </w:rPr>
        <w:t xml:space="preserve"> metrowych, </w:t>
      </w:r>
      <w:r w:rsidR="0001246D">
        <w:rPr>
          <w:rFonts w:ascii="Calibri" w:hAnsi="Calibri"/>
          <w:sz w:val="20"/>
          <w:szCs w:val="22"/>
        </w:rPr>
        <w:t>o wartości min.</w:t>
      </w:r>
      <w:r w:rsidR="001D56A6">
        <w:rPr>
          <w:rFonts w:ascii="Calibri" w:hAnsi="Calibri"/>
          <w:sz w:val="20"/>
          <w:szCs w:val="22"/>
        </w:rPr>
        <w:t xml:space="preserve"> 8</w:t>
      </w:r>
      <w:r w:rsidR="00EB617E">
        <w:rPr>
          <w:rFonts w:ascii="Calibri" w:hAnsi="Calibri"/>
          <w:sz w:val="20"/>
          <w:szCs w:val="22"/>
        </w:rPr>
        <w:t xml:space="preserve"> mln zł</w:t>
      </w:r>
      <w:r w:rsidR="00050FF0">
        <w:rPr>
          <w:rFonts w:ascii="Calibri" w:hAnsi="Calibri"/>
          <w:sz w:val="20"/>
          <w:szCs w:val="22"/>
        </w:rPr>
        <w:t xml:space="preserve"> netto</w:t>
      </w:r>
      <w:r w:rsidR="00B673E7">
        <w:rPr>
          <w:rFonts w:ascii="Calibri" w:hAnsi="Calibri"/>
          <w:sz w:val="20"/>
          <w:szCs w:val="22"/>
        </w:rPr>
        <w:t>,</w:t>
      </w:r>
      <w:r w:rsidR="001D56A6">
        <w:rPr>
          <w:rFonts w:ascii="Calibri" w:hAnsi="Calibri"/>
          <w:sz w:val="20"/>
          <w:szCs w:val="22"/>
        </w:rPr>
        <w:t xml:space="preserve"> z podaniem </w:t>
      </w:r>
      <w:r w:rsidR="00EB617E">
        <w:rPr>
          <w:rFonts w:ascii="Calibri" w:hAnsi="Calibri"/>
          <w:sz w:val="20"/>
          <w:szCs w:val="22"/>
        </w:rPr>
        <w:t xml:space="preserve">podmiotów, na rzecz których dostawy zostały wykonane, </w:t>
      </w:r>
      <w:r w:rsidR="00FD086E">
        <w:rPr>
          <w:rFonts w:ascii="Calibri" w:hAnsi="Calibri"/>
          <w:sz w:val="20"/>
          <w:szCs w:val="22"/>
        </w:rPr>
        <w:t xml:space="preserve">wartości zamówienia </w:t>
      </w:r>
      <w:r w:rsidR="00EB617E">
        <w:rPr>
          <w:rFonts w:ascii="Calibri" w:hAnsi="Calibri"/>
          <w:sz w:val="20"/>
          <w:szCs w:val="22"/>
        </w:rPr>
        <w:t>oraz załączeniem</w:t>
      </w:r>
      <w:r w:rsidR="006019E5">
        <w:rPr>
          <w:rFonts w:ascii="Calibri" w:hAnsi="Calibri"/>
          <w:sz w:val="20"/>
          <w:szCs w:val="22"/>
        </w:rPr>
        <w:t xml:space="preserve"> </w:t>
      </w:r>
      <w:r w:rsidR="00EB617E">
        <w:rPr>
          <w:rFonts w:ascii="Calibri" w:hAnsi="Calibri"/>
          <w:sz w:val="20"/>
          <w:szCs w:val="22"/>
        </w:rPr>
        <w:t>dowodów określających czy te dostawy wykonane lub są  wykonywane należycie, przy czym dowodami, o których mowa, są referencje bądź dokumenty wystawione przez podmiot, na rzecz którego dostawy były wykonywane, a w przypadku świadczeń okresowych lub ciągłych są wykonywane , a jeżeli z uzasadni</w:t>
      </w:r>
      <w:r w:rsidR="006019E5">
        <w:rPr>
          <w:rFonts w:ascii="Calibri" w:hAnsi="Calibri"/>
          <w:sz w:val="20"/>
          <w:szCs w:val="22"/>
        </w:rPr>
        <w:t>o</w:t>
      </w:r>
      <w:r w:rsidR="00EB617E">
        <w:rPr>
          <w:rFonts w:ascii="Calibri" w:hAnsi="Calibri"/>
          <w:sz w:val="20"/>
          <w:szCs w:val="22"/>
        </w:rPr>
        <w:t>nej prz</w:t>
      </w:r>
      <w:r w:rsidR="006019E5">
        <w:rPr>
          <w:rFonts w:ascii="Calibri" w:hAnsi="Calibri"/>
          <w:sz w:val="20"/>
          <w:szCs w:val="22"/>
        </w:rPr>
        <w:t>yczyny o obiektywnym c</w:t>
      </w:r>
      <w:r w:rsidR="001D56A6">
        <w:rPr>
          <w:rFonts w:ascii="Calibri" w:hAnsi="Calibri"/>
          <w:sz w:val="20"/>
          <w:szCs w:val="22"/>
        </w:rPr>
        <w:t>harakterze w</w:t>
      </w:r>
      <w:r w:rsidR="00EB617E">
        <w:rPr>
          <w:rFonts w:ascii="Calibri" w:hAnsi="Calibri"/>
          <w:sz w:val="20"/>
          <w:szCs w:val="22"/>
        </w:rPr>
        <w:t>ykona</w:t>
      </w:r>
      <w:r w:rsidR="006019E5">
        <w:rPr>
          <w:rFonts w:ascii="Calibri" w:hAnsi="Calibri"/>
          <w:sz w:val="20"/>
          <w:szCs w:val="22"/>
        </w:rPr>
        <w:t>w</w:t>
      </w:r>
      <w:r w:rsidR="00EB617E">
        <w:rPr>
          <w:rFonts w:ascii="Calibri" w:hAnsi="Calibri"/>
          <w:sz w:val="20"/>
          <w:szCs w:val="22"/>
        </w:rPr>
        <w:t>ca nie jest w stanie uzyskać t</w:t>
      </w:r>
      <w:r w:rsidR="001D56A6">
        <w:rPr>
          <w:rFonts w:ascii="Calibri" w:hAnsi="Calibri"/>
          <w:sz w:val="20"/>
          <w:szCs w:val="22"/>
        </w:rPr>
        <w:t>ych dokumentów  - oświadczenie w</w:t>
      </w:r>
      <w:r w:rsidR="00EB617E">
        <w:rPr>
          <w:rFonts w:ascii="Calibri" w:hAnsi="Calibri"/>
          <w:sz w:val="20"/>
          <w:szCs w:val="22"/>
        </w:rPr>
        <w:t xml:space="preserve">ykonawcy. W przypadku </w:t>
      </w:r>
      <w:r w:rsidR="006019E5">
        <w:rPr>
          <w:rFonts w:ascii="Calibri" w:hAnsi="Calibri"/>
          <w:sz w:val="20"/>
          <w:szCs w:val="22"/>
        </w:rPr>
        <w:t>ś</w:t>
      </w:r>
      <w:r w:rsidR="00A72B6D">
        <w:rPr>
          <w:rFonts w:ascii="Calibri" w:hAnsi="Calibri"/>
          <w:sz w:val="20"/>
          <w:szCs w:val="22"/>
        </w:rPr>
        <w:t xml:space="preserve">wiadczeń okresowych lub ciągłych </w:t>
      </w:r>
      <w:r w:rsidR="006019E5">
        <w:rPr>
          <w:rFonts w:ascii="Calibri" w:hAnsi="Calibri"/>
          <w:sz w:val="20"/>
          <w:szCs w:val="22"/>
        </w:rPr>
        <w:t xml:space="preserve">nadal wykonywanych referencje bądź inne dokumenty potwierdzające ich należyte wykonywanie powinny być wydane nie wcześniej niż 3 miesiące przed </w:t>
      </w:r>
      <w:r w:rsidR="00BC60A2">
        <w:rPr>
          <w:rFonts w:ascii="Calibri" w:hAnsi="Calibri"/>
          <w:sz w:val="20"/>
          <w:szCs w:val="22"/>
        </w:rPr>
        <w:t xml:space="preserve">upływem terminu składania ofert - </w:t>
      </w:r>
      <w:r w:rsidR="00BC60A2">
        <w:rPr>
          <w:rFonts w:ascii="Calibri" w:hAnsi="Calibri"/>
          <w:b/>
          <w:sz w:val="20"/>
          <w:szCs w:val="22"/>
        </w:rPr>
        <w:t>Załącznik Nr 4</w:t>
      </w:r>
      <w:r w:rsidR="003B766F" w:rsidRPr="00A8671A">
        <w:rPr>
          <w:rFonts w:ascii="Calibri" w:hAnsi="Calibri"/>
          <w:b/>
          <w:sz w:val="20"/>
          <w:szCs w:val="22"/>
        </w:rPr>
        <w:t xml:space="preserve"> do SIWZ</w:t>
      </w:r>
      <w:r w:rsidR="005D7796">
        <w:rPr>
          <w:rFonts w:ascii="Calibri" w:hAnsi="Calibri"/>
          <w:b/>
          <w:sz w:val="20"/>
          <w:szCs w:val="22"/>
        </w:rPr>
        <w:t>.</w:t>
      </w:r>
    </w:p>
    <w:p w14:paraId="126CDCCA" w14:textId="411B9A00" w:rsidR="004237CA" w:rsidRDefault="00083779" w:rsidP="00F8554F">
      <w:pPr>
        <w:pStyle w:val="Akapitzlist"/>
        <w:numPr>
          <w:ilvl w:val="0"/>
          <w:numId w:val="5"/>
        </w:numPr>
        <w:autoSpaceDE w:val="0"/>
        <w:jc w:val="both"/>
        <w:rPr>
          <w:rFonts w:ascii="Calibri" w:hAnsi="Calibri"/>
          <w:sz w:val="20"/>
          <w:szCs w:val="22"/>
        </w:rPr>
      </w:pPr>
      <w:r>
        <w:rPr>
          <w:rFonts w:ascii="Calibri" w:hAnsi="Calibri"/>
          <w:sz w:val="20"/>
          <w:szCs w:val="22"/>
        </w:rPr>
        <w:lastRenderedPageBreak/>
        <w:t xml:space="preserve">Zgodnie z art. 22a ustawy </w:t>
      </w:r>
      <w:proofErr w:type="spellStart"/>
      <w:r>
        <w:rPr>
          <w:rFonts w:ascii="Calibri" w:hAnsi="Calibri"/>
          <w:sz w:val="20"/>
          <w:szCs w:val="22"/>
        </w:rPr>
        <w:t>Pzp</w:t>
      </w:r>
      <w:proofErr w:type="spellEnd"/>
      <w:r>
        <w:rPr>
          <w:rFonts w:ascii="Calibri" w:hAnsi="Calibri"/>
          <w:sz w:val="20"/>
          <w:szCs w:val="22"/>
        </w:rPr>
        <w:t>, w</w:t>
      </w:r>
      <w:r w:rsidR="004237CA">
        <w:rPr>
          <w:rFonts w:ascii="Calibri" w:hAnsi="Calibri"/>
          <w:sz w:val="20"/>
          <w:szCs w:val="22"/>
        </w:rPr>
        <w:t>ykonawca w celu potwierdzenia warunków udziału w postępowaniu może polegać na zdolnościach technicznych lub zawodowych lub sytuacji finansowej lu</w:t>
      </w:r>
      <w:r w:rsidR="006D73E5">
        <w:rPr>
          <w:rFonts w:ascii="Calibri" w:hAnsi="Calibri"/>
          <w:sz w:val="20"/>
          <w:szCs w:val="22"/>
        </w:rPr>
        <w:t>b ekonomicznej innych podmiotów, niezależnie od charakteru prawnego łączących go z nim stosunków prawnych.</w:t>
      </w:r>
    </w:p>
    <w:p w14:paraId="3DB7613A" w14:textId="5E631A13" w:rsidR="004237CA" w:rsidRPr="00F12A85" w:rsidRDefault="000A3BF2" w:rsidP="004237CA">
      <w:pPr>
        <w:pStyle w:val="Akapitzlist"/>
        <w:numPr>
          <w:ilvl w:val="1"/>
          <w:numId w:val="5"/>
        </w:numPr>
        <w:autoSpaceDE w:val="0"/>
        <w:jc w:val="both"/>
        <w:rPr>
          <w:rFonts w:ascii="Calibri" w:hAnsi="Calibri"/>
          <w:sz w:val="20"/>
          <w:szCs w:val="22"/>
        </w:rPr>
      </w:pPr>
      <w:r>
        <w:rPr>
          <w:rFonts w:asciiTheme="minorHAnsi" w:hAnsiTheme="minorHAnsi"/>
          <w:sz w:val="20"/>
          <w:szCs w:val="20"/>
        </w:rPr>
        <w:t>w</w:t>
      </w:r>
      <w:r w:rsidR="00F12A85" w:rsidRPr="00F12A85">
        <w:rPr>
          <w:rFonts w:asciiTheme="minorHAnsi" w:hAnsiTheme="minorHAnsi"/>
          <w:sz w:val="20"/>
          <w:szCs w:val="20"/>
        </w:rPr>
        <w:t>ykonawca, który polega na zdolnościach lub sytuacji in</w:t>
      </w:r>
      <w:r w:rsidR="00F12A85">
        <w:rPr>
          <w:rFonts w:asciiTheme="minorHAnsi" w:hAnsiTheme="minorHAnsi"/>
          <w:sz w:val="20"/>
          <w:szCs w:val="20"/>
        </w:rPr>
        <w:t>nych podmiotów, musi udowodnić Z</w:t>
      </w:r>
      <w:r w:rsidR="00F12A85" w:rsidRPr="00F12A85">
        <w:rPr>
          <w:rFonts w:asciiTheme="minorHAnsi" w:hAnsiTheme="minorHAnsi"/>
          <w:sz w:val="20"/>
          <w:szCs w:val="20"/>
        </w:rPr>
        <w:t xml:space="preserve">amawiającemu, że realizując zamówienie, będzie dysponował niezbędnymi zasobami tych podmiotów, </w:t>
      </w:r>
      <w:r w:rsidR="00F12A85" w:rsidRPr="00F12A85">
        <w:rPr>
          <w:rFonts w:asciiTheme="minorHAnsi" w:hAnsiTheme="minorHAnsi"/>
          <w:b/>
          <w:sz w:val="20"/>
          <w:szCs w:val="20"/>
        </w:rPr>
        <w:t>w szczególności przedstawiając zobowiązanie tych podmiotów do oddania mu do dyspozycji niezbędnych zasobów na potrzeby realizacji zamówienia</w:t>
      </w:r>
      <w:r w:rsidR="006135AE">
        <w:rPr>
          <w:rFonts w:asciiTheme="minorHAnsi" w:hAnsiTheme="minorHAnsi"/>
          <w:b/>
          <w:sz w:val="20"/>
          <w:szCs w:val="20"/>
        </w:rPr>
        <w:t>;</w:t>
      </w:r>
    </w:p>
    <w:p w14:paraId="5383E5AE" w14:textId="0082DB7F" w:rsidR="00F12A85" w:rsidRPr="00F12A85" w:rsidRDefault="00F12A85" w:rsidP="00F12A85">
      <w:pPr>
        <w:pStyle w:val="Akapitzlist"/>
        <w:numPr>
          <w:ilvl w:val="1"/>
          <w:numId w:val="5"/>
        </w:numPr>
        <w:autoSpaceDE w:val="0"/>
        <w:jc w:val="both"/>
        <w:rPr>
          <w:rFonts w:ascii="Calibri" w:hAnsi="Calibri"/>
          <w:sz w:val="20"/>
          <w:szCs w:val="22"/>
        </w:rPr>
      </w:pPr>
      <w:r w:rsidRPr="00F12A85">
        <w:rPr>
          <w:rFonts w:asciiTheme="minorHAnsi" w:hAnsiTheme="minorHAnsi"/>
          <w:sz w:val="20"/>
          <w:szCs w:val="20"/>
        </w:rPr>
        <w:t>Zamawi</w:t>
      </w:r>
      <w:r w:rsidR="00083779">
        <w:rPr>
          <w:rFonts w:asciiTheme="minorHAnsi" w:hAnsiTheme="minorHAnsi"/>
          <w:sz w:val="20"/>
          <w:szCs w:val="20"/>
        </w:rPr>
        <w:t>ający ocenia, czy udostępniane w</w:t>
      </w:r>
      <w:r w:rsidRPr="00F12A85">
        <w:rPr>
          <w:rFonts w:asciiTheme="minorHAnsi" w:hAnsiTheme="minorHAnsi"/>
          <w:sz w:val="20"/>
          <w:szCs w:val="20"/>
        </w:rPr>
        <w:t>ykonawcy przez inne podmioty zdolności techniczne lub zawodowe lub ich sytuacja finansowa lub ekonomiczna</w:t>
      </w:r>
      <w:r w:rsidR="00083779">
        <w:rPr>
          <w:rFonts w:asciiTheme="minorHAnsi" w:hAnsiTheme="minorHAnsi"/>
          <w:sz w:val="20"/>
          <w:szCs w:val="20"/>
        </w:rPr>
        <w:t>, pozwalają na wykazanie przez w</w:t>
      </w:r>
      <w:r w:rsidRPr="00F12A85">
        <w:rPr>
          <w:rFonts w:asciiTheme="minorHAnsi" w:hAnsiTheme="minorHAnsi"/>
          <w:sz w:val="20"/>
          <w:szCs w:val="20"/>
        </w:rPr>
        <w:t>ykonawcę spełniania warunków udziału w postępowaniu oraz bada, czy nie zachodzą wobec tego podmiotu podstawy wykluczenia, o których mowa w art. 24 ust. 1 pkt 13–22 i ust. 5</w:t>
      </w:r>
      <w:r w:rsidR="008C7C8C">
        <w:rPr>
          <w:rFonts w:asciiTheme="minorHAnsi" w:hAnsiTheme="minorHAnsi"/>
          <w:sz w:val="20"/>
          <w:szCs w:val="20"/>
        </w:rPr>
        <w:t xml:space="preserve"> pkt 1,2,4,5,6,i 8 ustawy </w:t>
      </w:r>
      <w:proofErr w:type="spellStart"/>
      <w:r w:rsidR="008C7C8C">
        <w:rPr>
          <w:rFonts w:asciiTheme="minorHAnsi" w:hAnsiTheme="minorHAnsi"/>
          <w:sz w:val="20"/>
          <w:szCs w:val="20"/>
        </w:rPr>
        <w:t>Pzp</w:t>
      </w:r>
      <w:proofErr w:type="spellEnd"/>
      <w:r w:rsidRPr="00F12A85">
        <w:rPr>
          <w:rFonts w:asciiTheme="minorHAnsi" w:hAnsiTheme="minorHAnsi"/>
          <w:sz w:val="20"/>
          <w:szCs w:val="20"/>
        </w:rPr>
        <w:t>.</w:t>
      </w:r>
      <w:r w:rsidR="006135AE">
        <w:rPr>
          <w:rFonts w:asciiTheme="minorHAnsi" w:hAnsiTheme="minorHAnsi"/>
          <w:sz w:val="20"/>
          <w:szCs w:val="20"/>
        </w:rPr>
        <w:t>;</w:t>
      </w:r>
    </w:p>
    <w:p w14:paraId="63EFA151" w14:textId="713BD3D4" w:rsidR="004237CA" w:rsidRPr="009130C3" w:rsidRDefault="000A3BF2" w:rsidP="004237CA">
      <w:pPr>
        <w:pStyle w:val="Akapitzlist"/>
        <w:numPr>
          <w:ilvl w:val="1"/>
          <w:numId w:val="5"/>
        </w:numPr>
        <w:autoSpaceDE w:val="0"/>
        <w:jc w:val="both"/>
        <w:rPr>
          <w:rFonts w:ascii="Calibri" w:hAnsi="Calibri"/>
          <w:sz w:val="20"/>
          <w:szCs w:val="22"/>
        </w:rPr>
      </w:pPr>
      <w:r>
        <w:rPr>
          <w:rFonts w:asciiTheme="minorHAnsi" w:hAnsiTheme="minorHAnsi"/>
          <w:sz w:val="20"/>
          <w:szCs w:val="20"/>
        </w:rPr>
        <w:t>w</w:t>
      </w:r>
      <w:r w:rsidR="00F12A85">
        <w:rPr>
          <w:rFonts w:asciiTheme="minorHAnsi" w:hAnsiTheme="minorHAnsi"/>
          <w:sz w:val="20"/>
          <w:szCs w:val="20"/>
        </w:rPr>
        <w:t xml:space="preserve">ykonawca, który polega na sytuacji finansowej lub ekonomicznej innych podmiotów, odpowiada solidarnie z podmiotem, który zobowiązał się do udostępnienia zasobów, za szkodę poniesioną przez Zamawiającego </w:t>
      </w:r>
      <w:r w:rsidR="00CB0295">
        <w:rPr>
          <w:rFonts w:asciiTheme="minorHAnsi" w:hAnsiTheme="minorHAnsi"/>
          <w:sz w:val="20"/>
          <w:szCs w:val="20"/>
        </w:rPr>
        <w:t>powstałą wskutek nieudostępnienia tych zasobów, chyba że za nieudostępnienie zasobów nie ponosi winy</w:t>
      </w:r>
      <w:r>
        <w:rPr>
          <w:rFonts w:asciiTheme="minorHAnsi" w:hAnsiTheme="minorHAnsi"/>
          <w:sz w:val="20"/>
          <w:szCs w:val="20"/>
        </w:rPr>
        <w:t>;</w:t>
      </w:r>
    </w:p>
    <w:p w14:paraId="222CB5D5" w14:textId="1F22B46C" w:rsidR="004E18E8" w:rsidRPr="004E18E8" w:rsidRDefault="000A3BF2" w:rsidP="004E18E8">
      <w:pPr>
        <w:pStyle w:val="Akapitzlist"/>
        <w:numPr>
          <w:ilvl w:val="1"/>
          <w:numId w:val="5"/>
        </w:numPr>
        <w:autoSpaceDE w:val="0"/>
        <w:jc w:val="both"/>
        <w:rPr>
          <w:rFonts w:ascii="Calibri" w:hAnsi="Calibri"/>
          <w:sz w:val="20"/>
          <w:szCs w:val="22"/>
        </w:rPr>
      </w:pPr>
      <w:r>
        <w:rPr>
          <w:rFonts w:asciiTheme="minorHAnsi" w:hAnsiTheme="minorHAnsi"/>
          <w:sz w:val="20"/>
          <w:szCs w:val="20"/>
        </w:rPr>
        <w:t>j</w:t>
      </w:r>
      <w:r w:rsidR="004E18E8" w:rsidRPr="004E18E8">
        <w:rPr>
          <w:rFonts w:asciiTheme="minorHAnsi" w:hAnsiTheme="minorHAnsi"/>
          <w:sz w:val="20"/>
          <w:szCs w:val="20"/>
        </w:rPr>
        <w:t>eżeli zdolności techniczne lub zawodowe lub sytuacja ekonomiczna lub finansowa, podmiotu, o którym mowa w ust. 1, nie potwierdzają spełnienia przez wykonawcę warunków udziału w postępowaniu lub zachodzą wobec tych p</w:t>
      </w:r>
      <w:r w:rsidR="004E18E8">
        <w:rPr>
          <w:rFonts w:asciiTheme="minorHAnsi" w:hAnsiTheme="minorHAnsi"/>
          <w:sz w:val="20"/>
          <w:szCs w:val="20"/>
        </w:rPr>
        <w:t>odmiotów podstawy wykluczenia, Z</w:t>
      </w:r>
      <w:r w:rsidR="004E18E8" w:rsidRPr="004E18E8">
        <w:rPr>
          <w:rFonts w:asciiTheme="minorHAnsi" w:hAnsiTheme="minorHAnsi"/>
          <w:sz w:val="20"/>
          <w:szCs w:val="20"/>
        </w:rPr>
        <w:t>amawiający żąda, aby wykonaw</w:t>
      </w:r>
      <w:r w:rsidR="004E18E8">
        <w:rPr>
          <w:rFonts w:asciiTheme="minorHAnsi" w:hAnsiTheme="minorHAnsi"/>
          <w:sz w:val="20"/>
          <w:szCs w:val="20"/>
        </w:rPr>
        <w:t>ca w terminie określonym przez Z</w:t>
      </w:r>
      <w:r w:rsidR="004E18E8" w:rsidRPr="004E18E8">
        <w:rPr>
          <w:rFonts w:asciiTheme="minorHAnsi" w:hAnsiTheme="minorHAnsi"/>
          <w:sz w:val="20"/>
          <w:szCs w:val="20"/>
        </w:rPr>
        <w:t>amawiającego:</w:t>
      </w:r>
    </w:p>
    <w:p w14:paraId="28488000" w14:textId="77777777" w:rsidR="004E18E8" w:rsidRPr="004E18E8" w:rsidRDefault="004E18E8" w:rsidP="004E18E8">
      <w:pPr>
        <w:ind w:left="360" w:firstLine="431"/>
        <w:jc w:val="both"/>
        <w:rPr>
          <w:rFonts w:asciiTheme="minorHAnsi" w:hAnsiTheme="minorHAnsi"/>
          <w:sz w:val="20"/>
          <w:szCs w:val="20"/>
        </w:rPr>
      </w:pPr>
      <w:r w:rsidRPr="004E18E8">
        <w:rPr>
          <w:rFonts w:asciiTheme="minorHAnsi" w:hAnsiTheme="minorHAnsi"/>
          <w:sz w:val="20"/>
          <w:szCs w:val="20"/>
        </w:rPr>
        <w:t>1)</w:t>
      </w:r>
      <w:r w:rsidRPr="004E18E8">
        <w:rPr>
          <w:rFonts w:asciiTheme="minorHAnsi" w:hAnsiTheme="minorHAnsi"/>
          <w:sz w:val="20"/>
          <w:szCs w:val="20"/>
        </w:rPr>
        <w:tab/>
        <w:t>zastąpił ten podmiot innym podmiotem lub podmiotami lub</w:t>
      </w:r>
    </w:p>
    <w:p w14:paraId="5B996588" w14:textId="4C9F8850" w:rsidR="00CB0295" w:rsidRPr="00083779" w:rsidRDefault="004E18E8" w:rsidP="00083779">
      <w:pPr>
        <w:ind w:left="1010" w:hanging="240"/>
        <w:jc w:val="both"/>
        <w:rPr>
          <w:rFonts w:asciiTheme="minorHAnsi" w:hAnsiTheme="minorHAnsi"/>
          <w:sz w:val="20"/>
          <w:szCs w:val="20"/>
        </w:rPr>
      </w:pPr>
      <w:r w:rsidRPr="004E18E8">
        <w:rPr>
          <w:rFonts w:asciiTheme="minorHAnsi" w:hAnsiTheme="minorHAnsi"/>
          <w:sz w:val="20"/>
          <w:szCs w:val="20"/>
        </w:rPr>
        <w:t>2)</w:t>
      </w:r>
      <w:r w:rsidRPr="004E18E8">
        <w:rPr>
          <w:rFonts w:asciiTheme="minorHAnsi" w:hAnsiTheme="minorHAnsi"/>
          <w:sz w:val="20"/>
          <w:szCs w:val="20"/>
        </w:rPr>
        <w:tab/>
        <w:t>zobowiązał się do osobistego wykonania odpowiedniej części zamówienia, jeżeli wykaże zdolności techniczne lub zawodowe lub sytuację finansową lub ek</w:t>
      </w:r>
      <w:r>
        <w:rPr>
          <w:rFonts w:asciiTheme="minorHAnsi" w:hAnsiTheme="minorHAnsi"/>
          <w:sz w:val="20"/>
          <w:szCs w:val="20"/>
        </w:rPr>
        <w:t>onomiczną, o których mowa w pkt</w:t>
      </w:r>
      <w:r w:rsidRPr="004E18E8">
        <w:rPr>
          <w:rFonts w:asciiTheme="minorHAnsi" w:hAnsiTheme="minorHAnsi"/>
          <w:sz w:val="20"/>
          <w:szCs w:val="20"/>
        </w:rPr>
        <w:t xml:space="preserve"> </w:t>
      </w:r>
      <w:r>
        <w:rPr>
          <w:rFonts w:asciiTheme="minorHAnsi" w:hAnsiTheme="minorHAnsi"/>
          <w:sz w:val="20"/>
          <w:szCs w:val="20"/>
        </w:rPr>
        <w:t>3.</w:t>
      </w:r>
      <w:r w:rsidRPr="004E18E8">
        <w:rPr>
          <w:rFonts w:asciiTheme="minorHAnsi" w:hAnsiTheme="minorHAnsi"/>
          <w:sz w:val="20"/>
          <w:szCs w:val="20"/>
        </w:rPr>
        <w:t>1.</w:t>
      </w:r>
    </w:p>
    <w:p w14:paraId="52121CC8" w14:textId="56807EBF" w:rsidR="004042F2" w:rsidRPr="00083779" w:rsidRDefault="00F8554F" w:rsidP="00083779">
      <w:pPr>
        <w:pStyle w:val="Akapitzlist"/>
        <w:numPr>
          <w:ilvl w:val="0"/>
          <w:numId w:val="5"/>
        </w:numPr>
        <w:autoSpaceDE w:val="0"/>
        <w:jc w:val="both"/>
        <w:rPr>
          <w:rFonts w:ascii="Calibri" w:hAnsi="Calibri"/>
          <w:sz w:val="20"/>
          <w:szCs w:val="22"/>
        </w:rPr>
      </w:pPr>
      <w:r w:rsidRPr="00F8554F">
        <w:rPr>
          <w:rFonts w:asciiTheme="minorHAnsi" w:hAnsiTheme="minorHAnsi"/>
          <w:sz w:val="20"/>
          <w:szCs w:val="20"/>
        </w:rPr>
        <w:t xml:space="preserve">Zgodnie z art. 22d ust. 2 </w:t>
      </w:r>
      <w:r w:rsidR="00CB0295">
        <w:rPr>
          <w:rFonts w:asciiTheme="minorHAnsi" w:hAnsiTheme="minorHAnsi"/>
          <w:sz w:val="20"/>
          <w:szCs w:val="20"/>
        </w:rPr>
        <w:t xml:space="preserve"> </w:t>
      </w:r>
      <w:r w:rsidRPr="00F8554F">
        <w:rPr>
          <w:rFonts w:asciiTheme="minorHAnsi" w:hAnsiTheme="minorHAnsi"/>
          <w:sz w:val="20"/>
          <w:szCs w:val="20"/>
        </w:rPr>
        <w:t>Zamawiający może, na każdym etapie post</w:t>
      </w:r>
      <w:r w:rsidR="00083779">
        <w:rPr>
          <w:rFonts w:asciiTheme="minorHAnsi" w:hAnsiTheme="minorHAnsi"/>
          <w:sz w:val="20"/>
          <w:szCs w:val="20"/>
        </w:rPr>
        <w:t>ępowania uznać, że w</w:t>
      </w:r>
      <w:r w:rsidRPr="00F8554F">
        <w:rPr>
          <w:rFonts w:asciiTheme="minorHAnsi" w:hAnsiTheme="minorHAnsi"/>
          <w:sz w:val="20"/>
          <w:szCs w:val="20"/>
        </w:rPr>
        <w:t>ykonawca nie posiada wymaganych zdolności, jeżeli zaangażowanie zasobów technicznych lub zawodowych w in</w:t>
      </w:r>
      <w:r w:rsidR="00083779">
        <w:rPr>
          <w:rFonts w:asciiTheme="minorHAnsi" w:hAnsiTheme="minorHAnsi"/>
          <w:sz w:val="20"/>
          <w:szCs w:val="20"/>
        </w:rPr>
        <w:t>ne przedsięwzięcia gospodarcze w</w:t>
      </w:r>
      <w:r w:rsidRPr="00F8554F">
        <w:rPr>
          <w:rFonts w:asciiTheme="minorHAnsi" w:hAnsiTheme="minorHAnsi"/>
          <w:sz w:val="20"/>
          <w:szCs w:val="20"/>
        </w:rPr>
        <w:t>ykonawcy może mieć negatywny wpływ na realizację zamówienia.</w:t>
      </w:r>
    </w:p>
    <w:p w14:paraId="3B22B2FD" w14:textId="7BA72854" w:rsidR="00D22C76" w:rsidRPr="00083779" w:rsidRDefault="00C26550" w:rsidP="00D22C76">
      <w:pPr>
        <w:numPr>
          <w:ilvl w:val="0"/>
          <w:numId w:val="5"/>
        </w:numPr>
        <w:tabs>
          <w:tab w:val="left" w:pos="426"/>
        </w:tabs>
        <w:autoSpaceDE w:val="0"/>
        <w:ind w:left="426" w:hanging="426"/>
        <w:jc w:val="both"/>
        <w:rPr>
          <w:rFonts w:ascii="Calibri" w:hAnsi="Calibri"/>
          <w:sz w:val="20"/>
          <w:szCs w:val="22"/>
        </w:rPr>
      </w:pPr>
      <w:r w:rsidRPr="00A8671A">
        <w:rPr>
          <w:rFonts w:ascii="Calibri" w:hAnsi="Calibri"/>
          <w:sz w:val="20"/>
          <w:szCs w:val="22"/>
        </w:rPr>
        <w:t xml:space="preserve">Zamawiający nie zastrzega </w:t>
      </w:r>
      <w:r w:rsidR="00110EBC" w:rsidRPr="00A8671A">
        <w:rPr>
          <w:rFonts w:ascii="Calibri" w:hAnsi="Calibri"/>
          <w:sz w:val="20"/>
          <w:szCs w:val="22"/>
        </w:rPr>
        <w:t xml:space="preserve">warunków przewidzianych w art. 22 ust. 2 ustawy </w:t>
      </w:r>
      <w:proofErr w:type="spellStart"/>
      <w:r w:rsidR="00F87E88" w:rsidRPr="00A8671A">
        <w:rPr>
          <w:rFonts w:ascii="Calibri" w:hAnsi="Calibri"/>
          <w:sz w:val="20"/>
          <w:szCs w:val="22"/>
        </w:rPr>
        <w:t>Pzp</w:t>
      </w:r>
      <w:proofErr w:type="spellEnd"/>
      <w:r w:rsidR="00110EBC" w:rsidRPr="00A8671A">
        <w:rPr>
          <w:rFonts w:ascii="Calibri" w:hAnsi="Calibri"/>
          <w:sz w:val="20"/>
          <w:szCs w:val="22"/>
        </w:rPr>
        <w:t>.</w:t>
      </w:r>
    </w:p>
    <w:p w14:paraId="23D6B016" w14:textId="10C62563" w:rsidR="009065BC" w:rsidRPr="009065BC" w:rsidRDefault="009065BC" w:rsidP="009065BC">
      <w:pPr>
        <w:numPr>
          <w:ilvl w:val="0"/>
          <w:numId w:val="5"/>
        </w:numPr>
        <w:tabs>
          <w:tab w:val="left" w:pos="426"/>
        </w:tabs>
        <w:autoSpaceDE w:val="0"/>
        <w:ind w:left="426" w:hanging="426"/>
        <w:jc w:val="both"/>
        <w:rPr>
          <w:rFonts w:ascii="Calibri" w:hAnsi="Calibri"/>
          <w:sz w:val="20"/>
          <w:szCs w:val="22"/>
        </w:rPr>
      </w:pPr>
      <w:r w:rsidRPr="009065BC">
        <w:rPr>
          <w:rFonts w:asciiTheme="minorHAnsi" w:hAnsiTheme="minorHAnsi" w:cs="A"/>
          <w:sz w:val="20"/>
          <w:szCs w:val="20"/>
        </w:rPr>
        <w:t>Wykonawcy mogą wspólnie ubiegać się o udzielenie zamówienia</w:t>
      </w:r>
      <w:r>
        <w:rPr>
          <w:rFonts w:asciiTheme="minorHAnsi" w:hAnsiTheme="minorHAnsi" w:cs="A"/>
          <w:sz w:val="20"/>
          <w:szCs w:val="20"/>
        </w:rPr>
        <w:t>:</w:t>
      </w:r>
    </w:p>
    <w:p w14:paraId="7E2E0B7D" w14:textId="22C41F4E" w:rsidR="009065BC" w:rsidRDefault="00EB2BB8" w:rsidP="009065BC">
      <w:pPr>
        <w:pStyle w:val="Akapitzlist"/>
        <w:numPr>
          <w:ilvl w:val="1"/>
          <w:numId w:val="5"/>
        </w:numPr>
        <w:jc w:val="both"/>
        <w:rPr>
          <w:rFonts w:asciiTheme="minorHAnsi" w:hAnsiTheme="minorHAnsi" w:cs="A"/>
          <w:sz w:val="20"/>
          <w:szCs w:val="20"/>
        </w:rPr>
      </w:pPr>
      <w:r>
        <w:rPr>
          <w:rFonts w:asciiTheme="minorHAnsi" w:hAnsiTheme="minorHAnsi" w:cs="A"/>
          <w:sz w:val="20"/>
          <w:szCs w:val="20"/>
        </w:rPr>
        <w:t>w</w:t>
      </w:r>
      <w:r w:rsidR="009065BC" w:rsidRPr="009065BC">
        <w:rPr>
          <w:rFonts w:asciiTheme="minorHAnsi" w:hAnsiTheme="minorHAnsi" w:cs="A"/>
          <w:sz w:val="20"/>
          <w:szCs w:val="20"/>
        </w:rPr>
        <w:t xml:space="preserve"> takim przypadku przypadku, wykonawcy ustanawiają pełnomocnika do reprezentowania ich w                  postępowaniu o udzielenie zamówienia albo reprezentowania w postępowaniu i zawarcia umowy w</w:t>
      </w:r>
      <w:r>
        <w:rPr>
          <w:rFonts w:asciiTheme="minorHAnsi" w:hAnsiTheme="minorHAnsi" w:cs="A"/>
          <w:sz w:val="20"/>
          <w:szCs w:val="20"/>
        </w:rPr>
        <w:t xml:space="preserve"> sprawie zamówienia publicznego;</w:t>
      </w:r>
    </w:p>
    <w:p w14:paraId="48070599" w14:textId="19E56E17" w:rsidR="00EB2BB8" w:rsidRPr="00EB2BB8" w:rsidRDefault="00EB2BB8" w:rsidP="009065BC">
      <w:pPr>
        <w:pStyle w:val="Akapitzlist"/>
        <w:numPr>
          <w:ilvl w:val="1"/>
          <w:numId w:val="5"/>
        </w:numPr>
        <w:jc w:val="both"/>
        <w:rPr>
          <w:rFonts w:asciiTheme="minorHAnsi" w:hAnsiTheme="minorHAnsi" w:cs="A"/>
          <w:color w:val="000000" w:themeColor="text1"/>
          <w:sz w:val="20"/>
          <w:szCs w:val="20"/>
        </w:rPr>
      </w:pPr>
      <w:r w:rsidRPr="00EB2BB8">
        <w:rPr>
          <w:rFonts w:ascii="Calibri" w:hAnsi="Calibri" w:cs="Arial"/>
          <w:color w:val="000000" w:themeColor="text1"/>
          <w:sz w:val="20"/>
          <w:szCs w:val="22"/>
        </w:rPr>
        <w:t>wykonawcy ponoszą solidarną odpowiedzialność za wykonanie umowy</w:t>
      </w:r>
      <w:r>
        <w:rPr>
          <w:rFonts w:ascii="Calibri" w:hAnsi="Calibri" w:cs="Arial"/>
          <w:color w:val="000000" w:themeColor="text1"/>
          <w:sz w:val="20"/>
          <w:szCs w:val="22"/>
        </w:rPr>
        <w:t>;</w:t>
      </w:r>
    </w:p>
    <w:p w14:paraId="477BAFE6" w14:textId="03DB92D4" w:rsidR="009065BC" w:rsidRDefault="00EB2BB8" w:rsidP="009065BC">
      <w:pPr>
        <w:pStyle w:val="Akapitzlist"/>
        <w:numPr>
          <w:ilvl w:val="1"/>
          <w:numId w:val="5"/>
        </w:numPr>
        <w:jc w:val="both"/>
        <w:rPr>
          <w:rFonts w:asciiTheme="minorHAnsi" w:hAnsiTheme="minorHAnsi" w:cs="A"/>
          <w:sz w:val="20"/>
          <w:szCs w:val="20"/>
        </w:rPr>
      </w:pPr>
      <w:r>
        <w:rPr>
          <w:rFonts w:asciiTheme="minorHAnsi" w:hAnsiTheme="minorHAnsi" w:cs="A"/>
          <w:sz w:val="20"/>
          <w:szCs w:val="20"/>
        </w:rPr>
        <w:t>p</w:t>
      </w:r>
      <w:r w:rsidR="009065BC" w:rsidRPr="009065BC">
        <w:rPr>
          <w:rFonts w:asciiTheme="minorHAnsi" w:hAnsiTheme="minorHAnsi" w:cs="A"/>
          <w:sz w:val="20"/>
          <w:szCs w:val="20"/>
        </w:rPr>
        <w:t xml:space="preserve">rzepisy dotyczące wykonawcy stosuje się odpowiednio do </w:t>
      </w:r>
      <w:r w:rsidR="009065BC">
        <w:rPr>
          <w:rFonts w:asciiTheme="minorHAnsi" w:hAnsiTheme="minorHAnsi" w:cs="A"/>
          <w:sz w:val="20"/>
          <w:szCs w:val="20"/>
        </w:rPr>
        <w:t xml:space="preserve">wszystkich </w:t>
      </w:r>
      <w:r w:rsidR="009065BC" w:rsidRPr="009065BC">
        <w:rPr>
          <w:rFonts w:asciiTheme="minorHAnsi" w:hAnsiTheme="minorHAnsi" w:cs="A"/>
          <w:sz w:val="20"/>
          <w:szCs w:val="20"/>
        </w:rPr>
        <w:t>wykonawców</w:t>
      </w:r>
      <w:r>
        <w:rPr>
          <w:rFonts w:asciiTheme="minorHAnsi" w:hAnsiTheme="minorHAnsi" w:cs="A"/>
          <w:sz w:val="20"/>
          <w:szCs w:val="20"/>
        </w:rPr>
        <w:t>;</w:t>
      </w:r>
    </w:p>
    <w:p w14:paraId="69400700" w14:textId="677EC8AB" w:rsidR="00EB2BB8" w:rsidRPr="00EB2BB8" w:rsidRDefault="00EB2BB8" w:rsidP="00EB2BB8">
      <w:pPr>
        <w:pStyle w:val="Akapitzlist"/>
        <w:numPr>
          <w:ilvl w:val="1"/>
          <w:numId w:val="5"/>
        </w:numPr>
        <w:jc w:val="both"/>
        <w:rPr>
          <w:rFonts w:asciiTheme="minorHAnsi" w:hAnsiTheme="minorHAnsi" w:cs="A"/>
          <w:sz w:val="20"/>
          <w:szCs w:val="20"/>
        </w:rPr>
      </w:pPr>
      <w:r>
        <w:rPr>
          <w:rFonts w:asciiTheme="minorHAnsi" w:hAnsiTheme="minorHAnsi" w:cs="A"/>
          <w:sz w:val="20"/>
          <w:szCs w:val="20"/>
        </w:rPr>
        <w:t>j</w:t>
      </w:r>
      <w:r w:rsidR="009065BC" w:rsidRPr="009065BC">
        <w:rPr>
          <w:rFonts w:asciiTheme="minorHAnsi" w:hAnsiTheme="minorHAnsi" w:cs="A"/>
          <w:sz w:val="20"/>
          <w:szCs w:val="20"/>
        </w:rPr>
        <w:t>eżeli oferta wykon</w:t>
      </w:r>
      <w:r w:rsidR="009065BC">
        <w:rPr>
          <w:rFonts w:asciiTheme="minorHAnsi" w:hAnsiTheme="minorHAnsi" w:cs="A"/>
          <w:sz w:val="20"/>
          <w:szCs w:val="20"/>
        </w:rPr>
        <w:t>awców, została wybrana, Z</w:t>
      </w:r>
      <w:r w:rsidR="009065BC" w:rsidRPr="009065BC">
        <w:rPr>
          <w:rFonts w:asciiTheme="minorHAnsi" w:hAnsiTheme="minorHAnsi" w:cs="A"/>
          <w:sz w:val="20"/>
          <w:szCs w:val="20"/>
        </w:rPr>
        <w:t>amawiający może żądać przed zawarciem umowy w sprawie zamówienia publicznego umowy reguluj</w:t>
      </w:r>
      <w:r w:rsidR="009065BC">
        <w:rPr>
          <w:rFonts w:asciiTheme="minorHAnsi" w:hAnsiTheme="minorHAnsi" w:cs="A"/>
          <w:sz w:val="20"/>
          <w:szCs w:val="20"/>
        </w:rPr>
        <w:t>ącej współpracę tych wykonawców.</w:t>
      </w:r>
    </w:p>
    <w:p w14:paraId="3609160E" w14:textId="495ACA00" w:rsidR="00AF55C0" w:rsidRPr="00AF55C0" w:rsidRDefault="00F76AE4" w:rsidP="005826AC">
      <w:pPr>
        <w:numPr>
          <w:ilvl w:val="0"/>
          <w:numId w:val="5"/>
        </w:numPr>
        <w:tabs>
          <w:tab w:val="left" w:pos="426"/>
        </w:tabs>
        <w:autoSpaceDE w:val="0"/>
        <w:ind w:left="426" w:hanging="426"/>
        <w:jc w:val="both"/>
        <w:rPr>
          <w:rFonts w:ascii="Calibri" w:hAnsi="Calibri"/>
          <w:sz w:val="20"/>
          <w:szCs w:val="22"/>
        </w:rPr>
      </w:pPr>
      <w:r>
        <w:rPr>
          <w:rFonts w:ascii="Calibri" w:hAnsi="Calibri"/>
          <w:sz w:val="20"/>
          <w:szCs w:val="22"/>
        </w:rPr>
        <w:t xml:space="preserve">Ocena spełnienia warunków </w:t>
      </w:r>
      <w:r w:rsidR="00E915DD">
        <w:rPr>
          <w:rFonts w:ascii="Calibri" w:hAnsi="Calibri"/>
          <w:sz w:val="20"/>
          <w:szCs w:val="22"/>
        </w:rPr>
        <w:t xml:space="preserve">określonych w niniejszej specyfikacji </w:t>
      </w:r>
      <w:r w:rsidR="005826AC">
        <w:rPr>
          <w:rFonts w:ascii="Calibri" w:hAnsi="Calibri"/>
          <w:sz w:val="20"/>
          <w:szCs w:val="22"/>
        </w:rPr>
        <w:t xml:space="preserve">dokonana zostanie wg formuły  spełnia/nie spełnia na </w:t>
      </w:r>
      <w:r w:rsidR="00E915DD">
        <w:rPr>
          <w:rFonts w:ascii="Calibri" w:hAnsi="Calibri"/>
          <w:sz w:val="20"/>
          <w:szCs w:val="22"/>
        </w:rPr>
        <w:t>p</w:t>
      </w:r>
      <w:r w:rsidR="00F44230">
        <w:rPr>
          <w:rFonts w:ascii="Calibri" w:hAnsi="Calibri"/>
          <w:sz w:val="20"/>
          <w:szCs w:val="22"/>
        </w:rPr>
        <w:t xml:space="preserve">odstawie </w:t>
      </w:r>
      <w:r w:rsidR="005826AC">
        <w:rPr>
          <w:rFonts w:ascii="Calibri" w:hAnsi="Calibri"/>
          <w:sz w:val="20"/>
          <w:szCs w:val="22"/>
        </w:rPr>
        <w:t xml:space="preserve">informacji </w:t>
      </w:r>
      <w:r w:rsidR="000A3BF2">
        <w:rPr>
          <w:rFonts w:asciiTheme="minorHAnsi" w:hAnsiTheme="minorHAnsi" w:cs="Times"/>
          <w:bCs/>
          <w:sz w:val="20"/>
          <w:szCs w:val="20"/>
        </w:rPr>
        <w:t>zawartych w oświadczeniu sporządzonym wg wzoru stanowią</w:t>
      </w:r>
      <w:r w:rsidR="005826AC">
        <w:rPr>
          <w:rFonts w:asciiTheme="minorHAnsi" w:hAnsiTheme="minorHAnsi" w:cs="Times"/>
          <w:bCs/>
          <w:sz w:val="20"/>
          <w:szCs w:val="20"/>
        </w:rPr>
        <w:t xml:space="preserve">cego </w:t>
      </w:r>
      <w:r w:rsidR="00765AA5">
        <w:rPr>
          <w:rFonts w:asciiTheme="minorHAnsi" w:hAnsiTheme="minorHAnsi" w:cs="Times"/>
          <w:bCs/>
          <w:sz w:val="20"/>
          <w:szCs w:val="20"/>
        </w:rPr>
        <w:t xml:space="preserve"> </w:t>
      </w:r>
      <w:proofErr w:type="spellStart"/>
      <w:r w:rsidR="005826AC" w:rsidRPr="005826AC">
        <w:rPr>
          <w:rFonts w:asciiTheme="minorHAnsi" w:hAnsiTheme="minorHAnsi" w:cs="Times"/>
          <w:b/>
          <w:bCs/>
          <w:sz w:val="20"/>
          <w:szCs w:val="20"/>
        </w:rPr>
        <w:t>Załącznik</w:t>
      </w:r>
      <w:proofErr w:type="spellEnd"/>
      <w:r w:rsidR="005826AC" w:rsidRPr="005826AC">
        <w:rPr>
          <w:rFonts w:asciiTheme="minorHAnsi" w:hAnsiTheme="minorHAnsi" w:cs="Times"/>
          <w:bCs/>
          <w:sz w:val="20"/>
          <w:szCs w:val="20"/>
        </w:rPr>
        <w:t xml:space="preserve"> </w:t>
      </w:r>
      <w:r w:rsidR="00765AA5">
        <w:rPr>
          <w:rFonts w:asciiTheme="minorHAnsi" w:hAnsiTheme="minorHAnsi" w:cs="Times"/>
          <w:b/>
          <w:bCs/>
          <w:sz w:val="20"/>
          <w:szCs w:val="20"/>
        </w:rPr>
        <w:t>Nr 3</w:t>
      </w:r>
      <w:r w:rsidR="005826AC" w:rsidRPr="00AF55C0">
        <w:rPr>
          <w:rFonts w:asciiTheme="minorHAnsi" w:hAnsiTheme="minorHAnsi" w:cs="Times"/>
          <w:b/>
          <w:bCs/>
          <w:sz w:val="20"/>
          <w:szCs w:val="20"/>
        </w:rPr>
        <w:t xml:space="preserve"> do SIWZ</w:t>
      </w:r>
      <w:r w:rsidR="000A3BF2">
        <w:rPr>
          <w:rFonts w:asciiTheme="minorHAnsi" w:hAnsiTheme="minorHAnsi" w:cs="Times"/>
          <w:bCs/>
          <w:sz w:val="20"/>
          <w:szCs w:val="20"/>
        </w:rPr>
        <w:t>, z zastrzeżeniem że informacje zawarte w ww. oś</w:t>
      </w:r>
      <w:r w:rsidR="005826AC" w:rsidRPr="005826AC">
        <w:rPr>
          <w:rFonts w:asciiTheme="minorHAnsi" w:hAnsiTheme="minorHAnsi" w:cs="Times"/>
          <w:bCs/>
          <w:sz w:val="20"/>
          <w:szCs w:val="20"/>
        </w:rPr>
        <w:t>wiadczeniu (zwanym JEDZ – Jednolity Europejsk</w:t>
      </w:r>
      <w:r w:rsidR="000A3BF2">
        <w:rPr>
          <w:rFonts w:asciiTheme="minorHAnsi" w:hAnsiTheme="minorHAnsi" w:cs="Times"/>
          <w:bCs/>
          <w:sz w:val="20"/>
          <w:szCs w:val="20"/>
        </w:rPr>
        <w:t>i Dokument Zamówienia) stanowią</w:t>
      </w:r>
      <w:r w:rsidR="005826AC" w:rsidRPr="005826AC">
        <w:rPr>
          <w:rFonts w:asciiTheme="minorHAnsi" w:hAnsiTheme="minorHAnsi" w:cs="Times"/>
          <w:bCs/>
          <w:sz w:val="20"/>
          <w:szCs w:val="20"/>
        </w:rPr>
        <w:t xml:space="preserve"> ws</w:t>
      </w:r>
      <w:r w:rsidR="000A3BF2">
        <w:rPr>
          <w:rFonts w:asciiTheme="minorHAnsi" w:hAnsiTheme="minorHAnsi" w:cs="Times"/>
          <w:bCs/>
          <w:sz w:val="20"/>
          <w:szCs w:val="20"/>
        </w:rPr>
        <w:t>tępne potwierdzenie, ż</w:t>
      </w:r>
      <w:r w:rsidR="00AF55C0">
        <w:rPr>
          <w:rFonts w:asciiTheme="minorHAnsi" w:hAnsiTheme="minorHAnsi" w:cs="Times"/>
          <w:bCs/>
          <w:sz w:val="20"/>
          <w:szCs w:val="20"/>
        </w:rPr>
        <w:t>e w</w:t>
      </w:r>
      <w:r w:rsidR="005826AC" w:rsidRPr="005826AC">
        <w:rPr>
          <w:rFonts w:asciiTheme="minorHAnsi" w:hAnsiTheme="minorHAnsi" w:cs="Times"/>
          <w:bCs/>
          <w:sz w:val="20"/>
          <w:szCs w:val="20"/>
        </w:rPr>
        <w:t xml:space="preserve">ykonawca </w:t>
      </w:r>
      <w:r w:rsidR="000A3BF2">
        <w:rPr>
          <w:rFonts w:asciiTheme="minorHAnsi" w:hAnsiTheme="minorHAnsi" w:cs="Times"/>
          <w:bCs/>
          <w:sz w:val="20"/>
          <w:szCs w:val="20"/>
        </w:rPr>
        <w:t>nie podlega wykluczeniu z postę</w:t>
      </w:r>
      <w:r w:rsidR="005826AC" w:rsidRPr="005826AC">
        <w:rPr>
          <w:rFonts w:asciiTheme="minorHAnsi" w:hAnsiTheme="minorHAnsi" w:cs="Times"/>
          <w:bCs/>
          <w:sz w:val="20"/>
          <w:szCs w:val="20"/>
        </w:rPr>
        <w:t xml:space="preserve">powania, </w:t>
      </w:r>
      <w:r w:rsidR="000A3BF2">
        <w:rPr>
          <w:rFonts w:asciiTheme="minorHAnsi" w:hAnsiTheme="minorHAnsi" w:cs="Times"/>
          <w:bCs/>
          <w:sz w:val="20"/>
          <w:szCs w:val="20"/>
        </w:rPr>
        <w:t>spełnia warunki udziału w postę</w:t>
      </w:r>
      <w:r w:rsidR="005826AC" w:rsidRPr="005826AC">
        <w:rPr>
          <w:rFonts w:asciiTheme="minorHAnsi" w:hAnsiTheme="minorHAnsi" w:cs="Times"/>
          <w:bCs/>
          <w:sz w:val="20"/>
          <w:szCs w:val="20"/>
        </w:rPr>
        <w:t>powaniu.</w:t>
      </w:r>
    </w:p>
    <w:p w14:paraId="7F7EC616" w14:textId="7FE66D0F" w:rsidR="00AF55C0" w:rsidRPr="00AF55C0" w:rsidRDefault="005826AC" w:rsidP="00AF55C0">
      <w:pPr>
        <w:pStyle w:val="Akapitzlist"/>
        <w:numPr>
          <w:ilvl w:val="1"/>
          <w:numId w:val="5"/>
        </w:numPr>
        <w:tabs>
          <w:tab w:val="left" w:pos="426"/>
        </w:tabs>
        <w:autoSpaceDE w:val="0"/>
        <w:jc w:val="both"/>
        <w:rPr>
          <w:rFonts w:ascii="Calibri" w:hAnsi="Calibri"/>
          <w:sz w:val="20"/>
          <w:szCs w:val="22"/>
        </w:rPr>
      </w:pPr>
      <w:r w:rsidRPr="00AF55C0">
        <w:rPr>
          <w:rFonts w:asciiTheme="minorHAnsi" w:hAnsiTheme="minorHAnsi" w:cs="Times"/>
          <w:bCs/>
          <w:sz w:val="20"/>
          <w:szCs w:val="20"/>
        </w:rPr>
        <w:t xml:space="preserve"> </w:t>
      </w:r>
      <w:r w:rsidRPr="00AF55C0">
        <w:rPr>
          <w:rFonts w:ascii="MS Mincho" w:eastAsia="MS Mincho" w:hAnsi="MS Mincho" w:cs="MS Mincho"/>
          <w:bCs/>
          <w:sz w:val="20"/>
          <w:szCs w:val="20"/>
        </w:rPr>
        <w:t> </w:t>
      </w:r>
      <w:r w:rsidR="000A3BF2">
        <w:rPr>
          <w:rFonts w:asciiTheme="minorHAnsi" w:hAnsiTheme="minorHAnsi" w:cs="Times"/>
          <w:bCs/>
          <w:sz w:val="20"/>
          <w:szCs w:val="20"/>
        </w:rPr>
        <w:t>ostateczne potwierdzenie, ż</w:t>
      </w:r>
      <w:r w:rsidR="00AF55C0">
        <w:rPr>
          <w:rFonts w:asciiTheme="minorHAnsi" w:hAnsiTheme="minorHAnsi" w:cs="Times"/>
          <w:bCs/>
          <w:sz w:val="20"/>
          <w:szCs w:val="20"/>
        </w:rPr>
        <w:t>e w</w:t>
      </w:r>
      <w:r w:rsidRPr="00AF55C0">
        <w:rPr>
          <w:rFonts w:asciiTheme="minorHAnsi" w:hAnsiTheme="minorHAnsi" w:cs="Times"/>
          <w:bCs/>
          <w:sz w:val="20"/>
          <w:szCs w:val="20"/>
        </w:rPr>
        <w:t xml:space="preserve">ykonawca </w:t>
      </w:r>
      <w:r w:rsidR="000A3BF2">
        <w:rPr>
          <w:rFonts w:asciiTheme="minorHAnsi" w:hAnsiTheme="minorHAnsi" w:cs="Times"/>
          <w:bCs/>
          <w:sz w:val="20"/>
          <w:szCs w:val="20"/>
        </w:rPr>
        <w:t>nie podlega wykluczeniu z postę</w:t>
      </w:r>
      <w:r w:rsidRPr="00AF55C0">
        <w:rPr>
          <w:rFonts w:asciiTheme="minorHAnsi" w:hAnsiTheme="minorHAnsi" w:cs="Times"/>
          <w:bCs/>
          <w:sz w:val="20"/>
          <w:szCs w:val="20"/>
        </w:rPr>
        <w:t xml:space="preserve">powania oraz </w:t>
      </w:r>
      <w:r w:rsidR="000A3BF2">
        <w:rPr>
          <w:rFonts w:asciiTheme="minorHAnsi" w:hAnsiTheme="minorHAnsi" w:cs="Times"/>
          <w:bCs/>
          <w:sz w:val="20"/>
          <w:szCs w:val="20"/>
        </w:rPr>
        <w:t>spełnia warunki udziału w postę</w:t>
      </w:r>
      <w:r w:rsidRPr="00AF55C0">
        <w:rPr>
          <w:rFonts w:asciiTheme="minorHAnsi" w:hAnsiTheme="minorHAnsi" w:cs="Times"/>
          <w:bCs/>
          <w:sz w:val="20"/>
          <w:szCs w:val="20"/>
        </w:rPr>
        <w:t>powaniu, zosta</w:t>
      </w:r>
      <w:r w:rsidR="00AF55C0">
        <w:rPr>
          <w:rFonts w:asciiTheme="minorHAnsi" w:hAnsiTheme="minorHAnsi" w:cs="Times"/>
          <w:bCs/>
          <w:sz w:val="20"/>
          <w:szCs w:val="20"/>
        </w:rPr>
        <w:t>nie dokonane w odniesieniu do w</w:t>
      </w:r>
      <w:r w:rsidRPr="00AF55C0">
        <w:rPr>
          <w:rFonts w:asciiTheme="minorHAnsi" w:hAnsiTheme="minorHAnsi" w:cs="Times"/>
          <w:bCs/>
          <w:sz w:val="20"/>
          <w:szCs w:val="20"/>
        </w:rPr>
        <w:t>ykonawcy,</w:t>
      </w:r>
      <w:r w:rsidR="000A3BF2">
        <w:rPr>
          <w:rFonts w:asciiTheme="minorHAnsi" w:hAnsiTheme="minorHAnsi" w:cs="Times"/>
          <w:bCs/>
          <w:sz w:val="20"/>
          <w:szCs w:val="20"/>
        </w:rPr>
        <w:t xml:space="preserve"> którego oferta zostanie najwyżej oceniona, na podstawie oświadczeń i dokumentów, do złoż</w:t>
      </w:r>
      <w:r w:rsidRPr="00AF55C0">
        <w:rPr>
          <w:rFonts w:asciiTheme="minorHAnsi" w:hAnsiTheme="minorHAnsi" w:cs="Times"/>
          <w:bCs/>
          <w:sz w:val="20"/>
          <w:szCs w:val="20"/>
        </w:rPr>
        <w:t>en</w:t>
      </w:r>
      <w:r w:rsidR="000A3BF2">
        <w:rPr>
          <w:rFonts w:asciiTheme="minorHAnsi" w:hAnsiTheme="minorHAnsi" w:cs="Times"/>
          <w:bCs/>
          <w:sz w:val="20"/>
          <w:szCs w:val="20"/>
        </w:rPr>
        <w:t>ia których Zamawiają</w:t>
      </w:r>
      <w:r w:rsidR="00AF55C0">
        <w:rPr>
          <w:rFonts w:asciiTheme="minorHAnsi" w:hAnsiTheme="minorHAnsi" w:cs="Times"/>
          <w:bCs/>
          <w:sz w:val="20"/>
          <w:szCs w:val="20"/>
        </w:rPr>
        <w:t>cy wezwie w</w:t>
      </w:r>
      <w:r w:rsidR="000A3BF2">
        <w:rPr>
          <w:rFonts w:asciiTheme="minorHAnsi" w:hAnsiTheme="minorHAnsi" w:cs="Times"/>
          <w:bCs/>
          <w:sz w:val="20"/>
          <w:szCs w:val="20"/>
        </w:rPr>
        <w:t>ykonawcę w terminie nie krótszym niż</w:t>
      </w:r>
      <w:r w:rsidRPr="00AF55C0">
        <w:rPr>
          <w:rFonts w:asciiTheme="minorHAnsi" w:hAnsiTheme="minorHAnsi" w:cs="Times"/>
          <w:bCs/>
          <w:sz w:val="20"/>
          <w:szCs w:val="20"/>
        </w:rPr>
        <w:t xml:space="preserve"> 10 dni</w:t>
      </w:r>
      <w:r w:rsidR="000A3BF2">
        <w:rPr>
          <w:rFonts w:asciiTheme="minorHAnsi" w:hAnsiTheme="minorHAnsi" w:cs="Times"/>
          <w:bCs/>
          <w:sz w:val="20"/>
          <w:szCs w:val="20"/>
        </w:rPr>
        <w:t>;</w:t>
      </w:r>
    </w:p>
    <w:p w14:paraId="62187BC4" w14:textId="50C79BF2" w:rsidR="003F6EF5" w:rsidRPr="000A3BF2" w:rsidRDefault="005826AC" w:rsidP="00273BE4">
      <w:pPr>
        <w:pStyle w:val="Akapitzlist"/>
        <w:numPr>
          <w:ilvl w:val="1"/>
          <w:numId w:val="5"/>
        </w:numPr>
        <w:tabs>
          <w:tab w:val="left" w:pos="426"/>
        </w:tabs>
        <w:autoSpaceDE w:val="0"/>
        <w:jc w:val="both"/>
        <w:rPr>
          <w:rFonts w:ascii="Calibri" w:hAnsi="Calibri"/>
          <w:sz w:val="20"/>
          <w:szCs w:val="22"/>
        </w:rPr>
      </w:pPr>
      <w:r w:rsidRPr="00AF55C0">
        <w:rPr>
          <w:rFonts w:asciiTheme="minorHAnsi" w:hAnsiTheme="minorHAnsi" w:cs="Times"/>
          <w:bCs/>
          <w:sz w:val="20"/>
          <w:szCs w:val="20"/>
        </w:rPr>
        <w:t xml:space="preserve"> </w:t>
      </w:r>
      <w:r w:rsidRPr="00AF55C0">
        <w:rPr>
          <w:rFonts w:ascii="MS Mincho" w:eastAsia="MS Mincho" w:hAnsi="MS Mincho" w:cs="MS Mincho"/>
          <w:bCs/>
          <w:sz w:val="20"/>
          <w:szCs w:val="20"/>
        </w:rPr>
        <w:t> </w:t>
      </w:r>
      <w:r w:rsidR="000A3BF2">
        <w:rPr>
          <w:rFonts w:ascii="MS Mincho" w:eastAsia="MS Mincho" w:hAnsi="MS Mincho" w:cs="MS Mincho"/>
          <w:bCs/>
          <w:sz w:val="20"/>
          <w:szCs w:val="20"/>
        </w:rPr>
        <w:t>j</w:t>
      </w:r>
      <w:r w:rsidR="000A3BF2">
        <w:rPr>
          <w:rFonts w:asciiTheme="minorHAnsi" w:hAnsiTheme="minorHAnsi" w:cs="Times"/>
          <w:bCs/>
          <w:sz w:val="20"/>
          <w:szCs w:val="20"/>
        </w:rPr>
        <w:t>eżeli okaże się to niezbę</w:t>
      </w:r>
      <w:r w:rsidRPr="00AF55C0">
        <w:rPr>
          <w:rFonts w:asciiTheme="minorHAnsi" w:hAnsiTheme="minorHAnsi" w:cs="Times"/>
          <w:bCs/>
          <w:sz w:val="20"/>
          <w:szCs w:val="20"/>
        </w:rPr>
        <w:t>dne do zapewnieni</w:t>
      </w:r>
      <w:r w:rsidR="000A3BF2">
        <w:rPr>
          <w:rFonts w:asciiTheme="minorHAnsi" w:hAnsiTheme="minorHAnsi" w:cs="Times"/>
          <w:bCs/>
          <w:sz w:val="20"/>
          <w:szCs w:val="20"/>
        </w:rPr>
        <w:t>a odpowiedniego przebiegu postę</w:t>
      </w:r>
      <w:r w:rsidRPr="00AF55C0">
        <w:rPr>
          <w:rFonts w:asciiTheme="minorHAnsi" w:hAnsiTheme="minorHAnsi" w:cs="Times"/>
          <w:bCs/>
          <w:sz w:val="20"/>
          <w:szCs w:val="20"/>
        </w:rPr>
        <w:t>powania o u</w:t>
      </w:r>
      <w:r w:rsidR="000A3BF2">
        <w:rPr>
          <w:rFonts w:asciiTheme="minorHAnsi" w:hAnsiTheme="minorHAnsi" w:cs="Times"/>
          <w:bCs/>
          <w:sz w:val="20"/>
          <w:szCs w:val="20"/>
        </w:rPr>
        <w:t>dzielenie zamówienia, Zamawiający na każ</w:t>
      </w:r>
      <w:r w:rsidRPr="00AF55C0">
        <w:rPr>
          <w:rFonts w:asciiTheme="minorHAnsi" w:hAnsiTheme="minorHAnsi" w:cs="Times"/>
          <w:bCs/>
          <w:sz w:val="20"/>
          <w:szCs w:val="20"/>
        </w:rPr>
        <w:t>dym etap</w:t>
      </w:r>
      <w:r w:rsidR="000A3BF2">
        <w:rPr>
          <w:rFonts w:asciiTheme="minorHAnsi" w:hAnsiTheme="minorHAnsi" w:cs="Times"/>
          <w:bCs/>
          <w:sz w:val="20"/>
          <w:szCs w:val="20"/>
        </w:rPr>
        <w:t>ie postępowania może wezwać</w:t>
      </w:r>
      <w:r w:rsidR="00AF55C0">
        <w:rPr>
          <w:rFonts w:asciiTheme="minorHAnsi" w:hAnsiTheme="minorHAnsi" w:cs="Times"/>
          <w:bCs/>
          <w:sz w:val="20"/>
          <w:szCs w:val="20"/>
        </w:rPr>
        <w:t xml:space="preserve"> w</w:t>
      </w:r>
      <w:r w:rsidR="000A3BF2">
        <w:rPr>
          <w:rFonts w:asciiTheme="minorHAnsi" w:hAnsiTheme="minorHAnsi" w:cs="Times"/>
          <w:bCs/>
          <w:sz w:val="20"/>
          <w:szCs w:val="20"/>
        </w:rPr>
        <w:t>ykonawców do złoż</w:t>
      </w:r>
      <w:r w:rsidRPr="00AF55C0">
        <w:rPr>
          <w:rFonts w:asciiTheme="minorHAnsi" w:hAnsiTheme="minorHAnsi" w:cs="Times"/>
          <w:bCs/>
          <w:sz w:val="20"/>
          <w:szCs w:val="20"/>
        </w:rPr>
        <w:t>en</w:t>
      </w:r>
      <w:r w:rsidR="000A3BF2">
        <w:rPr>
          <w:rFonts w:asciiTheme="minorHAnsi" w:hAnsiTheme="minorHAnsi" w:cs="Times"/>
          <w:bCs/>
          <w:sz w:val="20"/>
          <w:szCs w:val="20"/>
        </w:rPr>
        <w:t>ia wszystkich lub niektórych oświadczeń lub dokumentów potwierdzających, że nie podlegają</w:t>
      </w:r>
      <w:r w:rsidRPr="00AF55C0">
        <w:rPr>
          <w:rFonts w:asciiTheme="minorHAnsi" w:hAnsiTheme="minorHAnsi" w:cs="Times"/>
          <w:bCs/>
          <w:sz w:val="20"/>
          <w:szCs w:val="20"/>
        </w:rPr>
        <w:t xml:space="preserve"> wykluczeniu</w:t>
      </w:r>
      <w:r w:rsidR="000A3BF2">
        <w:rPr>
          <w:rFonts w:asciiTheme="minorHAnsi" w:hAnsiTheme="minorHAnsi" w:cs="Times"/>
          <w:bCs/>
          <w:sz w:val="20"/>
          <w:szCs w:val="20"/>
        </w:rPr>
        <w:t xml:space="preserve"> lub spełniają warunki udziału w postępowaniu, a jeżeli zachodzą</w:t>
      </w:r>
      <w:r w:rsidRPr="00AF55C0">
        <w:rPr>
          <w:rFonts w:asciiTheme="minorHAnsi" w:hAnsiTheme="minorHAnsi" w:cs="Times"/>
          <w:bCs/>
          <w:sz w:val="20"/>
          <w:szCs w:val="20"/>
        </w:rPr>
        <w:t xml:space="preserve"> uza</w:t>
      </w:r>
      <w:r w:rsidR="000A3BF2">
        <w:rPr>
          <w:rFonts w:asciiTheme="minorHAnsi" w:hAnsiTheme="minorHAnsi" w:cs="Times"/>
          <w:bCs/>
          <w:sz w:val="20"/>
          <w:szCs w:val="20"/>
        </w:rPr>
        <w:t>sadnione podstawy do uznania, że złożone uprzednie oświadczenia lub dokumenty nie są już aktualne, do złożenia aktualnych oświadczeń</w:t>
      </w:r>
      <w:r w:rsidRPr="00AF55C0">
        <w:rPr>
          <w:rFonts w:asciiTheme="minorHAnsi" w:hAnsiTheme="minorHAnsi" w:cs="Times"/>
          <w:bCs/>
          <w:sz w:val="20"/>
          <w:szCs w:val="20"/>
        </w:rPr>
        <w:t xml:space="preserve"> lub dokumentów</w:t>
      </w:r>
      <w:r w:rsidR="00B14932">
        <w:rPr>
          <w:rFonts w:asciiTheme="minorHAnsi" w:hAnsiTheme="minorHAnsi" w:cs="Times"/>
          <w:bCs/>
          <w:sz w:val="20"/>
          <w:szCs w:val="20"/>
        </w:rPr>
        <w:t>.</w:t>
      </w:r>
    </w:p>
    <w:p w14:paraId="60510B7B" w14:textId="77777777" w:rsidR="003D3091" w:rsidRPr="00B4789D" w:rsidRDefault="003D3091" w:rsidP="003D3091">
      <w:pPr>
        <w:pBdr>
          <w:bottom w:val="single" w:sz="12" w:space="1" w:color="auto"/>
        </w:pBdr>
        <w:jc w:val="both"/>
        <w:rPr>
          <w:rFonts w:ascii="Calibri" w:hAnsi="Calibri"/>
          <w:b/>
          <w:smallCaps/>
          <w:spacing w:val="50"/>
          <w:sz w:val="8"/>
          <w:szCs w:val="22"/>
        </w:rPr>
      </w:pPr>
    </w:p>
    <w:p w14:paraId="20326280" w14:textId="77777777" w:rsidR="003D3091" w:rsidRPr="00A8671A" w:rsidRDefault="003D3091" w:rsidP="00CC7741">
      <w:pPr>
        <w:shd w:val="clear" w:color="auto" w:fill="BFBFBF"/>
        <w:tabs>
          <w:tab w:val="left" w:pos="426"/>
        </w:tabs>
        <w:rPr>
          <w:rFonts w:ascii="Calibri" w:hAnsi="Calibri"/>
          <w:b/>
          <w:i/>
          <w:smallCaps/>
          <w:spacing w:val="38"/>
          <w:sz w:val="10"/>
          <w:szCs w:val="10"/>
        </w:rPr>
      </w:pPr>
    </w:p>
    <w:p w14:paraId="47F982CB" w14:textId="77777777" w:rsidR="003D3091" w:rsidRPr="00A8671A" w:rsidRDefault="003D3091" w:rsidP="009B40F1">
      <w:pPr>
        <w:numPr>
          <w:ilvl w:val="0"/>
          <w:numId w:val="16"/>
        </w:numPr>
        <w:shd w:val="clear" w:color="auto" w:fill="BFBFBF"/>
        <w:tabs>
          <w:tab w:val="left" w:pos="426"/>
        </w:tabs>
        <w:ind w:left="426" w:hanging="426"/>
        <w:jc w:val="center"/>
        <w:rPr>
          <w:rFonts w:ascii="Calibri" w:hAnsi="Calibri"/>
          <w:b/>
          <w:i/>
          <w:smallCaps/>
          <w:spacing w:val="38"/>
          <w:sz w:val="22"/>
          <w:szCs w:val="22"/>
        </w:rPr>
      </w:pPr>
      <w:r w:rsidRPr="00A8671A">
        <w:rPr>
          <w:rFonts w:ascii="Calibri" w:hAnsi="Calibri"/>
          <w:b/>
          <w:i/>
          <w:smallCaps/>
          <w:spacing w:val="20"/>
          <w:sz w:val="22"/>
          <w:szCs w:val="22"/>
        </w:rPr>
        <w:t xml:space="preserve"> Podstaw</w:t>
      </w:r>
      <w:r w:rsidR="00D12137" w:rsidRPr="00A8671A">
        <w:rPr>
          <w:rFonts w:ascii="Calibri" w:hAnsi="Calibri"/>
          <w:b/>
          <w:i/>
          <w:smallCaps/>
          <w:spacing w:val="20"/>
          <w:sz w:val="22"/>
          <w:szCs w:val="22"/>
        </w:rPr>
        <w:t>y w</w:t>
      </w:r>
      <w:r w:rsidRPr="00A8671A">
        <w:rPr>
          <w:rFonts w:ascii="Calibri" w:hAnsi="Calibri"/>
          <w:b/>
          <w:i/>
          <w:smallCaps/>
          <w:spacing w:val="20"/>
          <w:sz w:val="22"/>
          <w:szCs w:val="22"/>
        </w:rPr>
        <w:t>ykluczenia</w:t>
      </w:r>
    </w:p>
    <w:p w14:paraId="4A1B8BB9" w14:textId="77777777" w:rsidR="003D3091" w:rsidRPr="00A8671A" w:rsidRDefault="003D3091" w:rsidP="00CC7741">
      <w:pPr>
        <w:pBdr>
          <w:bottom w:val="single" w:sz="12" w:space="1" w:color="auto"/>
        </w:pBdr>
        <w:shd w:val="clear" w:color="auto" w:fill="BFBFBF"/>
        <w:tabs>
          <w:tab w:val="left" w:pos="426"/>
        </w:tabs>
        <w:rPr>
          <w:rFonts w:ascii="Calibri" w:hAnsi="Calibri"/>
          <w:b/>
          <w:i/>
          <w:smallCaps/>
          <w:spacing w:val="38"/>
          <w:sz w:val="10"/>
          <w:szCs w:val="10"/>
        </w:rPr>
      </w:pPr>
    </w:p>
    <w:p w14:paraId="1DCC1A37" w14:textId="3B4EB5BE" w:rsidR="00F06170" w:rsidRPr="00A8671A" w:rsidRDefault="00F06170" w:rsidP="009B40F1">
      <w:pPr>
        <w:numPr>
          <w:ilvl w:val="0"/>
          <w:numId w:val="15"/>
        </w:numPr>
        <w:tabs>
          <w:tab w:val="left" w:pos="426"/>
        </w:tabs>
        <w:autoSpaceDE w:val="0"/>
        <w:spacing w:before="120"/>
        <w:ind w:left="425" w:hanging="425"/>
        <w:jc w:val="both"/>
        <w:rPr>
          <w:rFonts w:ascii="Calibri" w:hAnsi="Calibri"/>
          <w:sz w:val="20"/>
          <w:szCs w:val="22"/>
        </w:rPr>
      </w:pPr>
      <w:r w:rsidRPr="00A8671A">
        <w:rPr>
          <w:rFonts w:ascii="Calibri" w:hAnsi="Calibri"/>
          <w:sz w:val="20"/>
          <w:szCs w:val="22"/>
        </w:rPr>
        <w:t>W postępowaniu mogą wziąć udział Wykonawcy, wobec których brak jest podstaw do wykluczenia z postępowania o udzielenie zamówienia na podstawie art. 24 ust. 1</w:t>
      </w:r>
      <w:r w:rsidR="00475C86" w:rsidRPr="00A8671A">
        <w:rPr>
          <w:rFonts w:ascii="Calibri" w:hAnsi="Calibri"/>
          <w:sz w:val="20"/>
          <w:szCs w:val="22"/>
        </w:rPr>
        <w:t xml:space="preserve"> </w:t>
      </w:r>
      <w:r w:rsidR="00107078">
        <w:rPr>
          <w:rFonts w:ascii="Calibri" w:hAnsi="Calibri"/>
          <w:sz w:val="20"/>
          <w:szCs w:val="22"/>
        </w:rPr>
        <w:t xml:space="preserve">pkt 12-23 </w:t>
      </w:r>
      <w:r w:rsidRPr="00A8671A">
        <w:rPr>
          <w:rFonts w:ascii="Calibri" w:hAnsi="Calibri"/>
          <w:sz w:val="20"/>
          <w:szCs w:val="22"/>
        </w:rPr>
        <w:t xml:space="preserve">ustawy </w:t>
      </w:r>
      <w:proofErr w:type="spellStart"/>
      <w:r w:rsidR="00F87E88" w:rsidRPr="00A8671A">
        <w:rPr>
          <w:rFonts w:ascii="Calibri" w:hAnsi="Calibri"/>
          <w:sz w:val="20"/>
          <w:szCs w:val="22"/>
        </w:rPr>
        <w:t>Pzp</w:t>
      </w:r>
      <w:proofErr w:type="spellEnd"/>
      <w:r w:rsidRPr="00A8671A">
        <w:rPr>
          <w:rFonts w:ascii="Calibri" w:hAnsi="Calibri"/>
          <w:sz w:val="20"/>
          <w:szCs w:val="22"/>
        </w:rPr>
        <w:t>.</w:t>
      </w:r>
    </w:p>
    <w:p w14:paraId="0B50AA62" w14:textId="0E9250D7" w:rsidR="00EF6D3B" w:rsidRPr="007F6E72" w:rsidRDefault="00F45D7B" w:rsidP="009B40F1">
      <w:pPr>
        <w:numPr>
          <w:ilvl w:val="0"/>
          <w:numId w:val="15"/>
        </w:numPr>
        <w:tabs>
          <w:tab w:val="left" w:pos="426"/>
        </w:tabs>
        <w:autoSpaceDE w:val="0"/>
        <w:ind w:left="426" w:hanging="426"/>
        <w:jc w:val="both"/>
        <w:rPr>
          <w:rFonts w:ascii="Calibri" w:hAnsi="Calibri"/>
          <w:sz w:val="20"/>
          <w:szCs w:val="22"/>
        </w:rPr>
      </w:pPr>
      <w:r>
        <w:rPr>
          <w:rFonts w:ascii="Calibri" w:hAnsi="Calibri" w:cs="Arial"/>
          <w:sz w:val="20"/>
          <w:szCs w:val="20"/>
        </w:rPr>
        <w:t xml:space="preserve">Zamawiający </w:t>
      </w:r>
      <w:r w:rsidR="00EF6D3B" w:rsidRPr="00305FDF">
        <w:rPr>
          <w:rFonts w:ascii="Calibri" w:hAnsi="Calibri" w:cs="Arial"/>
          <w:sz w:val="20"/>
          <w:szCs w:val="20"/>
        </w:rPr>
        <w:t>przewidu</w:t>
      </w:r>
      <w:r>
        <w:rPr>
          <w:rFonts w:ascii="Calibri" w:hAnsi="Calibri" w:cs="Arial"/>
          <w:sz w:val="20"/>
          <w:szCs w:val="20"/>
        </w:rPr>
        <w:t>je wykluczenie</w:t>
      </w:r>
      <w:r w:rsidR="00FE5CCD">
        <w:rPr>
          <w:rFonts w:ascii="Calibri" w:hAnsi="Calibri" w:cs="Arial"/>
          <w:sz w:val="20"/>
          <w:szCs w:val="20"/>
        </w:rPr>
        <w:t xml:space="preserve"> W</w:t>
      </w:r>
      <w:r w:rsidR="00EF6D3B" w:rsidRPr="00305FDF">
        <w:rPr>
          <w:rFonts w:ascii="Calibri" w:hAnsi="Calibri" w:cs="Arial"/>
          <w:sz w:val="20"/>
          <w:szCs w:val="20"/>
        </w:rPr>
        <w:t xml:space="preserve">ykonawcy z </w:t>
      </w:r>
      <w:r w:rsidR="008B5F75">
        <w:rPr>
          <w:rFonts w:ascii="Calibri" w:hAnsi="Calibri" w:cs="Arial"/>
          <w:sz w:val="20"/>
          <w:szCs w:val="20"/>
        </w:rPr>
        <w:t>niniejszego</w:t>
      </w:r>
      <w:r w:rsidR="00EF6D3B" w:rsidRPr="00305FDF">
        <w:rPr>
          <w:rFonts w:ascii="Calibri" w:hAnsi="Calibri" w:cs="Arial"/>
          <w:sz w:val="20"/>
          <w:szCs w:val="20"/>
        </w:rPr>
        <w:t xml:space="preserve"> postępowania o udzielenie zamówienia publicznego na </w:t>
      </w:r>
      <w:r w:rsidR="005E7934">
        <w:rPr>
          <w:rFonts w:ascii="Calibri" w:hAnsi="Calibri" w:cs="Arial"/>
          <w:sz w:val="20"/>
          <w:szCs w:val="20"/>
        </w:rPr>
        <w:t xml:space="preserve">podstawie art. 24 ust. 5 </w:t>
      </w:r>
      <w:r w:rsidR="005E7934">
        <w:rPr>
          <w:rFonts w:asciiTheme="minorHAnsi" w:hAnsiTheme="minorHAnsi"/>
          <w:sz w:val="20"/>
          <w:szCs w:val="20"/>
        </w:rPr>
        <w:t xml:space="preserve">pkt 1,2,4,5,6,i 8 ustawy </w:t>
      </w:r>
      <w:proofErr w:type="spellStart"/>
      <w:r w:rsidR="005E7934">
        <w:rPr>
          <w:rFonts w:asciiTheme="minorHAnsi" w:hAnsiTheme="minorHAnsi"/>
          <w:sz w:val="20"/>
          <w:szCs w:val="20"/>
        </w:rPr>
        <w:t>Pzp</w:t>
      </w:r>
      <w:proofErr w:type="spellEnd"/>
      <w:r w:rsidR="005E7934">
        <w:rPr>
          <w:rFonts w:asciiTheme="minorHAnsi" w:hAnsiTheme="minorHAnsi"/>
          <w:sz w:val="20"/>
          <w:szCs w:val="20"/>
        </w:rPr>
        <w:t>.</w:t>
      </w:r>
    </w:p>
    <w:p w14:paraId="0BA014EC" w14:textId="1E340300" w:rsidR="00DB1F11" w:rsidRPr="005E7934" w:rsidRDefault="007B72DA" w:rsidP="009B40F1">
      <w:pPr>
        <w:numPr>
          <w:ilvl w:val="0"/>
          <w:numId w:val="15"/>
        </w:numPr>
        <w:tabs>
          <w:tab w:val="left" w:pos="426"/>
        </w:tabs>
        <w:autoSpaceDE w:val="0"/>
        <w:ind w:left="426" w:hanging="426"/>
        <w:jc w:val="both"/>
        <w:rPr>
          <w:rFonts w:ascii="Calibri" w:hAnsi="Calibri"/>
          <w:sz w:val="20"/>
          <w:szCs w:val="22"/>
        </w:rPr>
      </w:pPr>
      <w:r>
        <w:rPr>
          <w:rFonts w:asciiTheme="minorHAnsi" w:hAnsiTheme="minorHAnsi"/>
          <w:sz w:val="20"/>
          <w:szCs w:val="20"/>
        </w:rPr>
        <w:lastRenderedPageBreak/>
        <w:t xml:space="preserve">Stosownie do art. 133 ust. 4 ustawy </w:t>
      </w:r>
      <w:proofErr w:type="spellStart"/>
      <w:r>
        <w:rPr>
          <w:rFonts w:asciiTheme="minorHAnsi" w:hAnsiTheme="minorHAnsi"/>
          <w:sz w:val="20"/>
          <w:szCs w:val="20"/>
        </w:rPr>
        <w:t>Pzp</w:t>
      </w:r>
      <w:proofErr w:type="spellEnd"/>
      <w:r>
        <w:rPr>
          <w:rFonts w:asciiTheme="minorHAnsi" w:hAnsiTheme="minorHAnsi"/>
          <w:sz w:val="20"/>
          <w:szCs w:val="20"/>
        </w:rPr>
        <w:t xml:space="preserve">, </w:t>
      </w:r>
      <w:r w:rsidR="007F6E72" w:rsidRPr="007F6E72">
        <w:rPr>
          <w:rFonts w:asciiTheme="minorHAnsi" w:hAnsiTheme="minorHAnsi"/>
          <w:sz w:val="20"/>
          <w:szCs w:val="20"/>
        </w:rPr>
        <w:t xml:space="preserve"> </w:t>
      </w:r>
      <w:r w:rsidR="005E7934">
        <w:rPr>
          <w:rFonts w:asciiTheme="minorHAnsi" w:hAnsiTheme="minorHAnsi"/>
          <w:sz w:val="20"/>
          <w:szCs w:val="20"/>
        </w:rPr>
        <w:t xml:space="preserve">w </w:t>
      </w:r>
      <w:r w:rsidR="007F6E72" w:rsidRPr="007F6E72">
        <w:rPr>
          <w:rFonts w:asciiTheme="minorHAnsi" w:hAnsiTheme="minorHAnsi"/>
          <w:sz w:val="20"/>
          <w:szCs w:val="20"/>
        </w:rPr>
        <w:t>postępowaniu o udzielenie zamówienia sektorowego wykonawca nie podlega wykluczeniu w przypadku, o którym mowa w art. 24 ust. 1 pkt 13 lit. d, oraz w przypadku, o którym mowa w art. 24 ust. 1 pkt 14, jeżeli osoba, o której mowa w tym przepisie została skazana za przestępstwo wymienione w art. 24 ust. 1 pkt 13 lit. d.</w:t>
      </w:r>
    </w:p>
    <w:p w14:paraId="4C63E7FF" w14:textId="2FC8090A" w:rsidR="005E7934" w:rsidRPr="008B5F75" w:rsidRDefault="005E7934" w:rsidP="009B40F1">
      <w:pPr>
        <w:numPr>
          <w:ilvl w:val="0"/>
          <w:numId w:val="15"/>
        </w:numPr>
        <w:tabs>
          <w:tab w:val="left" w:pos="426"/>
        </w:tabs>
        <w:autoSpaceDE w:val="0"/>
        <w:ind w:left="426" w:hanging="426"/>
        <w:jc w:val="both"/>
        <w:rPr>
          <w:rFonts w:ascii="Calibri" w:hAnsi="Calibri"/>
          <w:sz w:val="20"/>
          <w:szCs w:val="22"/>
        </w:rPr>
      </w:pPr>
      <w:r>
        <w:rPr>
          <w:rFonts w:asciiTheme="minorHAnsi" w:hAnsiTheme="minorHAnsi"/>
          <w:sz w:val="20"/>
          <w:szCs w:val="20"/>
        </w:rPr>
        <w:t>Zamawiający może wykluczyć wykonawcę na każdym etapie postępowania o udzielenie zamówienia.</w:t>
      </w:r>
    </w:p>
    <w:p w14:paraId="727AAE54" w14:textId="4AD70382" w:rsidR="008B5F75" w:rsidRPr="007B72DA" w:rsidRDefault="008D1025" w:rsidP="009B40F1">
      <w:pPr>
        <w:numPr>
          <w:ilvl w:val="0"/>
          <w:numId w:val="15"/>
        </w:numPr>
        <w:tabs>
          <w:tab w:val="left" w:pos="426"/>
        </w:tabs>
        <w:autoSpaceDE w:val="0"/>
        <w:ind w:left="426" w:hanging="426"/>
        <w:jc w:val="both"/>
        <w:rPr>
          <w:rFonts w:ascii="Calibri" w:hAnsi="Calibri"/>
          <w:sz w:val="20"/>
          <w:szCs w:val="22"/>
        </w:rPr>
      </w:pPr>
      <w:r>
        <w:rPr>
          <w:rFonts w:asciiTheme="minorHAnsi" w:hAnsiTheme="minorHAnsi"/>
          <w:sz w:val="20"/>
          <w:szCs w:val="20"/>
        </w:rPr>
        <w:t>Ofertę w</w:t>
      </w:r>
      <w:r w:rsidR="008B5F75">
        <w:rPr>
          <w:rFonts w:asciiTheme="minorHAnsi" w:hAnsiTheme="minorHAnsi"/>
          <w:sz w:val="20"/>
          <w:szCs w:val="20"/>
        </w:rPr>
        <w:t>ykonawc</w:t>
      </w:r>
      <w:r w:rsidR="000E15A4">
        <w:rPr>
          <w:rFonts w:asciiTheme="minorHAnsi" w:hAnsiTheme="minorHAnsi"/>
          <w:sz w:val="20"/>
          <w:szCs w:val="20"/>
        </w:rPr>
        <w:t>y wykluczonego uznaje się za od</w:t>
      </w:r>
      <w:r w:rsidR="008B5F75">
        <w:rPr>
          <w:rFonts w:asciiTheme="minorHAnsi" w:hAnsiTheme="minorHAnsi"/>
          <w:sz w:val="20"/>
          <w:szCs w:val="20"/>
        </w:rPr>
        <w:t>r</w:t>
      </w:r>
      <w:r w:rsidR="000E15A4">
        <w:rPr>
          <w:rFonts w:asciiTheme="minorHAnsi" w:hAnsiTheme="minorHAnsi"/>
          <w:sz w:val="20"/>
          <w:szCs w:val="20"/>
        </w:rPr>
        <w:t>z</w:t>
      </w:r>
      <w:r w:rsidR="008B5F75">
        <w:rPr>
          <w:rFonts w:asciiTheme="minorHAnsi" w:hAnsiTheme="minorHAnsi"/>
          <w:sz w:val="20"/>
          <w:szCs w:val="20"/>
        </w:rPr>
        <w:t>uconą.</w:t>
      </w:r>
    </w:p>
    <w:p w14:paraId="17065033" w14:textId="77777777" w:rsidR="007B72DA" w:rsidRDefault="007B72DA" w:rsidP="007B72DA">
      <w:pPr>
        <w:tabs>
          <w:tab w:val="left" w:pos="426"/>
        </w:tabs>
        <w:autoSpaceDE w:val="0"/>
        <w:jc w:val="both"/>
        <w:rPr>
          <w:rFonts w:asciiTheme="minorHAnsi" w:hAnsiTheme="minorHAnsi"/>
          <w:sz w:val="20"/>
          <w:szCs w:val="20"/>
        </w:rPr>
      </w:pPr>
    </w:p>
    <w:p w14:paraId="37C5E911" w14:textId="4B17C97B" w:rsidR="00DB1F11" w:rsidRPr="00A8671A" w:rsidRDefault="00D0700B" w:rsidP="009B40F1">
      <w:pPr>
        <w:numPr>
          <w:ilvl w:val="0"/>
          <w:numId w:val="16"/>
        </w:numPr>
        <w:pBdr>
          <w:top w:val="single" w:sz="4" w:space="1" w:color="auto"/>
        </w:pBdr>
        <w:shd w:val="clear" w:color="auto" w:fill="BFBFBF"/>
        <w:tabs>
          <w:tab w:val="left" w:pos="426"/>
        </w:tabs>
        <w:ind w:left="426" w:hanging="426"/>
        <w:jc w:val="center"/>
        <w:rPr>
          <w:rFonts w:ascii="Calibri" w:hAnsi="Calibri"/>
          <w:b/>
          <w:i/>
          <w:smallCaps/>
          <w:spacing w:val="38"/>
          <w:sz w:val="22"/>
          <w:szCs w:val="22"/>
        </w:rPr>
      </w:pPr>
      <w:r>
        <w:rPr>
          <w:rFonts w:ascii="Calibri" w:hAnsi="Calibri"/>
          <w:b/>
          <w:i/>
          <w:smallCaps/>
          <w:spacing w:val="20"/>
          <w:sz w:val="22"/>
          <w:szCs w:val="22"/>
        </w:rPr>
        <w:t>Informacje dotyczące jednolitego europejskiego dokumentu zamówienia ( Jedz)</w:t>
      </w:r>
      <w:r w:rsidR="00DB1F11" w:rsidRPr="00A8671A">
        <w:rPr>
          <w:rFonts w:ascii="Calibri" w:hAnsi="Calibri"/>
          <w:b/>
          <w:i/>
          <w:smallCaps/>
          <w:spacing w:val="20"/>
          <w:sz w:val="22"/>
          <w:szCs w:val="22"/>
        </w:rPr>
        <w:t xml:space="preserve"> </w:t>
      </w:r>
    </w:p>
    <w:p w14:paraId="3E8AFAC1" w14:textId="77777777" w:rsidR="00DB1F11" w:rsidRPr="00A8671A" w:rsidRDefault="00DB1F11" w:rsidP="00DB1F11">
      <w:pPr>
        <w:pBdr>
          <w:bottom w:val="single" w:sz="12" w:space="1" w:color="auto"/>
        </w:pBdr>
        <w:shd w:val="clear" w:color="auto" w:fill="BFBFBF"/>
        <w:tabs>
          <w:tab w:val="left" w:pos="426"/>
        </w:tabs>
        <w:rPr>
          <w:rFonts w:ascii="Calibri" w:hAnsi="Calibri"/>
          <w:b/>
          <w:i/>
          <w:smallCaps/>
          <w:spacing w:val="38"/>
          <w:sz w:val="10"/>
          <w:szCs w:val="10"/>
        </w:rPr>
      </w:pPr>
    </w:p>
    <w:p w14:paraId="57EF7C86" w14:textId="77777777" w:rsidR="00DB1F11" w:rsidRDefault="00DB1F11" w:rsidP="00DB1F11">
      <w:pPr>
        <w:tabs>
          <w:tab w:val="left" w:pos="426"/>
        </w:tabs>
        <w:autoSpaceDE w:val="0"/>
        <w:jc w:val="both"/>
        <w:rPr>
          <w:rFonts w:ascii="Calibri" w:hAnsi="Calibri" w:cs="Arial"/>
          <w:sz w:val="20"/>
          <w:szCs w:val="20"/>
        </w:rPr>
      </w:pPr>
    </w:p>
    <w:p w14:paraId="1988FFB1" w14:textId="225A9081" w:rsidR="00DB1F11" w:rsidRDefault="00D0700B" w:rsidP="009B40F1">
      <w:pPr>
        <w:pStyle w:val="Akapitzlist"/>
        <w:numPr>
          <w:ilvl w:val="0"/>
          <w:numId w:val="24"/>
        </w:numPr>
        <w:tabs>
          <w:tab w:val="left" w:pos="426"/>
        </w:tabs>
        <w:autoSpaceDE w:val="0"/>
        <w:jc w:val="both"/>
        <w:rPr>
          <w:rFonts w:ascii="Calibri" w:hAnsi="Calibri"/>
          <w:sz w:val="20"/>
          <w:szCs w:val="22"/>
        </w:rPr>
      </w:pPr>
      <w:r>
        <w:rPr>
          <w:rFonts w:ascii="Calibri" w:hAnsi="Calibri"/>
          <w:sz w:val="20"/>
          <w:szCs w:val="22"/>
        </w:rPr>
        <w:t xml:space="preserve">Zgodnie </w:t>
      </w:r>
      <w:r w:rsidR="00525153">
        <w:rPr>
          <w:rFonts w:ascii="Calibri" w:hAnsi="Calibri"/>
          <w:sz w:val="20"/>
          <w:szCs w:val="22"/>
        </w:rPr>
        <w:t xml:space="preserve">z dyrektywą Parlamentu Europejskiego i Rady 2014/24/UE z dnia 26 lutego 2014 r. , formularz JEDZ </w:t>
      </w:r>
      <w:r w:rsidR="002F0D4B">
        <w:rPr>
          <w:rFonts w:ascii="Calibri" w:hAnsi="Calibri"/>
          <w:sz w:val="20"/>
          <w:szCs w:val="22"/>
        </w:rPr>
        <w:t xml:space="preserve">, stanowiący </w:t>
      </w:r>
      <w:r w:rsidR="002F0D4B" w:rsidRPr="002F0D4B">
        <w:rPr>
          <w:rFonts w:ascii="Calibri" w:hAnsi="Calibri"/>
          <w:b/>
          <w:sz w:val="20"/>
          <w:szCs w:val="22"/>
        </w:rPr>
        <w:t xml:space="preserve">Załącznik Nr   </w:t>
      </w:r>
      <w:r w:rsidR="00765AA5">
        <w:rPr>
          <w:rFonts w:ascii="Calibri" w:hAnsi="Calibri"/>
          <w:b/>
          <w:sz w:val="20"/>
          <w:szCs w:val="22"/>
        </w:rPr>
        <w:t>3</w:t>
      </w:r>
      <w:r w:rsidR="002F0D4B" w:rsidRPr="002F0D4B">
        <w:rPr>
          <w:rFonts w:ascii="Calibri" w:hAnsi="Calibri"/>
          <w:b/>
          <w:sz w:val="20"/>
          <w:szCs w:val="22"/>
        </w:rPr>
        <w:t xml:space="preserve">   do SIWZ</w:t>
      </w:r>
      <w:r w:rsidR="002F0D4B">
        <w:rPr>
          <w:rFonts w:ascii="Calibri" w:hAnsi="Calibri"/>
          <w:sz w:val="20"/>
          <w:szCs w:val="22"/>
        </w:rPr>
        <w:t xml:space="preserve">  winien zawierać co najmniej następujące informacje: </w:t>
      </w:r>
    </w:p>
    <w:p w14:paraId="459C2CA3" w14:textId="7AE2A87D" w:rsidR="00C57C95" w:rsidRDefault="00517E98" w:rsidP="009B40F1">
      <w:pPr>
        <w:pStyle w:val="Akapitzlist"/>
        <w:numPr>
          <w:ilvl w:val="1"/>
          <w:numId w:val="24"/>
        </w:numPr>
        <w:tabs>
          <w:tab w:val="left" w:pos="426"/>
        </w:tabs>
        <w:autoSpaceDE w:val="0"/>
        <w:jc w:val="both"/>
        <w:rPr>
          <w:rFonts w:ascii="Calibri" w:hAnsi="Calibri"/>
          <w:sz w:val="20"/>
          <w:szCs w:val="22"/>
        </w:rPr>
      </w:pPr>
      <w:r>
        <w:rPr>
          <w:rFonts w:ascii="Calibri" w:hAnsi="Calibri"/>
          <w:sz w:val="20"/>
          <w:szCs w:val="22"/>
        </w:rPr>
        <w:t>Oświadczenie w</w:t>
      </w:r>
      <w:r w:rsidR="00AC284A">
        <w:rPr>
          <w:rFonts w:ascii="Calibri" w:hAnsi="Calibri"/>
          <w:sz w:val="20"/>
          <w:szCs w:val="22"/>
        </w:rPr>
        <w:t>ykonawcy, że w stosunku do niego zachodzą przesłanki (podstawy) wykluczenia;</w:t>
      </w:r>
    </w:p>
    <w:p w14:paraId="06106A0B" w14:textId="536B86CD" w:rsidR="00AC284A" w:rsidRDefault="00517E98" w:rsidP="009B40F1">
      <w:pPr>
        <w:pStyle w:val="Akapitzlist"/>
        <w:numPr>
          <w:ilvl w:val="1"/>
          <w:numId w:val="24"/>
        </w:numPr>
        <w:tabs>
          <w:tab w:val="left" w:pos="426"/>
        </w:tabs>
        <w:autoSpaceDE w:val="0"/>
        <w:jc w:val="both"/>
        <w:rPr>
          <w:rFonts w:ascii="Calibri" w:hAnsi="Calibri"/>
          <w:sz w:val="20"/>
          <w:szCs w:val="22"/>
        </w:rPr>
      </w:pPr>
      <w:r>
        <w:rPr>
          <w:rFonts w:ascii="Calibri" w:hAnsi="Calibri"/>
          <w:sz w:val="20"/>
          <w:szCs w:val="22"/>
        </w:rPr>
        <w:t>Oświadczenie w</w:t>
      </w:r>
      <w:r w:rsidR="00AC284A">
        <w:rPr>
          <w:rFonts w:ascii="Calibri" w:hAnsi="Calibri"/>
          <w:sz w:val="20"/>
          <w:szCs w:val="22"/>
        </w:rPr>
        <w:t>ykonawcy o spełnieniu przez niego warunków udziału w postępowaniu;</w:t>
      </w:r>
    </w:p>
    <w:p w14:paraId="7F565DE7" w14:textId="3A10BA42" w:rsidR="00AC284A" w:rsidRDefault="00AC284A" w:rsidP="009B40F1">
      <w:pPr>
        <w:pStyle w:val="Akapitzlist"/>
        <w:numPr>
          <w:ilvl w:val="1"/>
          <w:numId w:val="24"/>
        </w:numPr>
        <w:tabs>
          <w:tab w:val="left" w:pos="426"/>
        </w:tabs>
        <w:autoSpaceDE w:val="0"/>
        <w:jc w:val="both"/>
        <w:rPr>
          <w:rFonts w:ascii="Calibri" w:hAnsi="Calibri"/>
          <w:sz w:val="20"/>
          <w:szCs w:val="22"/>
        </w:rPr>
      </w:pPr>
      <w:r>
        <w:rPr>
          <w:rFonts w:ascii="Calibri" w:hAnsi="Calibri"/>
          <w:sz w:val="20"/>
          <w:szCs w:val="22"/>
        </w:rPr>
        <w:t>Określenie organu publicznego lub osoby trzeciej odpowiedzialnych za wystawienie dokumentów potwierdzających brak podstaw do wykluczenia oraz w stosownych przypadkach spełnienie warunków udziału w postępowaniu;</w:t>
      </w:r>
    </w:p>
    <w:p w14:paraId="494A14E7" w14:textId="4E9F5B77" w:rsidR="00AC284A" w:rsidRDefault="00517E98" w:rsidP="009B40F1">
      <w:pPr>
        <w:pStyle w:val="Akapitzlist"/>
        <w:numPr>
          <w:ilvl w:val="1"/>
          <w:numId w:val="24"/>
        </w:numPr>
        <w:tabs>
          <w:tab w:val="left" w:pos="426"/>
        </w:tabs>
        <w:autoSpaceDE w:val="0"/>
        <w:jc w:val="both"/>
        <w:rPr>
          <w:rFonts w:ascii="Calibri" w:hAnsi="Calibri"/>
          <w:sz w:val="20"/>
          <w:szCs w:val="22"/>
        </w:rPr>
      </w:pPr>
      <w:r>
        <w:rPr>
          <w:rFonts w:ascii="Calibri" w:hAnsi="Calibri"/>
          <w:sz w:val="20"/>
          <w:szCs w:val="22"/>
        </w:rPr>
        <w:t>Formalne oświadczenie w</w:t>
      </w:r>
      <w:r w:rsidR="00AC284A">
        <w:rPr>
          <w:rFonts w:ascii="Calibri" w:hAnsi="Calibri"/>
          <w:sz w:val="20"/>
          <w:szCs w:val="22"/>
        </w:rPr>
        <w:t>ykonawcy, z którego wynika, że Wykonawca będzie w stanie na żądanie i bez zwłoki przedstawić dokumenty potwierdzające brak podstaw do wykluczenia oraz spełnienie warunków udziału w niniejszym postpowaniu;</w:t>
      </w:r>
    </w:p>
    <w:p w14:paraId="7A550105" w14:textId="696223FA" w:rsidR="00AC284A" w:rsidRDefault="00AC284A" w:rsidP="009B40F1">
      <w:pPr>
        <w:pStyle w:val="Akapitzlist"/>
        <w:numPr>
          <w:ilvl w:val="1"/>
          <w:numId w:val="24"/>
        </w:numPr>
        <w:tabs>
          <w:tab w:val="left" w:pos="426"/>
        </w:tabs>
        <w:autoSpaceDE w:val="0"/>
        <w:jc w:val="both"/>
        <w:rPr>
          <w:rFonts w:ascii="Calibri" w:hAnsi="Calibri"/>
          <w:sz w:val="20"/>
          <w:szCs w:val="22"/>
        </w:rPr>
      </w:pPr>
      <w:r>
        <w:rPr>
          <w:rFonts w:ascii="Calibri" w:hAnsi="Calibri"/>
          <w:sz w:val="20"/>
          <w:szCs w:val="22"/>
        </w:rPr>
        <w:t>Informacje niezbędne w celu uzyskania przez Zamawiającego dokumentów potwierdzających bezp</w:t>
      </w:r>
      <w:r w:rsidR="000C0C96">
        <w:rPr>
          <w:rFonts w:ascii="Calibri" w:hAnsi="Calibri"/>
          <w:sz w:val="20"/>
          <w:szCs w:val="22"/>
        </w:rPr>
        <w:t>ośrednio za pomocą bazy danych (</w:t>
      </w:r>
      <w:r>
        <w:rPr>
          <w:rFonts w:ascii="Calibri" w:hAnsi="Calibri"/>
          <w:sz w:val="20"/>
          <w:szCs w:val="22"/>
        </w:rPr>
        <w:t xml:space="preserve"> na warunkach </w:t>
      </w:r>
      <w:r w:rsidR="000C0C96">
        <w:rPr>
          <w:rFonts w:ascii="Calibri" w:hAnsi="Calibri"/>
          <w:sz w:val="20"/>
          <w:szCs w:val="22"/>
        </w:rPr>
        <w:t>określonych w art.59 ust.5 Dyrektywy);</w:t>
      </w:r>
    </w:p>
    <w:p w14:paraId="750B2C4C" w14:textId="0A6A3021" w:rsidR="000C0C96" w:rsidRDefault="00517E98" w:rsidP="009B40F1">
      <w:pPr>
        <w:pStyle w:val="Akapitzlist"/>
        <w:numPr>
          <w:ilvl w:val="1"/>
          <w:numId w:val="24"/>
        </w:numPr>
        <w:tabs>
          <w:tab w:val="left" w:pos="426"/>
        </w:tabs>
        <w:autoSpaceDE w:val="0"/>
        <w:jc w:val="both"/>
        <w:rPr>
          <w:rFonts w:ascii="Calibri" w:hAnsi="Calibri"/>
          <w:sz w:val="20"/>
          <w:szCs w:val="22"/>
        </w:rPr>
      </w:pPr>
      <w:r>
        <w:rPr>
          <w:rFonts w:ascii="Calibri" w:hAnsi="Calibri"/>
          <w:sz w:val="20"/>
          <w:szCs w:val="22"/>
        </w:rPr>
        <w:t>W przypadku w</w:t>
      </w:r>
      <w:r w:rsidR="000C0C96">
        <w:rPr>
          <w:rFonts w:ascii="Calibri" w:hAnsi="Calibri"/>
          <w:sz w:val="20"/>
          <w:szCs w:val="22"/>
        </w:rPr>
        <w:t>ykonawców wspólnie ubiegających się o udzielenie zamówienia</w:t>
      </w:r>
      <w:r>
        <w:rPr>
          <w:rFonts w:ascii="Calibri" w:hAnsi="Calibri"/>
          <w:sz w:val="20"/>
          <w:szCs w:val="22"/>
        </w:rPr>
        <w:t xml:space="preserve"> formularz JEDZ składa każdy z w</w:t>
      </w:r>
      <w:r w:rsidR="000C0C96">
        <w:rPr>
          <w:rFonts w:ascii="Calibri" w:hAnsi="Calibri"/>
          <w:sz w:val="20"/>
          <w:szCs w:val="22"/>
        </w:rPr>
        <w:t xml:space="preserve">ykonawców wspólnie ubiegających się o zamówienie. Dokumenty </w:t>
      </w:r>
      <w:r w:rsidR="006B168B">
        <w:rPr>
          <w:rFonts w:ascii="Calibri" w:hAnsi="Calibri"/>
          <w:sz w:val="20"/>
          <w:szCs w:val="22"/>
        </w:rPr>
        <w:t>te powinny potwierdzać spełniania warunków udziału w postępowaniu, brak podstaw do wykluczenia w zakresie, w którym każdy z Wykonawców  wykazuje spełnienie warunków udziału w postępowaniu, brak podstaw do wykluczenia;</w:t>
      </w:r>
    </w:p>
    <w:p w14:paraId="66ED845D" w14:textId="5CEE3E93" w:rsidR="006B168B" w:rsidRDefault="00517E98" w:rsidP="009B40F1">
      <w:pPr>
        <w:pStyle w:val="Akapitzlist"/>
        <w:numPr>
          <w:ilvl w:val="1"/>
          <w:numId w:val="24"/>
        </w:numPr>
        <w:tabs>
          <w:tab w:val="left" w:pos="426"/>
        </w:tabs>
        <w:autoSpaceDE w:val="0"/>
        <w:jc w:val="both"/>
        <w:rPr>
          <w:rFonts w:ascii="Calibri" w:hAnsi="Calibri"/>
          <w:sz w:val="20"/>
          <w:szCs w:val="22"/>
        </w:rPr>
      </w:pPr>
      <w:r>
        <w:rPr>
          <w:rFonts w:ascii="Calibri" w:hAnsi="Calibri"/>
          <w:sz w:val="20"/>
          <w:szCs w:val="22"/>
        </w:rPr>
        <w:t>Jeżeli w</w:t>
      </w:r>
      <w:r w:rsidR="006B168B">
        <w:rPr>
          <w:rFonts w:ascii="Calibri" w:hAnsi="Calibri"/>
          <w:sz w:val="20"/>
          <w:szCs w:val="22"/>
        </w:rPr>
        <w:t xml:space="preserve">ykonawca , wykazując spełnienie warunków polega na zasobach innych podmiotów składa także formularz JEDZ dot. tych podmiotów. Formularz JEDZ powinien by </w:t>
      </w:r>
      <w:r>
        <w:rPr>
          <w:rFonts w:ascii="Calibri" w:hAnsi="Calibri"/>
          <w:sz w:val="20"/>
          <w:szCs w:val="22"/>
        </w:rPr>
        <w:t>wypełniony w zakresie, w jakim w</w:t>
      </w:r>
      <w:r w:rsidR="006B168B">
        <w:rPr>
          <w:rFonts w:ascii="Calibri" w:hAnsi="Calibri"/>
          <w:sz w:val="20"/>
          <w:szCs w:val="22"/>
        </w:rPr>
        <w:t>ykonawca korzysta  z zasobów podmiotu trzeciego. Formularz JEDZ dotyczy zarówno sytuacji, gdy podmiot trzeci nie będzie podwykonawcą w trakcie realizacji zamówienia, jaki w sytuacji gdy takim podwykonawcą będzie’</w:t>
      </w:r>
    </w:p>
    <w:p w14:paraId="0EC90536" w14:textId="3C2C50F4" w:rsidR="006B168B" w:rsidRDefault="006B168B" w:rsidP="009B40F1">
      <w:pPr>
        <w:pStyle w:val="Akapitzlist"/>
        <w:numPr>
          <w:ilvl w:val="1"/>
          <w:numId w:val="24"/>
        </w:numPr>
        <w:tabs>
          <w:tab w:val="left" w:pos="426"/>
        </w:tabs>
        <w:autoSpaceDE w:val="0"/>
        <w:jc w:val="both"/>
        <w:rPr>
          <w:rFonts w:ascii="Calibri" w:hAnsi="Calibri"/>
          <w:sz w:val="20"/>
          <w:szCs w:val="22"/>
        </w:rPr>
      </w:pPr>
      <w:r>
        <w:rPr>
          <w:rFonts w:ascii="Calibri" w:hAnsi="Calibri"/>
          <w:sz w:val="20"/>
          <w:szCs w:val="22"/>
        </w:rPr>
        <w:t>Wykonawca składający JEDZ wypełnia drugą kolumnę formularza JEDZ:</w:t>
      </w:r>
    </w:p>
    <w:p w14:paraId="4B7AAC2E" w14:textId="4BBFC5AF" w:rsidR="006B168B" w:rsidRDefault="006B168B" w:rsidP="006B168B">
      <w:pPr>
        <w:pStyle w:val="Akapitzlist"/>
        <w:tabs>
          <w:tab w:val="left" w:pos="426"/>
        </w:tabs>
        <w:autoSpaceDE w:val="0"/>
        <w:ind w:left="720"/>
        <w:jc w:val="both"/>
        <w:rPr>
          <w:rFonts w:ascii="Calibri" w:hAnsi="Calibri"/>
          <w:sz w:val="20"/>
          <w:szCs w:val="22"/>
        </w:rPr>
      </w:pPr>
      <w:r>
        <w:rPr>
          <w:rFonts w:ascii="Calibri" w:hAnsi="Calibri"/>
          <w:sz w:val="20"/>
          <w:szCs w:val="22"/>
        </w:rPr>
        <w:t>Część II – identyfikacja Wykonawcy</w:t>
      </w:r>
    </w:p>
    <w:p w14:paraId="5D84D3D7" w14:textId="5ECB3E9B" w:rsidR="006B168B" w:rsidRDefault="006B168B" w:rsidP="006B168B">
      <w:pPr>
        <w:pStyle w:val="Akapitzlist"/>
        <w:tabs>
          <w:tab w:val="left" w:pos="426"/>
        </w:tabs>
        <w:autoSpaceDE w:val="0"/>
        <w:ind w:left="720"/>
        <w:jc w:val="both"/>
        <w:rPr>
          <w:rFonts w:ascii="Calibri" w:hAnsi="Calibri"/>
          <w:sz w:val="20"/>
          <w:szCs w:val="22"/>
        </w:rPr>
      </w:pPr>
      <w:r>
        <w:rPr>
          <w:rFonts w:ascii="Calibri" w:hAnsi="Calibri"/>
          <w:sz w:val="20"/>
          <w:szCs w:val="22"/>
        </w:rPr>
        <w:t xml:space="preserve">Część III </w:t>
      </w:r>
      <w:r w:rsidR="00414B72">
        <w:rPr>
          <w:rFonts w:ascii="Calibri" w:hAnsi="Calibri"/>
          <w:sz w:val="20"/>
          <w:szCs w:val="22"/>
        </w:rPr>
        <w:t>–</w:t>
      </w:r>
      <w:r>
        <w:rPr>
          <w:rFonts w:ascii="Calibri" w:hAnsi="Calibri"/>
          <w:sz w:val="20"/>
          <w:szCs w:val="22"/>
        </w:rPr>
        <w:t xml:space="preserve"> </w:t>
      </w:r>
      <w:r w:rsidR="00414B72">
        <w:rPr>
          <w:rFonts w:ascii="Calibri" w:hAnsi="Calibri"/>
          <w:sz w:val="20"/>
          <w:szCs w:val="22"/>
        </w:rPr>
        <w:t>przesłanki wykluczenia</w:t>
      </w:r>
    </w:p>
    <w:p w14:paraId="53B4EBE9" w14:textId="3F35A839" w:rsidR="00414B72" w:rsidRDefault="00414B72" w:rsidP="006B168B">
      <w:pPr>
        <w:pStyle w:val="Akapitzlist"/>
        <w:tabs>
          <w:tab w:val="left" w:pos="426"/>
        </w:tabs>
        <w:autoSpaceDE w:val="0"/>
        <w:ind w:left="720"/>
        <w:jc w:val="both"/>
        <w:rPr>
          <w:rFonts w:ascii="Calibri" w:hAnsi="Calibri"/>
          <w:sz w:val="20"/>
          <w:szCs w:val="22"/>
        </w:rPr>
      </w:pPr>
      <w:r>
        <w:rPr>
          <w:rFonts w:ascii="Calibri" w:hAnsi="Calibri"/>
          <w:sz w:val="20"/>
          <w:szCs w:val="22"/>
        </w:rPr>
        <w:t>Część IV – warunki udziału w postępowaniu</w:t>
      </w:r>
    </w:p>
    <w:p w14:paraId="0EB7E0BF" w14:textId="06364299" w:rsidR="00414B72" w:rsidRDefault="00414B72" w:rsidP="006B168B">
      <w:pPr>
        <w:pStyle w:val="Akapitzlist"/>
        <w:tabs>
          <w:tab w:val="left" w:pos="426"/>
        </w:tabs>
        <w:autoSpaceDE w:val="0"/>
        <w:ind w:left="720"/>
        <w:jc w:val="both"/>
        <w:rPr>
          <w:rFonts w:ascii="Calibri" w:hAnsi="Calibri"/>
          <w:sz w:val="20"/>
          <w:szCs w:val="22"/>
        </w:rPr>
      </w:pPr>
      <w:r>
        <w:rPr>
          <w:rFonts w:ascii="Calibri" w:hAnsi="Calibri"/>
          <w:sz w:val="20"/>
          <w:szCs w:val="22"/>
        </w:rPr>
        <w:t>Część V – oświadczenie końcowe, podpisy.</w:t>
      </w:r>
    </w:p>
    <w:p w14:paraId="3AE36991" w14:textId="7E5197CB" w:rsidR="00517E98" w:rsidRPr="000A3BF2" w:rsidRDefault="0069030A" w:rsidP="009B40F1">
      <w:pPr>
        <w:pStyle w:val="Akapitzlist"/>
        <w:numPr>
          <w:ilvl w:val="0"/>
          <w:numId w:val="24"/>
        </w:numPr>
        <w:tabs>
          <w:tab w:val="left" w:pos="426"/>
        </w:tabs>
        <w:autoSpaceDE w:val="0"/>
        <w:jc w:val="both"/>
        <w:rPr>
          <w:rFonts w:ascii="Calibri" w:hAnsi="Calibri"/>
          <w:color w:val="000000" w:themeColor="text1"/>
          <w:sz w:val="20"/>
          <w:szCs w:val="22"/>
        </w:rPr>
      </w:pPr>
      <w:r>
        <w:rPr>
          <w:rFonts w:ascii="Calibri" w:hAnsi="Calibri"/>
          <w:sz w:val="20"/>
          <w:szCs w:val="22"/>
        </w:rPr>
        <w:t xml:space="preserve">Szczegółową instrukcję wypełnienia formularza JEDZ  stanowi </w:t>
      </w:r>
      <w:r w:rsidR="008F4BA5" w:rsidRPr="000A3BF2">
        <w:rPr>
          <w:rFonts w:ascii="Calibri" w:hAnsi="Calibri"/>
          <w:b/>
          <w:color w:val="000000" w:themeColor="text1"/>
          <w:sz w:val="20"/>
          <w:szCs w:val="22"/>
        </w:rPr>
        <w:t>Załącznik Nr 3</w:t>
      </w:r>
      <w:r w:rsidRPr="000A3BF2">
        <w:rPr>
          <w:rFonts w:ascii="Calibri" w:hAnsi="Calibri"/>
          <w:b/>
          <w:color w:val="000000" w:themeColor="text1"/>
          <w:sz w:val="20"/>
          <w:szCs w:val="22"/>
        </w:rPr>
        <w:t>a do SIWZ.</w:t>
      </w:r>
    </w:p>
    <w:p w14:paraId="6AA5A146" w14:textId="77777777" w:rsidR="00414B72" w:rsidRDefault="00414B72" w:rsidP="000A3BF2">
      <w:pPr>
        <w:pStyle w:val="Akapitzlist"/>
        <w:pBdr>
          <w:bottom w:val="single" w:sz="4" w:space="1" w:color="auto"/>
        </w:pBdr>
        <w:tabs>
          <w:tab w:val="left" w:pos="426"/>
        </w:tabs>
        <w:autoSpaceDE w:val="0"/>
        <w:ind w:left="720"/>
        <w:jc w:val="both"/>
        <w:rPr>
          <w:rFonts w:ascii="Calibri" w:hAnsi="Calibri"/>
          <w:sz w:val="20"/>
          <w:szCs w:val="22"/>
        </w:rPr>
      </w:pPr>
    </w:p>
    <w:p w14:paraId="492D91B7" w14:textId="77777777" w:rsidR="003D3091" w:rsidRPr="00A8671A" w:rsidRDefault="003D3091" w:rsidP="007A4561">
      <w:pPr>
        <w:pBdr>
          <w:top w:val="single" w:sz="4" w:space="1" w:color="auto"/>
        </w:pBdr>
        <w:shd w:val="clear" w:color="auto" w:fill="BFBFBF"/>
        <w:tabs>
          <w:tab w:val="left" w:pos="426"/>
        </w:tabs>
        <w:rPr>
          <w:rFonts w:ascii="Calibri" w:hAnsi="Calibri"/>
          <w:b/>
          <w:i/>
          <w:smallCaps/>
          <w:spacing w:val="38"/>
          <w:sz w:val="10"/>
          <w:szCs w:val="10"/>
        </w:rPr>
      </w:pPr>
    </w:p>
    <w:p w14:paraId="743BF6EA" w14:textId="77777777" w:rsidR="003D3091" w:rsidRPr="00A8671A" w:rsidRDefault="00E655E6" w:rsidP="009B40F1">
      <w:pPr>
        <w:numPr>
          <w:ilvl w:val="0"/>
          <w:numId w:val="16"/>
        </w:numPr>
        <w:pBdr>
          <w:top w:val="single" w:sz="4" w:space="1" w:color="auto"/>
        </w:pBdr>
        <w:shd w:val="clear" w:color="auto" w:fill="BFBFBF"/>
        <w:tabs>
          <w:tab w:val="left" w:pos="426"/>
        </w:tabs>
        <w:ind w:left="426" w:hanging="426"/>
        <w:jc w:val="center"/>
        <w:rPr>
          <w:rFonts w:ascii="Calibri" w:hAnsi="Calibri"/>
          <w:b/>
          <w:i/>
          <w:smallCaps/>
          <w:spacing w:val="38"/>
          <w:sz w:val="22"/>
          <w:szCs w:val="22"/>
        </w:rPr>
      </w:pPr>
      <w:r>
        <w:rPr>
          <w:rFonts w:ascii="Calibri" w:hAnsi="Calibri"/>
          <w:b/>
          <w:i/>
          <w:smallCaps/>
          <w:spacing w:val="20"/>
          <w:sz w:val="22"/>
          <w:szCs w:val="22"/>
        </w:rPr>
        <w:t>Wymagane o</w:t>
      </w:r>
      <w:r w:rsidR="003D3091" w:rsidRPr="00A8671A">
        <w:rPr>
          <w:rFonts w:ascii="Calibri" w:hAnsi="Calibri"/>
          <w:b/>
          <w:i/>
          <w:smallCaps/>
          <w:spacing w:val="20"/>
          <w:sz w:val="22"/>
          <w:szCs w:val="22"/>
        </w:rPr>
        <w:t>ś</w:t>
      </w:r>
      <w:r w:rsidR="00D12137" w:rsidRPr="00A8671A">
        <w:rPr>
          <w:rFonts w:ascii="Calibri" w:hAnsi="Calibri"/>
          <w:b/>
          <w:i/>
          <w:smallCaps/>
          <w:spacing w:val="20"/>
          <w:sz w:val="22"/>
          <w:szCs w:val="22"/>
        </w:rPr>
        <w:t>wiadczenia lub d</w:t>
      </w:r>
      <w:r w:rsidR="003D3091" w:rsidRPr="00A8671A">
        <w:rPr>
          <w:rFonts w:ascii="Calibri" w:hAnsi="Calibri"/>
          <w:b/>
          <w:i/>
          <w:smallCaps/>
          <w:spacing w:val="20"/>
          <w:sz w:val="22"/>
          <w:szCs w:val="22"/>
        </w:rPr>
        <w:t xml:space="preserve">okumenty </w:t>
      </w:r>
    </w:p>
    <w:p w14:paraId="3B7C5C41" w14:textId="77777777" w:rsidR="003D3091" w:rsidRPr="00A8671A" w:rsidRDefault="003D3091" w:rsidP="00CC7741">
      <w:pPr>
        <w:pBdr>
          <w:bottom w:val="single" w:sz="12" w:space="1" w:color="auto"/>
        </w:pBdr>
        <w:shd w:val="clear" w:color="auto" w:fill="BFBFBF"/>
        <w:tabs>
          <w:tab w:val="left" w:pos="426"/>
        </w:tabs>
        <w:rPr>
          <w:rFonts w:ascii="Calibri" w:hAnsi="Calibri"/>
          <w:b/>
          <w:i/>
          <w:smallCaps/>
          <w:spacing w:val="38"/>
          <w:sz w:val="10"/>
          <w:szCs w:val="10"/>
        </w:rPr>
      </w:pPr>
    </w:p>
    <w:p w14:paraId="2CEBFD29" w14:textId="77777777" w:rsidR="002851F8" w:rsidRPr="003919CC" w:rsidRDefault="002851F8" w:rsidP="009B40F1">
      <w:pPr>
        <w:numPr>
          <w:ilvl w:val="0"/>
          <w:numId w:val="9"/>
        </w:numPr>
        <w:tabs>
          <w:tab w:val="left" w:pos="426"/>
        </w:tabs>
        <w:spacing w:before="120"/>
        <w:ind w:left="425" w:hanging="425"/>
        <w:jc w:val="both"/>
        <w:rPr>
          <w:rFonts w:ascii="Calibri" w:hAnsi="Calibri"/>
          <w:b/>
          <w:color w:val="000000" w:themeColor="text1"/>
          <w:sz w:val="20"/>
          <w:szCs w:val="22"/>
        </w:rPr>
      </w:pPr>
      <w:r w:rsidRPr="003919CC">
        <w:rPr>
          <w:rFonts w:ascii="Calibri" w:hAnsi="Calibri"/>
          <w:b/>
          <w:color w:val="000000" w:themeColor="text1"/>
          <w:sz w:val="20"/>
          <w:szCs w:val="22"/>
        </w:rPr>
        <w:t xml:space="preserve">Oferta winna zawierać następujące oświadczenia i dokumenty: </w:t>
      </w:r>
    </w:p>
    <w:p w14:paraId="745BD5AC" w14:textId="210DD187" w:rsidR="00A926B7" w:rsidRPr="00587AB3" w:rsidRDefault="002851F8" w:rsidP="009B40F1">
      <w:pPr>
        <w:numPr>
          <w:ilvl w:val="1"/>
          <w:numId w:val="12"/>
        </w:numPr>
        <w:tabs>
          <w:tab w:val="left" w:pos="993"/>
        </w:tabs>
        <w:ind w:left="993" w:hanging="567"/>
        <w:jc w:val="both"/>
        <w:rPr>
          <w:rFonts w:ascii="Calibri" w:hAnsi="Calibri" w:cs="Arial"/>
          <w:sz w:val="20"/>
          <w:szCs w:val="22"/>
        </w:rPr>
      </w:pPr>
      <w:r w:rsidRPr="00A8671A">
        <w:rPr>
          <w:rFonts w:ascii="Calibri" w:hAnsi="Calibri"/>
          <w:sz w:val="20"/>
          <w:szCs w:val="22"/>
        </w:rPr>
        <w:tab/>
      </w:r>
      <w:r w:rsidRPr="00A8671A">
        <w:rPr>
          <w:rFonts w:ascii="Calibri" w:hAnsi="Calibri" w:cs="Arial"/>
          <w:sz w:val="20"/>
          <w:szCs w:val="22"/>
        </w:rPr>
        <w:t>Wypełniony formularz ofertowy, na który składana jest oferta, sporządzony z wykorzystanie</w:t>
      </w:r>
      <w:r w:rsidR="00277E32">
        <w:rPr>
          <w:rFonts w:ascii="Calibri" w:hAnsi="Calibri" w:cs="Arial"/>
          <w:sz w:val="20"/>
          <w:szCs w:val="22"/>
        </w:rPr>
        <w:t>m wzoru stanowiącego o</w:t>
      </w:r>
      <w:r w:rsidRPr="00A8671A">
        <w:rPr>
          <w:rFonts w:ascii="Calibri" w:hAnsi="Calibri" w:cs="Arial"/>
          <w:sz w:val="20"/>
          <w:szCs w:val="22"/>
        </w:rPr>
        <w:t xml:space="preserve"> </w:t>
      </w:r>
      <w:r w:rsidR="00277E32">
        <w:rPr>
          <w:rFonts w:ascii="Calibri" w:hAnsi="Calibri" w:cs="Arial"/>
          <w:b/>
          <w:sz w:val="20"/>
          <w:szCs w:val="22"/>
        </w:rPr>
        <w:t>Załącznik N</w:t>
      </w:r>
      <w:r w:rsidRPr="00A8671A">
        <w:rPr>
          <w:rFonts w:ascii="Calibri" w:hAnsi="Calibri" w:cs="Arial"/>
          <w:b/>
          <w:sz w:val="20"/>
          <w:szCs w:val="22"/>
        </w:rPr>
        <w:t xml:space="preserve">r </w:t>
      </w:r>
      <w:r w:rsidR="00050FF0">
        <w:rPr>
          <w:rFonts w:ascii="Calibri" w:hAnsi="Calibri" w:cs="Arial"/>
          <w:b/>
          <w:sz w:val="20"/>
          <w:szCs w:val="22"/>
        </w:rPr>
        <w:t>2</w:t>
      </w:r>
      <w:r w:rsidR="00283D65">
        <w:rPr>
          <w:rFonts w:ascii="Calibri" w:hAnsi="Calibri" w:cs="Arial"/>
          <w:b/>
          <w:sz w:val="20"/>
          <w:szCs w:val="22"/>
        </w:rPr>
        <w:t xml:space="preserve"> do SIWZ</w:t>
      </w:r>
      <w:r w:rsidR="00277E32">
        <w:rPr>
          <w:rFonts w:ascii="Calibri" w:hAnsi="Calibri" w:cs="Arial"/>
          <w:b/>
          <w:sz w:val="20"/>
          <w:szCs w:val="22"/>
        </w:rPr>
        <w:t>.</w:t>
      </w:r>
    </w:p>
    <w:p w14:paraId="3DB76560" w14:textId="046B6A18" w:rsidR="006A1D96" w:rsidRPr="006A1D96" w:rsidRDefault="006A1D96" w:rsidP="009B40F1">
      <w:pPr>
        <w:pStyle w:val="Akapitzlist"/>
        <w:numPr>
          <w:ilvl w:val="2"/>
          <w:numId w:val="9"/>
        </w:numPr>
        <w:tabs>
          <w:tab w:val="left" w:pos="993"/>
        </w:tabs>
        <w:jc w:val="both"/>
        <w:rPr>
          <w:rFonts w:ascii="Calibri" w:hAnsi="Calibri" w:cs="Arial"/>
          <w:sz w:val="20"/>
          <w:szCs w:val="22"/>
        </w:rPr>
      </w:pPr>
      <w:r w:rsidRPr="006A1D96">
        <w:rPr>
          <w:rFonts w:asciiTheme="minorHAnsi" w:hAnsiTheme="minorHAnsi" w:cs="Arial"/>
          <w:sz w:val="20"/>
          <w:szCs w:val="20"/>
        </w:rPr>
        <w:t xml:space="preserve"> </w:t>
      </w:r>
      <w:r w:rsidR="00587AB3" w:rsidRPr="006A1D96">
        <w:rPr>
          <w:rFonts w:asciiTheme="minorHAnsi" w:hAnsiTheme="minorHAnsi" w:cs="Arial"/>
          <w:sz w:val="20"/>
          <w:szCs w:val="20"/>
        </w:rPr>
        <w:t>Wykonawca jest zobowiązany dołączyć do oferty wyniki testu SORT-2 dla autobusu z tym samym zespołem napędowym (silnik, skrzynia biegów, most napędowy) i rozmiarem ogumienia identycznymi z oferowanym autobusem</w:t>
      </w:r>
      <w:r>
        <w:rPr>
          <w:rFonts w:asciiTheme="minorHAnsi" w:hAnsiTheme="minorHAnsi" w:cs="Arial"/>
          <w:sz w:val="20"/>
          <w:szCs w:val="20"/>
        </w:rPr>
        <w:t>;</w:t>
      </w:r>
    </w:p>
    <w:p w14:paraId="638A05D7" w14:textId="15DDBDAB" w:rsidR="006A1D96" w:rsidRPr="006A1D96" w:rsidRDefault="006A1D96" w:rsidP="009B40F1">
      <w:pPr>
        <w:pStyle w:val="Akapitzlist"/>
        <w:numPr>
          <w:ilvl w:val="2"/>
          <w:numId w:val="9"/>
        </w:numPr>
        <w:tabs>
          <w:tab w:val="left" w:pos="993"/>
        </w:tabs>
        <w:jc w:val="both"/>
        <w:rPr>
          <w:rFonts w:ascii="Calibri" w:hAnsi="Calibri" w:cs="Arial"/>
          <w:sz w:val="20"/>
          <w:szCs w:val="22"/>
        </w:rPr>
      </w:pPr>
      <w:r w:rsidRPr="006A1D96">
        <w:rPr>
          <w:rFonts w:asciiTheme="minorHAnsi" w:hAnsiTheme="minorHAnsi" w:cs="Arial"/>
          <w:sz w:val="20"/>
          <w:szCs w:val="20"/>
        </w:rPr>
        <w:t>Wykonawca w ofercie przedłoży rysunki autobusu z podstawowymi wymiarami pojazdu, liczbą i rozmieszczeniem miejsc siedzących, położenie i wymiar  miejsca dla osoby niepełnosprawnej podróżującej na wózku inwalidzkim i miejsca na wózek dziecinny</w:t>
      </w:r>
      <w:r>
        <w:rPr>
          <w:rFonts w:asciiTheme="minorHAnsi" w:hAnsiTheme="minorHAnsi" w:cs="Arial"/>
          <w:sz w:val="20"/>
          <w:szCs w:val="20"/>
        </w:rPr>
        <w:t>;</w:t>
      </w:r>
    </w:p>
    <w:p w14:paraId="410EFC6C" w14:textId="503CE10F" w:rsidR="006A1D96" w:rsidRPr="006A1D96" w:rsidRDefault="006A1D96" w:rsidP="009B40F1">
      <w:pPr>
        <w:pStyle w:val="Akapitzlist"/>
        <w:numPr>
          <w:ilvl w:val="2"/>
          <w:numId w:val="9"/>
        </w:numPr>
        <w:tabs>
          <w:tab w:val="left" w:pos="993"/>
        </w:tabs>
        <w:jc w:val="both"/>
        <w:rPr>
          <w:rFonts w:ascii="Calibri" w:hAnsi="Calibri" w:cs="Arial"/>
          <w:sz w:val="20"/>
          <w:szCs w:val="22"/>
        </w:rPr>
      </w:pPr>
      <w:r w:rsidRPr="006A1D96">
        <w:rPr>
          <w:rFonts w:asciiTheme="minorHAnsi" w:hAnsiTheme="minorHAnsi" w:cs="Arial"/>
          <w:sz w:val="20"/>
          <w:szCs w:val="20"/>
        </w:rPr>
        <w:t>Rysunek lub zdjęcie przodu autobusu pokazujący podział szyby czołowej autobusu</w:t>
      </w:r>
      <w:r>
        <w:rPr>
          <w:rFonts w:asciiTheme="minorHAnsi" w:hAnsiTheme="minorHAnsi" w:cs="Arial"/>
          <w:sz w:val="20"/>
          <w:szCs w:val="20"/>
        </w:rPr>
        <w:t>;</w:t>
      </w:r>
    </w:p>
    <w:p w14:paraId="76F6839D" w14:textId="52A6E387" w:rsidR="006A1D96" w:rsidRPr="004C4AF3" w:rsidRDefault="006A1D96" w:rsidP="009B40F1">
      <w:pPr>
        <w:pStyle w:val="Akapitzlist"/>
        <w:numPr>
          <w:ilvl w:val="2"/>
          <w:numId w:val="9"/>
        </w:numPr>
        <w:tabs>
          <w:tab w:val="left" w:pos="993"/>
        </w:tabs>
        <w:jc w:val="both"/>
        <w:rPr>
          <w:rFonts w:ascii="Calibri" w:hAnsi="Calibri" w:cs="Arial"/>
          <w:sz w:val="20"/>
          <w:szCs w:val="22"/>
        </w:rPr>
      </w:pPr>
      <w:r w:rsidRPr="006A1D96">
        <w:rPr>
          <w:rFonts w:asciiTheme="minorHAnsi" w:hAnsiTheme="minorHAnsi" w:cs="Arial"/>
          <w:sz w:val="20"/>
          <w:szCs w:val="20"/>
        </w:rPr>
        <w:t>Rysunek wnętrza autobusu z rozmieszczeniem siedzących miejsc pasażerskich dostępnych z poziomu niskiej podłogi, jako dokumentu potwierdzającego, że oferowany autobus spełnia wymagania zamawiającego w tym</w:t>
      </w:r>
      <w:r w:rsidRPr="006A1D96">
        <w:rPr>
          <w:rFonts w:asciiTheme="minorHAnsi" w:hAnsiTheme="minorHAnsi" w:cs="Arial"/>
          <w:spacing w:val="-26"/>
          <w:sz w:val="20"/>
          <w:szCs w:val="20"/>
        </w:rPr>
        <w:t xml:space="preserve"> </w:t>
      </w:r>
      <w:r w:rsidRPr="006A1D96">
        <w:rPr>
          <w:rFonts w:asciiTheme="minorHAnsi" w:hAnsiTheme="minorHAnsi" w:cs="Arial"/>
          <w:sz w:val="20"/>
          <w:szCs w:val="20"/>
        </w:rPr>
        <w:t>zakresie</w:t>
      </w:r>
      <w:r w:rsidR="004C4AF3">
        <w:rPr>
          <w:rFonts w:asciiTheme="minorHAnsi" w:hAnsiTheme="minorHAnsi" w:cs="Arial"/>
          <w:sz w:val="20"/>
          <w:szCs w:val="20"/>
        </w:rPr>
        <w:t>;</w:t>
      </w:r>
    </w:p>
    <w:p w14:paraId="34E7A427" w14:textId="30FE45EE" w:rsidR="00E53277" w:rsidRPr="004C4AF3" w:rsidRDefault="00E53277" w:rsidP="009B40F1">
      <w:pPr>
        <w:pStyle w:val="Akapitzlist"/>
        <w:numPr>
          <w:ilvl w:val="2"/>
          <w:numId w:val="9"/>
        </w:numPr>
        <w:tabs>
          <w:tab w:val="left" w:pos="993"/>
        </w:tabs>
        <w:jc w:val="both"/>
        <w:rPr>
          <w:rFonts w:ascii="Calibri" w:hAnsi="Calibri" w:cs="Arial"/>
          <w:sz w:val="20"/>
          <w:szCs w:val="22"/>
        </w:rPr>
      </w:pPr>
      <w:r w:rsidRPr="004C4AF3">
        <w:rPr>
          <w:rFonts w:asciiTheme="minorHAnsi" w:hAnsiTheme="minorHAnsi" w:cs="Arial"/>
          <w:sz w:val="20"/>
          <w:szCs w:val="20"/>
        </w:rPr>
        <w:t xml:space="preserve">Wykonawca do oferty dołączy projekt umowy </w:t>
      </w:r>
      <w:r w:rsidR="008F7E29">
        <w:rPr>
          <w:rFonts w:asciiTheme="minorHAnsi" w:hAnsiTheme="minorHAnsi" w:cs="Arial"/>
          <w:sz w:val="20"/>
          <w:szCs w:val="20"/>
        </w:rPr>
        <w:t xml:space="preserve">serwisowej </w:t>
      </w:r>
      <w:r w:rsidRPr="004C4AF3">
        <w:rPr>
          <w:rFonts w:asciiTheme="minorHAnsi" w:hAnsiTheme="minorHAnsi" w:cs="Arial"/>
          <w:sz w:val="20"/>
          <w:szCs w:val="20"/>
        </w:rPr>
        <w:t>dot. udzielenia autoryzacji na wykonywanie w okresie gwarancyjnym obsług i napraw gwarancyjnych dostarczonych autobusów</w:t>
      </w:r>
      <w:r w:rsidR="004C4AF3">
        <w:rPr>
          <w:rFonts w:asciiTheme="minorHAnsi" w:hAnsiTheme="minorHAnsi" w:cs="Arial"/>
          <w:sz w:val="20"/>
          <w:szCs w:val="20"/>
        </w:rPr>
        <w:t>;</w:t>
      </w:r>
    </w:p>
    <w:p w14:paraId="176DE982" w14:textId="424A52E2" w:rsidR="004C4AF3" w:rsidRPr="00E701B6" w:rsidRDefault="004C4AF3" w:rsidP="009B40F1">
      <w:pPr>
        <w:pStyle w:val="Akapitzlist"/>
        <w:numPr>
          <w:ilvl w:val="2"/>
          <w:numId w:val="9"/>
        </w:numPr>
        <w:tabs>
          <w:tab w:val="left" w:pos="993"/>
        </w:tabs>
        <w:jc w:val="both"/>
        <w:rPr>
          <w:rFonts w:ascii="Calibri" w:hAnsi="Calibri" w:cs="Arial"/>
          <w:sz w:val="20"/>
          <w:szCs w:val="22"/>
        </w:rPr>
      </w:pPr>
      <w:r w:rsidRPr="004C4AF3">
        <w:rPr>
          <w:rFonts w:asciiTheme="minorHAnsi" w:hAnsiTheme="minorHAnsi" w:cs="Arial"/>
          <w:sz w:val="20"/>
          <w:szCs w:val="20"/>
        </w:rPr>
        <w:lastRenderedPageBreak/>
        <w:t>Wykonawca do oferty dołączy proj</w:t>
      </w:r>
      <w:r w:rsidR="003459EA">
        <w:rPr>
          <w:rFonts w:asciiTheme="minorHAnsi" w:hAnsiTheme="minorHAnsi" w:cs="Arial"/>
          <w:sz w:val="20"/>
          <w:szCs w:val="20"/>
        </w:rPr>
        <w:t>ekt umowy gwarancyjnej</w:t>
      </w:r>
      <w:r w:rsidRPr="004C4AF3">
        <w:rPr>
          <w:rFonts w:asciiTheme="minorHAnsi" w:hAnsiTheme="minorHAnsi" w:cs="Arial"/>
          <w:sz w:val="20"/>
          <w:szCs w:val="20"/>
        </w:rPr>
        <w:t xml:space="preserve"> , w której  zawarte będą ws</w:t>
      </w:r>
      <w:r w:rsidR="00E701B6">
        <w:rPr>
          <w:rFonts w:asciiTheme="minorHAnsi" w:hAnsiTheme="minorHAnsi" w:cs="Arial"/>
          <w:sz w:val="20"/>
          <w:szCs w:val="20"/>
        </w:rPr>
        <w:t>zystkie wymagania Zamawiającego,</w:t>
      </w:r>
    </w:p>
    <w:p w14:paraId="7D73E48F" w14:textId="372CCB01" w:rsidR="00587AB3" w:rsidRPr="00776472" w:rsidRDefault="00E701B6" w:rsidP="009B40F1">
      <w:pPr>
        <w:pStyle w:val="Akapitzlist"/>
        <w:numPr>
          <w:ilvl w:val="2"/>
          <w:numId w:val="9"/>
        </w:numPr>
        <w:tabs>
          <w:tab w:val="left" w:pos="993"/>
        </w:tabs>
        <w:jc w:val="both"/>
        <w:rPr>
          <w:rFonts w:ascii="Calibri" w:hAnsi="Calibri" w:cs="Arial"/>
          <w:sz w:val="20"/>
          <w:szCs w:val="22"/>
        </w:rPr>
      </w:pPr>
      <w:r>
        <w:rPr>
          <w:rFonts w:asciiTheme="minorHAnsi" w:hAnsiTheme="minorHAnsi" w:cs="A"/>
          <w:sz w:val="20"/>
          <w:szCs w:val="20"/>
        </w:rPr>
        <w:t>w</w:t>
      </w:r>
      <w:r w:rsidRPr="00E701B6">
        <w:rPr>
          <w:rFonts w:asciiTheme="minorHAnsi" w:hAnsiTheme="minorHAnsi" w:cs="A"/>
          <w:sz w:val="20"/>
          <w:szCs w:val="20"/>
        </w:rPr>
        <w:t xml:space="preserve">adium wnoszone w postaci niepieniężnej należy złożyć </w:t>
      </w:r>
      <w:r>
        <w:rPr>
          <w:rFonts w:asciiTheme="minorHAnsi" w:hAnsiTheme="minorHAnsi" w:cs="A"/>
          <w:sz w:val="20"/>
          <w:szCs w:val="20"/>
        </w:rPr>
        <w:t xml:space="preserve">odpowiedni dokument </w:t>
      </w:r>
      <w:r w:rsidRPr="00E701B6">
        <w:rPr>
          <w:rFonts w:asciiTheme="minorHAnsi" w:hAnsiTheme="minorHAnsi" w:cs="A"/>
          <w:sz w:val="20"/>
          <w:szCs w:val="20"/>
        </w:rPr>
        <w:t>w oryginalnym egz</w:t>
      </w:r>
      <w:r w:rsidR="00776472">
        <w:rPr>
          <w:rFonts w:asciiTheme="minorHAnsi" w:hAnsiTheme="minorHAnsi" w:cs="A"/>
          <w:sz w:val="20"/>
          <w:szCs w:val="20"/>
        </w:rPr>
        <w:t>emplarzu bezpośrednio do oferty.</w:t>
      </w:r>
    </w:p>
    <w:p w14:paraId="02212824" w14:textId="3B977B28" w:rsidR="00E655E6" w:rsidRDefault="00A926B7" w:rsidP="009B40F1">
      <w:pPr>
        <w:numPr>
          <w:ilvl w:val="1"/>
          <w:numId w:val="12"/>
        </w:numPr>
        <w:tabs>
          <w:tab w:val="left" w:pos="993"/>
        </w:tabs>
        <w:ind w:left="993" w:hanging="567"/>
        <w:jc w:val="both"/>
        <w:rPr>
          <w:rFonts w:ascii="Calibri" w:hAnsi="Calibri" w:cs="Arial"/>
          <w:sz w:val="20"/>
          <w:szCs w:val="22"/>
        </w:rPr>
      </w:pPr>
      <w:r w:rsidRPr="005F0957">
        <w:rPr>
          <w:rFonts w:ascii="Calibri" w:hAnsi="Calibri" w:cs="Arial"/>
          <w:b/>
          <w:sz w:val="20"/>
          <w:szCs w:val="22"/>
        </w:rPr>
        <w:t>Pełnomocnictwo</w:t>
      </w:r>
      <w:r w:rsidRPr="00A8671A">
        <w:rPr>
          <w:rFonts w:ascii="Calibri" w:hAnsi="Calibri" w:cs="Arial"/>
          <w:sz w:val="20"/>
          <w:szCs w:val="22"/>
        </w:rPr>
        <w:t xml:space="preserve"> </w:t>
      </w:r>
      <w:r w:rsidR="00E655E6">
        <w:rPr>
          <w:rFonts w:ascii="Calibri" w:hAnsi="Calibri" w:cs="Arial"/>
          <w:sz w:val="20"/>
          <w:szCs w:val="22"/>
        </w:rPr>
        <w:t xml:space="preserve">(lub ciąg pełnomocnictw) </w:t>
      </w:r>
      <w:r w:rsidRPr="00A8671A">
        <w:rPr>
          <w:rFonts w:ascii="Calibri" w:hAnsi="Calibri" w:cs="Arial"/>
          <w:sz w:val="20"/>
          <w:szCs w:val="22"/>
        </w:rPr>
        <w:t xml:space="preserve">osób </w:t>
      </w:r>
      <w:r w:rsidR="00050FF0">
        <w:rPr>
          <w:rFonts w:ascii="Calibri" w:hAnsi="Calibri" w:cs="Arial"/>
          <w:sz w:val="20"/>
          <w:szCs w:val="22"/>
        </w:rPr>
        <w:t>podpisujących ofertę w imieniu w</w:t>
      </w:r>
      <w:r w:rsidRPr="00A8671A">
        <w:rPr>
          <w:rFonts w:ascii="Calibri" w:hAnsi="Calibri" w:cs="Arial"/>
          <w:sz w:val="20"/>
          <w:szCs w:val="22"/>
        </w:rPr>
        <w:t xml:space="preserve">ykonawcy, udzielone przez osobę upoważnioną zgodnie z wpisem do właściwego rejestru lub wpisem </w:t>
      </w:r>
      <w:r w:rsidR="005F0957">
        <w:rPr>
          <w:rFonts w:ascii="Calibri" w:hAnsi="Calibri" w:cs="Arial"/>
          <w:sz w:val="20"/>
          <w:szCs w:val="22"/>
        </w:rPr>
        <w:br/>
      </w:r>
      <w:r w:rsidRPr="00A8671A">
        <w:rPr>
          <w:rFonts w:ascii="Calibri" w:hAnsi="Calibri" w:cs="Arial"/>
          <w:sz w:val="20"/>
          <w:szCs w:val="22"/>
        </w:rPr>
        <w:t>do centralnej ewidencji i informacj</w:t>
      </w:r>
      <w:r w:rsidR="004379F0">
        <w:rPr>
          <w:rFonts w:ascii="Calibri" w:hAnsi="Calibri" w:cs="Arial"/>
          <w:sz w:val="20"/>
          <w:szCs w:val="22"/>
        </w:rPr>
        <w:t>i o działalności gospodarczej (</w:t>
      </w:r>
      <w:r w:rsidRPr="00A8671A">
        <w:rPr>
          <w:rFonts w:ascii="Calibri" w:hAnsi="Calibri" w:cs="Arial"/>
          <w:sz w:val="20"/>
          <w:szCs w:val="22"/>
        </w:rPr>
        <w:t>należy załączyć tylko w sytuacji, kiedy ofertę podpisuje osoba, której uprawnienie do reprezentacji nie wynika z wpisu do właściwego rejestru lub wpisu do centralnej ewidencji i informacji o działalności gospodarczej</w:t>
      </w:r>
      <w:r w:rsidR="004379F0">
        <w:rPr>
          <w:rFonts w:ascii="Calibri" w:hAnsi="Calibri" w:cs="Arial"/>
          <w:sz w:val="20"/>
          <w:szCs w:val="22"/>
        </w:rPr>
        <w:t>)</w:t>
      </w:r>
      <w:r w:rsidRPr="00A8671A">
        <w:rPr>
          <w:rFonts w:ascii="Calibri" w:hAnsi="Calibri" w:cs="Arial"/>
          <w:sz w:val="20"/>
          <w:szCs w:val="22"/>
        </w:rPr>
        <w:t>.</w:t>
      </w:r>
    </w:p>
    <w:p w14:paraId="239B28D0" w14:textId="17A92F62" w:rsidR="00735BC4" w:rsidRPr="001662DC" w:rsidRDefault="004379F0" w:rsidP="009B40F1">
      <w:pPr>
        <w:numPr>
          <w:ilvl w:val="1"/>
          <w:numId w:val="12"/>
        </w:numPr>
        <w:tabs>
          <w:tab w:val="left" w:pos="993"/>
        </w:tabs>
        <w:ind w:left="993" w:hanging="567"/>
        <w:jc w:val="both"/>
        <w:rPr>
          <w:rFonts w:ascii="Calibri" w:hAnsi="Calibri" w:cs="Arial"/>
          <w:sz w:val="20"/>
          <w:szCs w:val="22"/>
        </w:rPr>
      </w:pPr>
      <w:r>
        <w:rPr>
          <w:rFonts w:ascii="Calibri" w:hAnsi="Calibri" w:cs="Arial"/>
          <w:sz w:val="20"/>
          <w:szCs w:val="22"/>
        </w:rPr>
        <w:t>W przypadku składa</w:t>
      </w:r>
      <w:r w:rsidR="00E655E6" w:rsidRPr="00E655E6">
        <w:rPr>
          <w:rFonts w:ascii="Calibri" w:hAnsi="Calibri" w:cs="Arial"/>
          <w:sz w:val="20"/>
          <w:szCs w:val="22"/>
        </w:rPr>
        <w:t>nia oferty ws</w:t>
      </w:r>
      <w:r w:rsidR="00E655E6">
        <w:rPr>
          <w:rFonts w:ascii="Calibri" w:hAnsi="Calibri" w:cs="Arial"/>
          <w:sz w:val="20"/>
          <w:szCs w:val="22"/>
        </w:rPr>
        <w:t xml:space="preserve">pólnej dodatkowo: </w:t>
      </w:r>
      <w:r w:rsidR="00E655E6" w:rsidRPr="004379F0">
        <w:rPr>
          <w:rFonts w:ascii="Calibri" w:hAnsi="Calibri" w:cs="Arial"/>
          <w:b/>
          <w:sz w:val="20"/>
          <w:szCs w:val="22"/>
        </w:rPr>
        <w:t>pełnomocnictwa do reprezentowania wszystkich podmiotów</w:t>
      </w:r>
      <w:r w:rsidR="00E655E6" w:rsidRPr="00E655E6">
        <w:rPr>
          <w:rFonts w:ascii="Calibri" w:hAnsi="Calibri" w:cs="Arial"/>
          <w:sz w:val="20"/>
          <w:szCs w:val="22"/>
        </w:rPr>
        <w:t xml:space="preserve"> w postępowaniu o udzielenie zamówienia albo reprezentowania w postępowaniu </w:t>
      </w:r>
      <w:r w:rsidR="005F0957">
        <w:rPr>
          <w:rFonts w:ascii="Calibri" w:hAnsi="Calibri" w:cs="Arial"/>
          <w:sz w:val="20"/>
          <w:szCs w:val="22"/>
        </w:rPr>
        <w:br/>
      </w:r>
      <w:r w:rsidR="00E655E6" w:rsidRPr="00E655E6">
        <w:rPr>
          <w:rFonts w:ascii="Calibri" w:hAnsi="Calibri" w:cs="Arial"/>
          <w:sz w:val="20"/>
          <w:szCs w:val="22"/>
        </w:rPr>
        <w:t>i zawarcia umowy w spra</w:t>
      </w:r>
      <w:r w:rsidR="00735BC4">
        <w:rPr>
          <w:rFonts w:ascii="Calibri" w:hAnsi="Calibri" w:cs="Arial"/>
          <w:sz w:val="20"/>
          <w:szCs w:val="22"/>
        </w:rPr>
        <w:t>wie zamówienia publicznego</w:t>
      </w:r>
    </w:p>
    <w:p w14:paraId="67D52501" w14:textId="77777777" w:rsidR="00050FF0" w:rsidRDefault="00050FF0" w:rsidP="009B40F1">
      <w:pPr>
        <w:numPr>
          <w:ilvl w:val="1"/>
          <w:numId w:val="12"/>
        </w:numPr>
        <w:tabs>
          <w:tab w:val="left" w:pos="993"/>
        </w:tabs>
        <w:ind w:left="993" w:hanging="567"/>
        <w:jc w:val="both"/>
        <w:rPr>
          <w:rFonts w:ascii="Calibri" w:hAnsi="Calibri" w:cs="Arial"/>
          <w:sz w:val="20"/>
          <w:szCs w:val="22"/>
        </w:rPr>
      </w:pPr>
      <w:r>
        <w:rPr>
          <w:rFonts w:ascii="Calibri" w:hAnsi="Calibri" w:cs="Arial"/>
          <w:sz w:val="20"/>
          <w:szCs w:val="22"/>
        </w:rPr>
        <w:t xml:space="preserve">Zgodnie z art. 25a ust. 1 i 2 ustawy </w:t>
      </w:r>
      <w:proofErr w:type="spellStart"/>
      <w:r>
        <w:rPr>
          <w:rFonts w:ascii="Calibri" w:hAnsi="Calibri" w:cs="Arial"/>
          <w:sz w:val="20"/>
          <w:szCs w:val="22"/>
        </w:rPr>
        <w:t>Pzp</w:t>
      </w:r>
      <w:proofErr w:type="spellEnd"/>
      <w:r w:rsidR="00771BE1">
        <w:rPr>
          <w:rFonts w:ascii="Calibri" w:hAnsi="Calibri" w:cs="Arial"/>
          <w:sz w:val="20"/>
          <w:szCs w:val="22"/>
        </w:rPr>
        <w:t xml:space="preserve">, </w:t>
      </w:r>
      <w:r w:rsidR="00D42CA9">
        <w:rPr>
          <w:rFonts w:ascii="Calibri" w:hAnsi="Calibri" w:cs="Arial"/>
          <w:sz w:val="20"/>
          <w:szCs w:val="22"/>
        </w:rPr>
        <w:t>niezbędne dokumenty składane wraz z ofertą</w:t>
      </w:r>
      <w:r w:rsidR="00F07502">
        <w:rPr>
          <w:rFonts w:ascii="Calibri" w:hAnsi="Calibri" w:cs="Arial"/>
          <w:sz w:val="20"/>
          <w:szCs w:val="22"/>
        </w:rPr>
        <w:t>:</w:t>
      </w:r>
      <w:r>
        <w:rPr>
          <w:rFonts w:ascii="Calibri" w:hAnsi="Calibri" w:cs="Arial"/>
          <w:sz w:val="20"/>
          <w:szCs w:val="22"/>
        </w:rPr>
        <w:t xml:space="preserve"> </w:t>
      </w:r>
    </w:p>
    <w:p w14:paraId="004BF05A" w14:textId="6F1D5499" w:rsidR="00283D65" w:rsidRPr="00283D65" w:rsidRDefault="00771BE1" w:rsidP="009B40F1">
      <w:pPr>
        <w:pStyle w:val="Akapitzlist"/>
        <w:numPr>
          <w:ilvl w:val="2"/>
          <w:numId w:val="32"/>
        </w:numPr>
        <w:tabs>
          <w:tab w:val="left" w:pos="993"/>
        </w:tabs>
        <w:jc w:val="both"/>
        <w:rPr>
          <w:rFonts w:ascii="Calibri" w:hAnsi="Calibri" w:cs="Arial"/>
          <w:sz w:val="20"/>
          <w:szCs w:val="22"/>
        </w:rPr>
      </w:pPr>
      <w:r>
        <w:rPr>
          <w:rFonts w:ascii="Calibri" w:hAnsi="Calibri" w:cs="Arial"/>
          <w:sz w:val="20"/>
          <w:szCs w:val="22"/>
        </w:rPr>
        <w:t xml:space="preserve">wykonawca </w:t>
      </w:r>
      <w:r w:rsidR="00F07502">
        <w:rPr>
          <w:rFonts w:ascii="Calibri" w:hAnsi="Calibri" w:cs="Arial"/>
          <w:sz w:val="20"/>
          <w:szCs w:val="22"/>
        </w:rPr>
        <w:t xml:space="preserve"> </w:t>
      </w:r>
      <w:r w:rsidR="00776472">
        <w:rPr>
          <w:rFonts w:asciiTheme="minorHAnsi" w:hAnsiTheme="minorHAnsi" w:cs="Times"/>
          <w:bCs/>
          <w:sz w:val="20"/>
          <w:szCs w:val="20"/>
        </w:rPr>
        <w:t>składa aktualne na dzień</w:t>
      </w:r>
      <w:r w:rsidRPr="00283D65">
        <w:rPr>
          <w:rFonts w:asciiTheme="minorHAnsi" w:hAnsiTheme="minorHAnsi" w:cs="Times"/>
          <w:bCs/>
          <w:sz w:val="20"/>
          <w:szCs w:val="20"/>
        </w:rPr>
        <w:t xml:space="preserve"> </w:t>
      </w:r>
      <w:r w:rsidRPr="00283D65">
        <w:rPr>
          <w:rFonts w:ascii="MS Mincho" w:eastAsia="MS Mincho" w:hAnsi="MS Mincho" w:cs="MS Mincho"/>
          <w:bCs/>
          <w:sz w:val="20"/>
          <w:szCs w:val="20"/>
        </w:rPr>
        <w:t> </w:t>
      </w:r>
      <w:r w:rsidR="00776472">
        <w:rPr>
          <w:rFonts w:asciiTheme="minorHAnsi" w:hAnsiTheme="minorHAnsi" w:cs="Times"/>
          <w:bCs/>
          <w:sz w:val="20"/>
          <w:szCs w:val="20"/>
        </w:rPr>
        <w:t>składania ofert oś</w:t>
      </w:r>
      <w:r w:rsidRPr="00283D65">
        <w:rPr>
          <w:rFonts w:asciiTheme="minorHAnsi" w:hAnsiTheme="minorHAnsi" w:cs="Times"/>
          <w:bCs/>
          <w:sz w:val="20"/>
          <w:szCs w:val="20"/>
        </w:rPr>
        <w:t>wiadczenie w zak</w:t>
      </w:r>
      <w:r w:rsidR="00776472">
        <w:rPr>
          <w:rFonts w:asciiTheme="minorHAnsi" w:hAnsiTheme="minorHAnsi" w:cs="Times"/>
          <w:bCs/>
          <w:sz w:val="20"/>
          <w:szCs w:val="20"/>
        </w:rPr>
        <w:t>resie wskazanym przez Zamawiają</w:t>
      </w:r>
      <w:r w:rsidRPr="00283D65">
        <w:rPr>
          <w:rFonts w:asciiTheme="minorHAnsi" w:hAnsiTheme="minorHAnsi" w:cs="Times"/>
          <w:bCs/>
          <w:sz w:val="20"/>
          <w:szCs w:val="20"/>
        </w:rPr>
        <w:t>cego w ogłoszeniu o zamówieniu oraz</w:t>
      </w:r>
      <w:r w:rsidR="00776472">
        <w:rPr>
          <w:rFonts w:asciiTheme="minorHAnsi" w:hAnsiTheme="minorHAnsi" w:cs="Times"/>
          <w:bCs/>
          <w:sz w:val="20"/>
          <w:szCs w:val="20"/>
        </w:rPr>
        <w:t xml:space="preserve"> niniejszej SIWZ, stanowiące wstępne potwierdzenie, że w</w:t>
      </w:r>
      <w:r w:rsidRPr="00283D65">
        <w:rPr>
          <w:rFonts w:asciiTheme="minorHAnsi" w:hAnsiTheme="minorHAnsi" w:cs="Times"/>
          <w:bCs/>
          <w:sz w:val="20"/>
          <w:szCs w:val="20"/>
        </w:rPr>
        <w:t xml:space="preserve">ykonawca nie podlega wykluczeniu i </w:t>
      </w:r>
      <w:r w:rsidR="00776472">
        <w:rPr>
          <w:rFonts w:asciiTheme="minorHAnsi" w:hAnsiTheme="minorHAnsi" w:cs="Times"/>
          <w:bCs/>
          <w:sz w:val="20"/>
          <w:szCs w:val="20"/>
        </w:rPr>
        <w:t>spełnia warunki udziału w postę</w:t>
      </w:r>
      <w:r w:rsidR="00B33257">
        <w:rPr>
          <w:rFonts w:asciiTheme="minorHAnsi" w:hAnsiTheme="minorHAnsi" w:cs="Times"/>
          <w:bCs/>
          <w:sz w:val="20"/>
          <w:szCs w:val="20"/>
        </w:rPr>
        <w:t>powaniu;</w:t>
      </w:r>
      <w:r w:rsidRPr="00283D65">
        <w:rPr>
          <w:rFonts w:ascii="MS Mincho" w:eastAsia="MS Mincho" w:hAnsi="MS Mincho" w:cs="MS Mincho"/>
          <w:bCs/>
          <w:sz w:val="20"/>
          <w:szCs w:val="20"/>
        </w:rPr>
        <w:t> </w:t>
      </w:r>
    </w:p>
    <w:p w14:paraId="799DBBCC" w14:textId="5CE1443B" w:rsidR="00114B62" w:rsidRDefault="00776472" w:rsidP="00114B62">
      <w:pPr>
        <w:pStyle w:val="Akapitzlist"/>
        <w:tabs>
          <w:tab w:val="left" w:pos="993"/>
        </w:tabs>
        <w:ind w:left="1712"/>
        <w:jc w:val="both"/>
        <w:rPr>
          <w:rFonts w:asciiTheme="minorHAnsi" w:hAnsiTheme="minorHAnsi" w:cs="Times"/>
          <w:bCs/>
          <w:sz w:val="20"/>
          <w:szCs w:val="20"/>
        </w:rPr>
      </w:pPr>
      <w:r>
        <w:rPr>
          <w:rFonts w:asciiTheme="minorHAnsi" w:hAnsiTheme="minorHAnsi" w:cs="Times"/>
          <w:bCs/>
          <w:sz w:val="20"/>
          <w:szCs w:val="20"/>
        </w:rPr>
        <w:t>Oś</w:t>
      </w:r>
      <w:r w:rsidR="00771BE1" w:rsidRPr="00283D65">
        <w:rPr>
          <w:rFonts w:asciiTheme="minorHAnsi" w:hAnsiTheme="minorHAnsi" w:cs="Times"/>
          <w:bCs/>
          <w:sz w:val="20"/>
          <w:szCs w:val="20"/>
        </w:rPr>
        <w:t>wiadczenie, o którym mowa w</w:t>
      </w:r>
      <w:r w:rsidR="00283D65">
        <w:rPr>
          <w:rFonts w:asciiTheme="minorHAnsi" w:hAnsiTheme="minorHAnsi" w:cs="Times"/>
          <w:bCs/>
          <w:sz w:val="20"/>
          <w:szCs w:val="20"/>
        </w:rPr>
        <w:t>yżej , w</w:t>
      </w:r>
      <w:r w:rsidR="00771BE1" w:rsidRPr="00283D65">
        <w:rPr>
          <w:rFonts w:asciiTheme="minorHAnsi" w:hAnsiTheme="minorHAnsi" w:cs="Times"/>
          <w:bCs/>
          <w:sz w:val="20"/>
          <w:szCs w:val="20"/>
        </w:rPr>
        <w:t>ykonawca składa w formie Jednolitego Europejskiego Dokumentu Zam</w:t>
      </w:r>
      <w:r w:rsidR="00283D65">
        <w:rPr>
          <w:rFonts w:asciiTheme="minorHAnsi" w:hAnsiTheme="minorHAnsi" w:cs="Times"/>
          <w:bCs/>
          <w:sz w:val="20"/>
          <w:szCs w:val="20"/>
        </w:rPr>
        <w:t xml:space="preserve">ówienia (JEDZ) – </w:t>
      </w:r>
      <w:r>
        <w:rPr>
          <w:rFonts w:asciiTheme="minorHAnsi" w:hAnsiTheme="minorHAnsi" w:cs="Times"/>
          <w:b/>
          <w:bCs/>
          <w:sz w:val="20"/>
          <w:szCs w:val="20"/>
        </w:rPr>
        <w:t>Załą</w:t>
      </w:r>
      <w:r w:rsidR="00283D65" w:rsidRPr="00114B62">
        <w:rPr>
          <w:rFonts w:asciiTheme="minorHAnsi" w:hAnsiTheme="minorHAnsi" w:cs="Times"/>
          <w:b/>
          <w:bCs/>
          <w:sz w:val="20"/>
          <w:szCs w:val="20"/>
        </w:rPr>
        <w:t>cznik Nr 3</w:t>
      </w:r>
      <w:r w:rsidR="00771BE1" w:rsidRPr="00114B62">
        <w:rPr>
          <w:rFonts w:asciiTheme="minorHAnsi" w:hAnsiTheme="minorHAnsi" w:cs="Times"/>
          <w:b/>
          <w:bCs/>
          <w:sz w:val="20"/>
          <w:szCs w:val="20"/>
        </w:rPr>
        <w:t xml:space="preserve"> do SIWZ</w:t>
      </w:r>
      <w:r w:rsidR="00771BE1" w:rsidRPr="00283D65">
        <w:rPr>
          <w:rFonts w:asciiTheme="minorHAnsi" w:hAnsiTheme="minorHAnsi" w:cs="Times"/>
          <w:bCs/>
          <w:sz w:val="20"/>
          <w:szCs w:val="20"/>
        </w:rPr>
        <w:t xml:space="preserve">. </w:t>
      </w:r>
      <w:r w:rsidR="00771BE1" w:rsidRPr="00283D65">
        <w:rPr>
          <w:rFonts w:ascii="MS Mincho" w:eastAsia="MS Mincho" w:hAnsi="MS Mincho" w:cs="MS Mincho"/>
          <w:bCs/>
          <w:sz w:val="20"/>
          <w:szCs w:val="20"/>
        </w:rPr>
        <w:t> </w:t>
      </w:r>
      <w:r>
        <w:rPr>
          <w:rFonts w:asciiTheme="minorHAnsi" w:hAnsiTheme="minorHAnsi" w:cs="Times"/>
          <w:bCs/>
          <w:sz w:val="20"/>
          <w:szCs w:val="20"/>
        </w:rPr>
        <w:t>Wykonawca jest zobowiązany dokładnie wypełnić</w:t>
      </w:r>
      <w:r w:rsidR="00771BE1" w:rsidRPr="00771BE1">
        <w:rPr>
          <w:rFonts w:asciiTheme="minorHAnsi" w:hAnsiTheme="minorHAnsi" w:cs="Times"/>
          <w:bCs/>
          <w:sz w:val="20"/>
          <w:szCs w:val="20"/>
        </w:rPr>
        <w:t xml:space="preserve"> </w:t>
      </w:r>
      <w:r>
        <w:rPr>
          <w:rFonts w:asciiTheme="minorHAnsi" w:hAnsiTheme="minorHAnsi" w:cs="Times"/>
          <w:bCs/>
          <w:sz w:val="20"/>
          <w:szCs w:val="20"/>
        </w:rPr>
        <w:t xml:space="preserve">Formularz </w:t>
      </w:r>
      <w:r w:rsidR="00771BE1" w:rsidRPr="00771BE1">
        <w:rPr>
          <w:rFonts w:asciiTheme="minorHAnsi" w:hAnsiTheme="minorHAnsi" w:cs="Times"/>
          <w:bCs/>
          <w:sz w:val="20"/>
          <w:szCs w:val="20"/>
        </w:rPr>
        <w:t xml:space="preserve">JEDZ </w:t>
      </w:r>
      <w:r>
        <w:rPr>
          <w:rFonts w:asciiTheme="minorHAnsi" w:hAnsiTheme="minorHAnsi" w:cs="Times"/>
          <w:bCs/>
          <w:sz w:val="20"/>
          <w:szCs w:val="20"/>
        </w:rPr>
        <w:t>w zakresie stosownym do wymagań</w:t>
      </w:r>
      <w:r w:rsidR="00771BE1" w:rsidRPr="00771BE1">
        <w:rPr>
          <w:rFonts w:asciiTheme="minorHAnsi" w:hAnsiTheme="minorHAnsi" w:cs="Times"/>
          <w:bCs/>
          <w:sz w:val="20"/>
          <w:szCs w:val="20"/>
        </w:rPr>
        <w:t xml:space="preserve"> ogłoszenia o zamó</w:t>
      </w:r>
      <w:r>
        <w:rPr>
          <w:rFonts w:asciiTheme="minorHAnsi" w:hAnsiTheme="minorHAnsi" w:cs="Times"/>
          <w:bCs/>
          <w:sz w:val="20"/>
          <w:szCs w:val="20"/>
        </w:rPr>
        <w:t>wieniu i niniejszej SIWZ, następnie wydrukować, podpisać przez osobę lub osoby upoważ</w:t>
      </w:r>
      <w:r w:rsidR="00784C1A">
        <w:rPr>
          <w:rFonts w:asciiTheme="minorHAnsi" w:hAnsiTheme="minorHAnsi" w:cs="Times"/>
          <w:bCs/>
          <w:sz w:val="20"/>
          <w:szCs w:val="20"/>
        </w:rPr>
        <w:t>nione do reprezentacji w</w:t>
      </w:r>
      <w:r w:rsidR="00771BE1" w:rsidRPr="00771BE1">
        <w:rPr>
          <w:rFonts w:asciiTheme="minorHAnsi" w:hAnsiTheme="minorHAnsi" w:cs="Times"/>
          <w:bCs/>
          <w:sz w:val="20"/>
          <w:szCs w:val="20"/>
        </w:rPr>
        <w:t>ykonawcy i zł</w:t>
      </w:r>
      <w:r>
        <w:rPr>
          <w:rFonts w:asciiTheme="minorHAnsi" w:hAnsiTheme="minorHAnsi" w:cs="Times"/>
          <w:bCs/>
          <w:sz w:val="20"/>
          <w:szCs w:val="20"/>
        </w:rPr>
        <w:t>ożyć</w:t>
      </w:r>
      <w:r w:rsidR="00771BE1" w:rsidRPr="00771BE1">
        <w:rPr>
          <w:rFonts w:asciiTheme="minorHAnsi" w:hAnsiTheme="minorHAnsi" w:cs="Times"/>
          <w:bCs/>
          <w:sz w:val="20"/>
          <w:szCs w:val="20"/>
        </w:rPr>
        <w:t xml:space="preserve"> wraz z ofertą. Instr</w:t>
      </w:r>
      <w:r w:rsidR="00114B62">
        <w:rPr>
          <w:rFonts w:asciiTheme="minorHAnsi" w:hAnsiTheme="minorHAnsi" w:cs="Times"/>
          <w:bCs/>
          <w:sz w:val="20"/>
          <w:szCs w:val="20"/>
        </w:rPr>
        <w:t xml:space="preserve">ukcja wypełniania JEDZ stanowi </w:t>
      </w:r>
      <w:r>
        <w:rPr>
          <w:rFonts w:asciiTheme="minorHAnsi" w:hAnsiTheme="minorHAnsi" w:cs="Times"/>
          <w:b/>
          <w:bCs/>
          <w:sz w:val="20"/>
          <w:szCs w:val="20"/>
        </w:rPr>
        <w:t>Załą</w:t>
      </w:r>
      <w:r w:rsidR="00114B62" w:rsidRPr="00114B62">
        <w:rPr>
          <w:rFonts w:asciiTheme="minorHAnsi" w:hAnsiTheme="minorHAnsi" w:cs="Times"/>
          <w:b/>
          <w:bCs/>
          <w:sz w:val="20"/>
          <w:szCs w:val="20"/>
        </w:rPr>
        <w:t xml:space="preserve">cznik Nr 3a </w:t>
      </w:r>
      <w:r w:rsidR="00771BE1" w:rsidRPr="00114B62">
        <w:rPr>
          <w:rFonts w:asciiTheme="minorHAnsi" w:hAnsiTheme="minorHAnsi" w:cs="Times"/>
          <w:b/>
          <w:bCs/>
          <w:sz w:val="20"/>
          <w:szCs w:val="20"/>
        </w:rPr>
        <w:t xml:space="preserve"> do SIWZ</w:t>
      </w:r>
      <w:r w:rsidR="00B33257">
        <w:rPr>
          <w:rFonts w:asciiTheme="minorHAnsi" w:hAnsiTheme="minorHAnsi" w:cs="Times"/>
          <w:bCs/>
          <w:sz w:val="20"/>
          <w:szCs w:val="20"/>
        </w:rPr>
        <w:t>;</w:t>
      </w:r>
    </w:p>
    <w:p w14:paraId="514601C1" w14:textId="61928559" w:rsidR="00114B62" w:rsidRDefault="00B33257" w:rsidP="009B40F1">
      <w:pPr>
        <w:pStyle w:val="Akapitzlist"/>
        <w:numPr>
          <w:ilvl w:val="2"/>
          <w:numId w:val="35"/>
        </w:numPr>
        <w:tabs>
          <w:tab w:val="left" w:pos="993"/>
        </w:tabs>
        <w:jc w:val="both"/>
        <w:rPr>
          <w:rFonts w:asciiTheme="minorHAnsi" w:hAnsiTheme="minorHAnsi" w:cs="Times"/>
          <w:bCs/>
          <w:sz w:val="20"/>
          <w:szCs w:val="20"/>
        </w:rPr>
      </w:pPr>
      <w:r>
        <w:rPr>
          <w:rFonts w:asciiTheme="minorHAnsi" w:hAnsiTheme="minorHAnsi" w:cs="Times"/>
          <w:bCs/>
          <w:sz w:val="20"/>
          <w:szCs w:val="20"/>
        </w:rPr>
        <w:t>w</w:t>
      </w:r>
      <w:r w:rsidR="00114B62">
        <w:rPr>
          <w:rFonts w:asciiTheme="minorHAnsi" w:hAnsiTheme="minorHAnsi" w:cs="Times"/>
          <w:bCs/>
          <w:sz w:val="20"/>
          <w:szCs w:val="20"/>
        </w:rPr>
        <w:t xml:space="preserve"> przypadku w</w:t>
      </w:r>
      <w:r w:rsidR="00784C1A">
        <w:rPr>
          <w:rFonts w:asciiTheme="minorHAnsi" w:hAnsiTheme="minorHAnsi" w:cs="Times"/>
          <w:bCs/>
          <w:sz w:val="20"/>
          <w:szCs w:val="20"/>
        </w:rPr>
        <w:t>ykonawcy, który powołuje się</w:t>
      </w:r>
      <w:r w:rsidR="00771BE1" w:rsidRPr="00114B62">
        <w:rPr>
          <w:rFonts w:asciiTheme="minorHAnsi" w:hAnsiTheme="minorHAnsi" w:cs="Times"/>
          <w:bCs/>
          <w:sz w:val="20"/>
          <w:szCs w:val="20"/>
        </w:rPr>
        <w:t xml:space="preserve"> na zasoby innych podmiotów, w celu wykazania braku istnienia wobec nich podstaw wykluczenia oraz spełniania, w zakresie, w jaki</w:t>
      </w:r>
      <w:r w:rsidR="00784C1A">
        <w:rPr>
          <w:rFonts w:asciiTheme="minorHAnsi" w:hAnsiTheme="minorHAnsi" w:cs="Times"/>
          <w:bCs/>
          <w:sz w:val="20"/>
          <w:szCs w:val="20"/>
        </w:rPr>
        <w:t>m powołuje się</w:t>
      </w:r>
      <w:r w:rsidR="00771BE1" w:rsidRPr="00114B62">
        <w:rPr>
          <w:rFonts w:asciiTheme="minorHAnsi" w:hAnsiTheme="minorHAnsi" w:cs="Times"/>
          <w:bCs/>
          <w:sz w:val="20"/>
          <w:szCs w:val="20"/>
        </w:rPr>
        <w:t xml:space="preserve"> na ich z</w:t>
      </w:r>
      <w:r w:rsidR="00B43F7E">
        <w:rPr>
          <w:rFonts w:asciiTheme="minorHAnsi" w:hAnsiTheme="minorHAnsi" w:cs="Times"/>
          <w:bCs/>
          <w:sz w:val="20"/>
          <w:szCs w:val="20"/>
        </w:rPr>
        <w:t>asoby, warunków udziału w postępowaniu składa takż</w:t>
      </w:r>
      <w:r w:rsidR="00771BE1" w:rsidRPr="00114B62">
        <w:rPr>
          <w:rFonts w:asciiTheme="minorHAnsi" w:hAnsiTheme="minorHAnsi" w:cs="Times"/>
          <w:bCs/>
          <w:sz w:val="20"/>
          <w:szCs w:val="20"/>
        </w:rPr>
        <w:t>e jed</w:t>
      </w:r>
      <w:r w:rsidR="00B43F7E">
        <w:rPr>
          <w:rFonts w:asciiTheme="minorHAnsi" w:hAnsiTheme="minorHAnsi" w:cs="Times"/>
          <w:bCs/>
          <w:sz w:val="20"/>
          <w:szCs w:val="20"/>
        </w:rPr>
        <w:t>nolite dokumenty (JEDZ) dotyczące każ</w:t>
      </w:r>
      <w:r>
        <w:rPr>
          <w:rFonts w:asciiTheme="minorHAnsi" w:hAnsiTheme="minorHAnsi" w:cs="Times"/>
          <w:bCs/>
          <w:sz w:val="20"/>
          <w:szCs w:val="20"/>
        </w:rPr>
        <w:t>dego z tych podmiotów;</w:t>
      </w:r>
    </w:p>
    <w:p w14:paraId="1301A6A5" w14:textId="0A3E978C" w:rsidR="00114B62" w:rsidRDefault="00771BE1" w:rsidP="009B40F1">
      <w:pPr>
        <w:pStyle w:val="Akapitzlist"/>
        <w:numPr>
          <w:ilvl w:val="2"/>
          <w:numId w:val="35"/>
        </w:numPr>
        <w:tabs>
          <w:tab w:val="left" w:pos="993"/>
        </w:tabs>
        <w:jc w:val="both"/>
        <w:rPr>
          <w:rFonts w:asciiTheme="minorHAnsi" w:hAnsiTheme="minorHAnsi" w:cs="Times"/>
          <w:bCs/>
          <w:sz w:val="20"/>
          <w:szCs w:val="20"/>
        </w:rPr>
      </w:pPr>
      <w:r w:rsidRPr="00114B62">
        <w:rPr>
          <w:rFonts w:asciiTheme="minorHAnsi" w:hAnsiTheme="minorHAnsi" w:cs="Times"/>
          <w:bCs/>
          <w:sz w:val="20"/>
          <w:szCs w:val="20"/>
        </w:rPr>
        <w:t xml:space="preserve"> </w:t>
      </w:r>
      <w:r w:rsidR="00B33257">
        <w:rPr>
          <w:rFonts w:asciiTheme="minorHAnsi" w:hAnsiTheme="minorHAnsi" w:cs="Times"/>
          <w:bCs/>
          <w:sz w:val="20"/>
          <w:szCs w:val="20"/>
        </w:rPr>
        <w:t>j</w:t>
      </w:r>
      <w:r w:rsidR="00B43F7E">
        <w:rPr>
          <w:rFonts w:asciiTheme="minorHAnsi" w:hAnsiTheme="minorHAnsi" w:cs="Times"/>
          <w:bCs/>
          <w:sz w:val="20"/>
          <w:szCs w:val="20"/>
        </w:rPr>
        <w:t>eż</w:t>
      </w:r>
      <w:r w:rsidR="00114B62">
        <w:rPr>
          <w:rFonts w:asciiTheme="minorHAnsi" w:hAnsiTheme="minorHAnsi" w:cs="Times"/>
          <w:bCs/>
          <w:sz w:val="20"/>
          <w:szCs w:val="20"/>
        </w:rPr>
        <w:t>eli w</w:t>
      </w:r>
      <w:r w:rsidRPr="00114B62">
        <w:rPr>
          <w:rFonts w:asciiTheme="minorHAnsi" w:hAnsiTheme="minorHAnsi" w:cs="Times"/>
          <w:bCs/>
          <w:sz w:val="20"/>
          <w:szCs w:val="20"/>
        </w:rPr>
        <w:t>yko</w:t>
      </w:r>
      <w:r w:rsidR="00B43F7E">
        <w:rPr>
          <w:rFonts w:asciiTheme="minorHAnsi" w:hAnsiTheme="minorHAnsi" w:cs="Times"/>
          <w:bCs/>
          <w:sz w:val="20"/>
          <w:szCs w:val="20"/>
        </w:rPr>
        <w:t>nawca, który zamierza powierzyć wykonanie częś</w:t>
      </w:r>
      <w:r w:rsidRPr="00114B62">
        <w:rPr>
          <w:rFonts w:asciiTheme="minorHAnsi" w:hAnsiTheme="minorHAnsi" w:cs="Times"/>
          <w:bCs/>
          <w:sz w:val="20"/>
          <w:szCs w:val="20"/>
        </w:rPr>
        <w:t>ci zamówienia podwykonawcom, w celu wykazania braku istnienia wobec nich podsta</w:t>
      </w:r>
      <w:r w:rsidR="00B43F7E">
        <w:rPr>
          <w:rFonts w:asciiTheme="minorHAnsi" w:hAnsiTheme="minorHAnsi" w:cs="Times"/>
          <w:bCs/>
          <w:sz w:val="20"/>
          <w:szCs w:val="20"/>
        </w:rPr>
        <w:t>w wykluczenia z udziału w postę</w:t>
      </w:r>
      <w:r w:rsidRPr="00114B62">
        <w:rPr>
          <w:rFonts w:asciiTheme="minorHAnsi" w:hAnsiTheme="minorHAnsi" w:cs="Times"/>
          <w:bCs/>
          <w:sz w:val="20"/>
          <w:szCs w:val="20"/>
        </w:rPr>
        <w:t>powaniu składa jed</w:t>
      </w:r>
      <w:r w:rsidR="00B43F7E">
        <w:rPr>
          <w:rFonts w:asciiTheme="minorHAnsi" w:hAnsiTheme="minorHAnsi" w:cs="Times"/>
          <w:bCs/>
          <w:sz w:val="20"/>
          <w:szCs w:val="20"/>
        </w:rPr>
        <w:t>nolite dokumenty (JEDZ) dotyczące każ</w:t>
      </w:r>
      <w:r w:rsidR="00B33257">
        <w:rPr>
          <w:rFonts w:asciiTheme="minorHAnsi" w:hAnsiTheme="minorHAnsi" w:cs="Times"/>
          <w:bCs/>
          <w:sz w:val="20"/>
          <w:szCs w:val="20"/>
        </w:rPr>
        <w:t>dego z podwykonawców;</w:t>
      </w:r>
    </w:p>
    <w:p w14:paraId="58BA03C0" w14:textId="746E31D8" w:rsidR="00114B62" w:rsidRDefault="00B33257" w:rsidP="009B40F1">
      <w:pPr>
        <w:pStyle w:val="Akapitzlist"/>
        <w:numPr>
          <w:ilvl w:val="2"/>
          <w:numId w:val="35"/>
        </w:numPr>
        <w:tabs>
          <w:tab w:val="left" w:pos="993"/>
        </w:tabs>
        <w:jc w:val="both"/>
        <w:rPr>
          <w:rFonts w:asciiTheme="minorHAnsi" w:hAnsiTheme="minorHAnsi" w:cs="Times"/>
          <w:bCs/>
          <w:sz w:val="20"/>
          <w:szCs w:val="20"/>
        </w:rPr>
      </w:pPr>
      <w:r>
        <w:rPr>
          <w:rFonts w:asciiTheme="minorHAnsi" w:hAnsiTheme="minorHAnsi" w:cs="Times"/>
          <w:bCs/>
          <w:sz w:val="20"/>
          <w:szCs w:val="20"/>
        </w:rPr>
        <w:t xml:space="preserve"> w</w:t>
      </w:r>
      <w:r w:rsidR="00771BE1" w:rsidRPr="00114B62">
        <w:rPr>
          <w:rFonts w:asciiTheme="minorHAnsi" w:hAnsiTheme="minorHAnsi" w:cs="Times"/>
          <w:bCs/>
          <w:sz w:val="20"/>
          <w:szCs w:val="20"/>
        </w:rPr>
        <w:t xml:space="preserve"> przypadku wspólnego ubi</w:t>
      </w:r>
      <w:r>
        <w:rPr>
          <w:rFonts w:asciiTheme="minorHAnsi" w:hAnsiTheme="minorHAnsi" w:cs="Times"/>
          <w:bCs/>
          <w:sz w:val="20"/>
          <w:szCs w:val="20"/>
        </w:rPr>
        <w:t>egania się</w:t>
      </w:r>
      <w:r w:rsidR="00114B62">
        <w:rPr>
          <w:rFonts w:asciiTheme="minorHAnsi" w:hAnsiTheme="minorHAnsi" w:cs="Times"/>
          <w:bCs/>
          <w:sz w:val="20"/>
          <w:szCs w:val="20"/>
        </w:rPr>
        <w:t xml:space="preserve"> o zamówienie przez w</w:t>
      </w:r>
      <w:r w:rsidR="00771BE1" w:rsidRPr="00114B62">
        <w:rPr>
          <w:rFonts w:asciiTheme="minorHAnsi" w:hAnsiTheme="minorHAnsi" w:cs="Times"/>
          <w:bCs/>
          <w:sz w:val="20"/>
          <w:szCs w:val="20"/>
        </w:rPr>
        <w:t>ykonawców, jedn</w:t>
      </w:r>
      <w:r>
        <w:rPr>
          <w:rFonts w:asciiTheme="minorHAnsi" w:hAnsiTheme="minorHAnsi" w:cs="Times"/>
          <w:bCs/>
          <w:sz w:val="20"/>
          <w:szCs w:val="20"/>
        </w:rPr>
        <w:t>olity dokument składa każ</w:t>
      </w:r>
      <w:r w:rsidR="00114B62">
        <w:rPr>
          <w:rFonts w:asciiTheme="minorHAnsi" w:hAnsiTheme="minorHAnsi" w:cs="Times"/>
          <w:bCs/>
          <w:sz w:val="20"/>
          <w:szCs w:val="20"/>
        </w:rPr>
        <w:t>dy z w</w:t>
      </w:r>
      <w:r w:rsidR="00771BE1" w:rsidRPr="00114B62">
        <w:rPr>
          <w:rFonts w:asciiTheme="minorHAnsi" w:hAnsiTheme="minorHAnsi" w:cs="Times"/>
          <w:bCs/>
          <w:sz w:val="20"/>
          <w:szCs w:val="20"/>
        </w:rPr>
        <w:t>ykonawców ws</w:t>
      </w:r>
      <w:r>
        <w:rPr>
          <w:rFonts w:asciiTheme="minorHAnsi" w:hAnsiTheme="minorHAnsi" w:cs="Times"/>
          <w:bCs/>
          <w:sz w:val="20"/>
          <w:szCs w:val="20"/>
        </w:rPr>
        <w:t>pólnie ubiegających się</w:t>
      </w:r>
      <w:r w:rsidR="00771BE1" w:rsidRPr="00114B62">
        <w:rPr>
          <w:rFonts w:asciiTheme="minorHAnsi" w:hAnsiTheme="minorHAnsi" w:cs="Times"/>
          <w:bCs/>
          <w:sz w:val="20"/>
          <w:szCs w:val="20"/>
        </w:rPr>
        <w:t xml:space="preserve"> o zamówi</w:t>
      </w:r>
      <w:r>
        <w:rPr>
          <w:rFonts w:asciiTheme="minorHAnsi" w:hAnsiTheme="minorHAnsi" w:cs="Times"/>
          <w:bCs/>
          <w:sz w:val="20"/>
          <w:szCs w:val="20"/>
        </w:rPr>
        <w:t>enie. Dokumenty te potwierdzają</w:t>
      </w:r>
      <w:r w:rsidR="00771BE1" w:rsidRPr="00114B62">
        <w:rPr>
          <w:rFonts w:asciiTheme="minorHAnsi" w:hAnsiTheme="minorHAnsi" w:cs="Times"/>
          <w:bCs/>
          <w:sz w:val="20"/>
          <w:szCs w:val="20"/>
        </w:rPr>
        <w:t xml:space="preserve"> speł</w:t>
      </w:r>
      <w:r>
        <w:rPr>
          <w:rFonts w:asciiTheme="minorHAnsi" w:hAnsiTheme="minorHAnsi" w:cs="Times"/>
          <w:bCs/>
          <w:sz w:val="20"/>
          <w:szCs w:val="20"/>
        </w:rPr>
        <w:t>nianie warunków udziału w postę</w:t>
      </w:r>
      <w:r w:rsidR="00771BE1" w:rsidRPr="00114B62">
        <w:rPr>
          <w:rFonts w:asciiTheme="minorHAnsi" w:hAnsiTheme="minorHAnsi" w:cs="Times"/>
          <w:bCs/>
          <w:sz w:val="20"/>
          <w:szCs w:val="20"/>
        </w:rPr>
        <w:t>powaniu oraz brak podstaw wykluczenia w zakresie, w którym k</w:t>
      </w:r>
      <w:r>
        <w:rPr>
          <w:rFonts w:asciiTheme="minorHAnsi" w:hAnsiTheme="minorHAnsi" w:cs="Times"/>
          <w:bCs/>
          <w:sz w:val="20"/>
          <w:szCs w:val="20"/>
        </w:rPr>
        <w:t>aż</w:t>
      </w:r>
      <w:r w:rsidR="00114B62">
        <w:rPr>
          <w:rFonts w:asciiTheme="minorHAnsi" w:hAnsiTheme="minorHAnsi" w:cs="Times"/>
          <w:bCs/>
          <w:sz w:val="20"/>
          <w:szCs w:val="20"/>
        </w:rPr>
        <w:t>dy z w</w:t>
      </w:r>
      <w:r w:rsidR="00771BE1" w:rsidRPr="00114B62">
        <w:rPr>
          <w:rFonts w:asciiTheme="minorHAnsi" w:hAnsiTheme="minorHAnsi" w:cs="Times"/>
          <w:bCs/>
          <w:sz w:val="20"/>
          <w:szCs w:val="20"/>
        </w:rPr>
        <w:t>ykonawców wykazuje speł</w:t>
      </w:r>
      <w:r>
        <w:rPr>
          <w:rFonts w:asciiTheme="minorHAnsi" w:hAnsiTheme="minorHAnsi" w:cs="Times"/>
          <w:bCs/>
          <w:sz w:val="20"/>
          <w:szCs w:val="20"/>
        </w:rPr>
        <w:t>nianie warunków udziału w postę</w:t>
      </w:r>
      <w:r w:rsidR="00771BE1" w:rsidRPr="00114B62">
        <w:rPr>
          <w:rFonts w:asciiTheme="minorHAnsi" w:hAnsiTheme="minorHAnsi" w:cs="Times"/>
          <w:bCs/>
          <w:sz w:val="20"/>
          <w:szCs w:val="20"/>
        </w:rPr>
        <w:t>powaniu oraz brak podstaw wyk</w:t>
      </w:r>
      <w:r>
        <w:rPr>
          <w:rFonts w:asciiTheme="minorHAnsi" w:hAnsiTheme="minorHAnsi" w:cs="Times"/>
          <w:bCs/>
          <w:sz w:val="20"/>
          <w:szCs w:val="20"/>
        </w:rPr>
        <w:t>luczenia;</w:t>
      </w:r>
    </w:p>
    <w:p w14:paraId="6AE8B8F3" w14:textId="61321366" w:rsidR="00771BE1" w:rsidRDefault="00735BC4" w:rsidP="009B40F1">
      <w:pPr>
        <w:pStyle w:val="Akapitzlist"/>
        <w:numPr>
          <w:ilvl w:val="2"/>
          <w:numId w:val="35"/>
        </w:numPr>
        <w:tabs>
          <w:tab w:val="left" w:pos="993"/>
        </w:tabs>
        <w:jc w:val="both"/>
        <w:rPr>
          <w:rFonts w:asciiTheme="minorHAnsi" w:hAnsiTheme="minorHAnsi" w:cs="Times"/>
          <w:bCs/>
          <w:sz w:val="20"/>
          <w:szCs w:val="20"/>
        </w:rPr>
      </w:pPr>
      <w:r>
        <w:rPr>
          <w:rFonts w:asciiTheme="minorHAnsi" w:hAnsiTheme="minorHAnsi" w:cs="Times"/>
          <w:bCs/>
          <w:sz w:val="20"/>
          <w:szCs w:val="20"/>
        </w:rPr>
        <w:t>jeż</w:t>
      </w:r>
      <w:r w:rsidR="00114B62">
        <w:rPr>
          <w:rFonts w:asciiTheme="minorHAnsi" w:hAnsiTheme="minorHAnsi" w:cs="Times"/>
          <w:bCs/>
          <w:sz w:val="20"/>
          <w:szCs w:val="20"/>
        </w:rPr>
        <w:t>eli w</w:t>
      </w:r>
      <w:r w:rsidR="00771BE1" w:rsidRPr="00114B62">
        <w:rPr>
          <w:rFonts w:asciiTheme="minorHAnsi" w:hAnsiTheme="minorHAnsi" w:cs="Times"/>
          <w:bCs/>
          <w:sz w:val="20"/>
          <w:szCs w:val="20"/>
        </w:rPr>
        <w:t>ykonawca polega na innym podmiocie na zasadach art. 22a ustawy PZP, wraz</w:t>
      </w:r>
      <w:r>
        <w:rPr>
          <w:rFonts w:asciiTheme="minorHAnsi" w:hAnsiTheme="minorHAnsi" w:cs="Times"/>
          <w:bCs/>
          <w:sz w:val="20"/>
          <w:szCs w:val="20"/>
        </w:rPr>
        <w:t xml:space="preserve"> z ofertą składa zobowią</w:t>
      </w:r>
      <w:r w:rsidR="00530891">
        <w:rPr>
          <w:rFonts w:asciiTheme="minorHAnsi" w:hAnsiTheme="minorHAnsi" w:cs="Times"/>
          <w:bCs/>
          <w:sz w:val="20"/>
          <w:szCs w:val="20"/>
        </w:rPr>
        <w:t xml:space="preserve">zanie, wzór stanowi stanowiące </w:t>
      </w:r>
      <w:r w:rsidR="00530891" w:rsidRPr="00530891">
        <w:rPr>
          <w:rFonts w:asciiTheme="minorHAnsi" w:hAnsiTheme="minorHAnsi" w:cs="Times"/>
          <w:b/>
          <w:bCs/>
          <w:sz w:val="20"/>
          <w:szCs w:val="20"/>
        </w:rPr>
        <w:t>Załącznik Nr 5 do SIWZ</w:t>
      </w:r>
      <w:r w:rsidR="00530891">
        <w:rPr>
          <w:rFonts w:asciiTheme="minorHAnsi" w:hAnsiTheme="minorHAnsi" w:cs="Times"/>
          <w:bCs/>
          <w:sz w:val="20"/>
          <w:szCs w:val="20"/>
        </w:rPr>
        <w:t xml:space="preserve"> , </w:t>
      </w:r>
      <w:r w:rsidR="00771BE1" w:rsidRPr="00114B62">
        <w:rPr>
          <w:rFonts w:asciiTheme="minorHAnsi" w:hAnsiTheme="minorHAnsi" w:cs="Times"/>
          <w:bCs/>
          <w:sz w:val="20"/>
          <w:szCs w:val="20"/>
        </w:rPr>
        <w:t xml:space="preserve">tego podmiotu lub inny dokument </w:t>
      </w:r>
      <w:r>
        <w:rPr>
          <w:rFonts w:asciiTheme="minorHAnsi" w:hAnsiTheme="minorHAnsi" w:cs="Times"/>
          <w:bCs/>
          <w:sz w:val="20"/>
          <w:szCs w:val="20"/>
        </w:rPr>
        <w:t>służą</w:t>
      </w:r>
      <w:r w:rsidR="00D42CA9">
        <w:rPr>
          <w:rFonts w:asciiTheme="minorHAnsi" w:hAnsiTheme="minorHAnsi" w:cs="Times"/>
          <w:bCs/>
          <w:sz w:val="20"/>
          <w:szCs w:val="20"/>
        </w:rPr>
        <w:t>cy wykazaniu oddania w</w:t>
      </w:r>
      <w:r w:rsidR="00771BE1" w:rsidRPr="00114B62">
        <w:rPr>
          <w:rFonts w:asciiTheme="minorHAnsi" w:hAnsiTheme="minorHAnsi" w:cs="Times"/>
          <w:bCs/>
          <w:sz w:val="20"/>
          <w:szCs w:val="20"/>
        </w:rPr>
        <w:t>ykonawcy do dyspozycj</w:t>
      </w:r>
      <w:r>
        <w:rPr>
          <w:rFonts w:asciiTheme="minorHAnsi" w:hAnsiTheme="minorHAnsi" w:cs="Times"/>
          <w:bCs/>
          <w:sz w:val="20"/>
          <w:szCs w:val="20"/>
        </w:rPr>
        <w:t>i niezbę</w:t>
      </w:r>
      <w:r w:rsidR="00771BE1" w:rsidRPr="00114B62">
        <w:rPr>
          <w:rFonts w:asciiTheme="minorHAnsi" w:hAnsiTheme="minorHAnsi" w:cs="Times"/>
          <w:bCs/>
          <w:sz w:val="20"/>
          <w:szCs w:val="20"/>
        </w:rPr>
        <w:t xml:space="preserve">dnych zasobów na </w:t>
      </w:r>
      <w:r w:rsidR="001662DC">
        <w:rPr>
          <w:rFonts w:asciiTheme="minorHAnsi" w:hAnsiTheme="minorHAnsi" w:cs="Times"/>
          <w:bCs/>
          <w:sz w:val="20"/>
          <w:szCs w:val="20"/>
        </w:rPr>
        <w:t>potrzeby realizacji zamówienia.</w:t>
      </w:r>
    </w:p>
    <w:p w14:paraId="790EB7EE" w14:textId="77777777" w:rsidR="001662DC" w:rsidRDefault="001662DC" w:rsidP="009B40F1">
      <w:pPr>
        <w:pStyle w:val="Akapitzlist"/>
        <w:numPr>
          <w:ilvl w:val="1"/>
          <w:numId w:val="35"/>
        </w:numPr>
        <w:tabs>
          <w:tab w:val="left" w:pos="993"/>
        </w:tabs>
        <w:jc w:val="both"/>
        <w:rPr>
          <w:rFonts w:asciiTheme="minorHAnsi" w:hAnsiTheme="minorHAnsi" w:cs="Times"/>
          <w:bCs/>
          <w:sz w:val="20"/>
          <w:szCs w:val="20"/>
        </w:rPr>
      </w:pPr>
      <w:r>
        <w:rPr>
          <w:rFonts w:asciiTheme="minorHAnsi" w:hAnsiTheme="minorHAnsi" w:cs="Times"/>
          <w:bCs/>
          <w:sz w:val="20"/>
          <w:szCs w:val="20"/>
        </w:rPr>
        <w:t>Jeżeli wykonawcę</w:t>
      </w:r>
      <w:r w:rsidR="00020983" w:rsidRPr="001662DC">
        <w:rPr>
          <w:rFonts w:asciiTheme="minorHAnsi" w:hAnsiTheme="minorHAnsi" w:cs="Times"/>
          <w:bCs/>
          <w:sz w:val="20"/>
          <w:szCs w:val="20"/>
        </w:rPr>
        <w:t xml:space="preserve"> reprezentuje </w:t>
      </w:r>
      <w:r>
        <w:rPr>
          <w:rFonts w:asciiTheme="minorHAnsi" w:hAnsiTheme="minorHAnsi" w:cs="Times"/>
          <w:bCs/>
          <w:sz w:val="20"/>
          <w:szCs w:val="20"/>
        </w:rPr>
        <w:t>pełnomocnik, do oferty musi być załą</w:t>
      </w:r>
      <w:r w:rsidR="00020983" w:rsidRPr="001662DC">
        <w:rPr>
          <w:rFonts w:asciiTheme="minorHAnsi" w:hAnsiTheme="minorHAnsi" w:cs="Times"/>
          <w:bCs/>
          <w:sz w:val="20"/>
          <w:szCs w:val="20"/>
        </w:rPr>
        <w:t>czone pełnomocnictwo w</w:t>
      </w:r>
      <w:r>
        <w:rPr>
          <w:rFonts w:asciiTheme="minorHAnsi" w:hAnsiTheme="minorHAnsi" w:cs="Times"/>
          <w:bCs/>
          <w:sz w:val="20"/>
          <w:szCs w:val="20"/>
        </w:rPr>
        <w:t xml:space="preserve"> formie oryginału lub kopii poś</w:t>
      </w:r>
      <w:r w:rsidR="00020983" w:rsidRPr="001662DC">
        <w:rPr>
          <w:rFonts w:asciiTheme="minorHAnsi" w:hAnsiTheme="minorHAnsi" w:cs="Times"/>
          <w:bCs/>
          <w:sz w:val="20"/>
          <w:szCs w:val="20"/>
        </w:rPr>
        <w:t xml:space="preserve">wiadczonej przez notariusza (art. 79 pkt 2 ustawy z dnia 14 lutego 1991 r. – Prawo o notariacie (Dz. U. z 2016r. poz. 1796). </w:t>
      </w:r>
    </w:p>
    <w:p w14:paraId="5E911A58" w14:textId="77777777" w:rsidR="001662DC" w:rsidRDefault="00020983" w:rsidP="009B40F1">
      <w:pPr>
        <w:pStyle w:val="Akapitzlist"/>
        <w:numPr>
          <w:ilvl w:val="1"/>
          <w:numId w:val="35"/>
        </w:numPr>
        <w:tabs>
          <w:tab w:val="left" w:pos="993"/>
        </w:tabs>
        <w:jc w:val="both"/>
        <w:rPr>
          <w:rFonts w:asciiTheme="minorHAnsi" w:hAnsiTheme="minorHAnsi" w:cs="Times"/>
          <w:bCs/>
          <w:sz w:val="20"/>
          <w:szCs w:val="20"/>
        </w:rPr>
      </w:pPr>
      <w:r w:rsidRPr="001662DC">
        <w:rPr>
          <w:rFonts w:ascii="MS Mincho" w:eastAsia="MS Mincho" w:hAnsi="MS Mincho" w:cs="MS Mincho"/>
          <w:bCs/>
          <w:sz w:val="20"/>
          <w:szCs w:val="20"/>
        </w:rPr>
        <w:t> </w:t>
      </w:r>
      <w:r w:rsidRPr="001662DC">
        <w:rPr>
          <w:rFonts w:asciiTheme="minorHAnsi" w:hAnsiTheme="minorHAnsi" w:cs="Times"/>
          <w:bCs/>
          <w:sz w:val="20"/>
          <w:szCs w:val="20"/>
        </w:rPr>
        <w:t xml:space="preserve">Na podstawie art. 24aa ust. 1 </w:t>
      </w:r>
      <w:r w:rsidR="001662DC">
        <w:rPr>
          <w:rFonts w:asciiTheme="minorHAnsi" w:hAnsiTheme="minorHAnsi" w:cs="Times"/>
          <w:bCs/>
          <w:sz w:val="20"/>
          <w:szCs w:val="20"/>
        </w:rPr>
        <w:t xml:space="preserve">ustawy </w:t>
      </w:r>
      <w:proofErr w:type="spellStart"/>
      <w:r w:rsidR="001662DC">
        <w:rPr>
          <w:rFonts w:asciiTheme="minorHAnsi" w:hAnsiTheme="minorHAnsi" w:cs="Times"/>
          <w:bCs/>
          <w:sz w:val="20"/>
          <w:szCs w:val="20"/>
        </w:rPr>
        <w:t>Pzp</w:t>
      </w:r>
      <w:proofErr w:type="spellEnd"/>
      <w:r w:rsidR="001662DC">
        <w:rPr>
          <w:rFonts w:asciiTheme="minorHAnsi" w:hAnsiTheme="minorHAnsi" w:cs="Times"/>
          <w:bCs/>
          <w:sz w:val="20"/>
          <w:szCs w:val="20"/>
        </w:rPr>
        <w:t xml:space="preserve">  Zamawiają</w:t>
      </w:r>
      <w:r w:rsidRPr="001662DC">
        <w:rPr>
          <w:rFonts w:asciiTheme="minorHAnsi" w:hAnsiTheme="minorHAnsi" w:cs="Times"/>
          <w:bCs/>
          <w:sz w:val="20"/>
          <w:szCs w:val="20"/>
        </w:rPr>
        <w:t>cy najpi</w:t>
      </w:r>
      <w:r w:rsidR="001662DC">
        <w:rPr>
          <w:rFonts w:asciiTheme="minorHAnsi" w:hAnsiTheme="minorHAnsi" w:cs="Times"/>
          <w:bCs/>
          <w:sz w:val="20"/>
          <w:szCs w:val="20"/>
        </w:rPr>
        <w:t>erw dokona oceny ofert, a następnie zbada, czy w</w:t>
      </w:r>
      <w:r w:rsidRPr="001662DC">
        <w:rPr>
          <w:rFonts w:asciiTheme="minorHAnsi" w:hAnsiTheme="minorHAnsi" w:cs="Times"/>
          <w:bCs/>
          <w:sz w:val="20"/>
          <w:szCs w:val="20"/>
        </w:rPr>
        <w:t xml:space="preserve">ykonawca, którego oferta została oceniona jako najkorzystniejsza, nie podlega wykluczeniu oraz </w:t>
      </w:r>
      <w:r w:rsidR="001662DC">
        <w:rPr>
          <w:rFonts w:asciiTheme="minorHAnsi" w:hAnsiTheme="minorHAnsi" w:cs="Times"/>
          <w:bCs/>
          <w:sz w:val="20"/>
          <w:szCs w:val="20"/>
        </w:rPr>
        <w:t>spełnia warunki udziału w postę</w:t>
      </w:r>
      <w:r w:rsidRPr="001662DC">
        <w:rPr>
          <w:rFonts w:asciiTheme="minorHAnsi" w:hAnsiTheme="minorHAnsi" w:cs="Times"/>
          <w:bCs/>
          <w:sz w:val="20"/>
          <w:szCs w:val="20"/>
        </w:rPr>
        <w:t>powaniu.</w:t>
      </w:r>
    </w:p>
    <w:p w14:paraId="39CDC3DE" w14:textId="6746E27A" w:rsidR="00020983" w:rsidRPr="003919CC" w:rsidRDefault="00020983" w:rsidP="009B40F1">
      <w:pPr>
        <w:pStyle w:val="Akapitzlist"/>
        <w:numPr>
          <w:ilvl w:val="1"/>
          <w:numId w:val="35"/>
        </w:numPr>
        <w:tabs>
          <w:tab w:val="left" w:pos="993"/>
        </w:tabs>
        <w:jc w:val="both"/>
        <w:rPr>
          <w:rFonts w:asciiTheme="minorHAnsi" w:hAnsiTheme="minorHAnsi" w:cs="Times"/>
          <w:bCs/>
          <w:sz w:val="20"/>
          <w:szCs w:val="20"/>
        </w:rPr>
      </w:pPr>
      <w:r w:rsidRPr="001662DC">
        <w:rPr>
          <w:rFonts w:ascii="MS Mincho" w:eastAsia="MS Mincho" w:hAnsi="MS Mincho" w:cs="MS Mincho"/>
          <w:bCs/>
          <w:sz w:val="20"/>
          <w:szCs w:val="20"/>
        </w:rPr>
        <w:t> </w:t>
      </w:r>
      <w:r w:rsidR="001662DC">
        <w:rPr>
          <w:rFonts w:asciiTheme="minorHAnsi" w:hAnsiTheme="minorHAnsi" w:cs="Times"/>
          <w:bCs/>
          <w:sz w:val="20"/>
          <w:szCs w:val="20"/>
        </w:rPr>
        <w:t xml:space="preserve">Zgodnie z art. 24 ust. 11 ustawy </w:t>
      </w:r>
      <w:proofErr w:type="spellStart"/>
      <w:r w:rsidR="001662DC">
        <w:rPr>
          <w:rFonts w:asciiTheme="minorHAnsi" w:hAnsiTheme="minorHAnsi" w:cs="Times"/>
          <w:bCs/>
          <w:sz w:val="20"/>
          <w:szCs w:val="20"/>
        </w:rPr>
        <w:t>Pzp</w:t>
      </w:r>
      <w:proofErr w:type="spellEnd"/>
      <w:r w:rsidR="001662DC">
        <w:rPr>
          <w:rFonts w:asciiTheme="minorHAnsi" w:hAnsiTheme="minorHAnsi" w:cs="Times"/>
          <w:bCs/>
          <w:sz w:val="20"/>
          <w:szCs w:val="20"/>
        </w:rPr>
        <w:t xml:space="preserve"> w</w:t>
      </w:r>
      <w:r w:rsidRPr="001662DC">
        <w:rPr>
          <w:rFonts w:asciiTheme="minorHAnsi" w:hAnsiTheme="minorHAnsi" w:cs="Times"/>
          <w:bCs/>
          <w:sz w:val="20"/>
          <w:szCs w:val="20"/>
        </w:rPr>
        <w:t xml:space="preserve">ykonawca, w terminie 3 dni od zamieszczenia na stronie </w:t>
      </w:r>
      <w:r w:rsidR="001662DC">
        <w:rPr>
          <w:rFonts w:asciiTheme="minorHAnsi" w:hAnsiTheme="minorHAnsi" w:cs="Times"/>
          <w:bCs/>
          <w:sz w:val="20"/>
          <w:szCs w:val="20"/>
        </w:rPr>
        <w:t>internetowej informacji dotyczą</w:t>
      </w:r>
      <w:r w:rsidRPr="001662DC">
        <w:rPr>
          <w:rFonts w:asciiTheme="minorHAnsi" w:hAnsiTheme="minorHAnsi" w:cs="Times"/>
          <w:bCs/>
          <w:sz w:val="20"/>
          <w:szCs w:val="20"/>
        </w:rPr>
        <w:t>cych kw</w:t>
      </w:r>
      <w:r w:rsidR="001662DC">
        <w:rPr>
          <w:rFonts w:asciiTheme="minorHAnsi" w:hAnsiTheme="minorHAnsi" w:cs="Times"/>
          <w:bCs/>
          <w:sz w:val="20"/>
          <w:szCs w:val="20"/>
        </w:rPr>
        <w:t>oty, jaką zamierza przeznaczyć</w:t>
      </w:r>
      <w:r w:rsidRPr="001662DC">
        <w:rPr>
          <w:rFonts w:asciiTheme="minorHAnsi" w:hAnsiTheme="minorHAnsi" w:cs="Times"/>
          <w:bCs/>
          <w:sz w:val="20"/>
          <w:szCs w:val="20"/>
        </w:rPr>
        <w:t xml:space="preserve"> na sfinansowanie zamówienia, firm oraz adresów </w:t>
      </w:r>
      <w:r w:rsidR="001662DC">
        <w:rPr>
          <w:rFonts w:asciiTheme="minorHAnsi" w:hAnsiTheme="minorHAnsi" w:cs="Times"/>
          <w:bCs/>
          <w:sz w:val="20"/>
          <w:szCs w:val="20"/>
        </w:rPr>
        <w:t>wykonawców, którzy złoż</w:t>
      </w:r>
      <w:r w:rsidRPr="001662DC">
        <w:rPr>
          <w:rFonts w:asciiTheme="minorHAnsi" w:hAnsiTheme="minorHAnsi" w:cs="Times"/>
          <w:bCs/>
          <w:sz w:val="20"/>
          <w:szCs w:val="20"/>
        </w:rPr>
        <w:t>yli oferty w terminie, ceny, terminu wykonania zamówienia, okre</w:t>
      </w:r>
      <w:r w:rsidR="001662DC">
        <w:rPr>
          <w:rFonts w:asciiTheme="minorHAnsi" w:hAnsiTheme="minorHAnsi" w:cs="Times"/>
          <w:bCs/>
          <w:sz w:val="20"/>
          <w:szCs w:val="20"/>
        </w:rPr>
        <w:t>su gwarancji i warunków płatnoś</w:t>
      </w:r>
      <w:r w:rsidRPr="001662DC">
        <w:rPr>
          <w:rFonts w:asciiTheme="minorHAnsi" w:hAnsiTheme="minorHAnsi" w:cs="Times"/>
          <w:bCs/>
          <w:sz w:val="20"/>
          <w:szCs w:val="20"/>
        </w:rPr>
        <w:t>ci zawartych w</w:t>
      </w:r>
      <w:r w:rsidR="001662DC">
        <w:rPr>
          <w:rFonts w:asciiTheme="minorHAnsi" w:hAnsiTheme="minorHAnsi" w:cs="Times"/>
          <w:bCs/>
          <w:sz w:val="20"/>
          <w:szCs w:val="20"/>
        </w:rPr>
        <w:t xml:space="preserve"> ofertach, przekazuje Zamawiającemu oświadczenie o przynależności lub braku przynależnoś</w:t>
      </w:r>
      <w:r w:rsidRPr="001662DC">
        <w:rPr>
          <w:rFonts w:asciiTheme="minorHAnsi" w:hAnsiTheme="minorHAnsi" w:cs="Times"/>
          <w:bCs/>
          <w:sz w:val="20"/>
          <w:szCs w:val="20"/>
        </w:rPr>
        <w:t xml:space="preserve">ci do tej samej grupy kapitałowej, o której mowa w art. 24 ust. 1 pkt 23 </w:t>
      </w:r>
      <w:r w:rsidR="001662DC">
        <w:rPr>
          <w:rFonts w:asciiTheme="minorHAnsi" w:hAnsiTheme="minorHAnsi" w:cs="Times"/>
          <w:bCs/>
          <w:sz w:val="20"/>
          <w:szCs w:val="20"/>
        </w:rPr>
        <w:t xml:space="preserve">ustawy </w:t>
      </w:r>
      <w:proofErr w:type="spellStart"/>
      <w:r w:rsidR="001662DC">
        <w:rPr>
          <w:rFonts w:asciiTheme="minorHAnsi" w:hAnsiTheme="minorHAnsi" w:cs="Times"/>
          <w:bCs/>
          <w:sz w:val="20"/>
          <w:szCs w:val="20"/>
        </w:rPr>
        <w:t>Pzp</w:t>
      </w:r>
      <w:proofErr w:type="spellEnd"/>
      <w:r w:rsidRPr="001662DC">
        <w:rPr>
          <w:rFonts w:asciiTheme="minorHAnsi" w:hAnsiTheme="minorHAnsi" w:cs="Times"/>
          <w:bCs/>
          <w:sz w:val="20"/>
          <w:szCs w:val="20"/>
        </w:rPr>
        <w:t xml:space="preserve">. </w:t>
      </w:r>
      <w:r w:rsidRPr="001662DC">
        <w:rPr>
          <w:rFonts w:ascii="MS Mincho" w:eastAsia="MS Mincho" w:hAnsi="MS Mincho" w:cs="MS Mincho"/>
          <w:bCs/>
          <w:sz w:val="20"/>
          <w:szCs w:val="20"/>
        </w:rPr>
        <w:t> </w:t>
      </w:r>
      <w:r w:rsidR="001662DC">
        <w:rPr>
          <w:rFonts w:asciiTheme="minorHAnsi" w:hAnsiTheme="minorHAnsi" w:cs="Times"/>
          <w:bCs/>
          <w:sz w:val="20"/>
          <w:szCs w:val="20"/>
        </w:rPr>
        <w:t xml:space="preserve">Wzór oświadczenia stanowi </w:t>
      </w:r>
      <w:r w:rsidR="001662DC" w:rsidRPr="001662DC">
        <w:rPr>
          <w:rFonts w:asciiTheme="minorHAnsi" w:hAnsiTheme="minorHAnsi" w:cs="Times"/>
          <w:b/>
          <w:bCs/>
          <w:sz w:val="20"/>
          <w:szCs w:val="20"/>
        </w:rPr>
        <w:t>Załącznik Nr 6</w:t>
      </w:r>
      <w:r w:rsidRPr="001662DC">
        <w:rPr>
          <w:rFonts w:asciiTheme="minorHAnsi" w:hAnsiTheme="minorHAnsi" w:cs="Times"/>
          <w:b/>
          <w:bCs/>
          <w:sz w:val="20"/>
          <w:szCs w:val="20"/>
        </w:rPr>
        <w:t xml:space="preserve"> do SIWZ</w:t>
      </w:r>
      <w:r w:rsidR="001662DC">
        <w:rPr>
          <w:rFonts w:asciiTheme="minorHAnsi" w:hAnsiTheme="minorHAnsi" w:cs="Times"/>
          <w:bCs/>
          <w:sz w:val="20"/>
          <w:szCs w:val="20"/>
        </w:rPr>
        <w:t>. Wraz ze złożeniem oświadczenia, wykonawca może przedstawić dowody, że powią</w:t>
      </w:r>
      <w:r w:rsidRPr="001662DC">
        <w:rPr>
          <w:rFonts w:asciiTheme="minorHAnsi" w:hAnsiTheme="minorHAnsi" w:cs="Times"/>
          <w:bCs/>
          <w:sz w:val="20"/>
          <w:szCs w:val="20"/>
        </w:rPr>
        <w:t xml:space="preserve">zania z innym </w:t>
      </w:r>
      <w:r w:rsidR="001662DC" w:rsidRPr="001662DC">
        <w:rPr>
          <w:rFonts w:asciiTheme="minorHAnsi" w:hAnsiTheme="minorHAnsi" w:cs="Times"/>
          <w:bCs/>
          <w:sz w:val="20"/>
          <w:szCs w:val="20"/>
        </w:rPr>
        <w:t>w</w:t>
      </w:r>
      <w:r w:rsidRPr="001662DC">
        <w:rPr>
          <w:rFonts w:asciiTheme="minorHAnsi" w:hAnsiTheme="minorHAnsi" w:cs="Times"/>
          <w:bCs/>
          <w:sz w:val="20"/>
          <w:szCs w:val="20"/>
        </w:rPr>
        <w:t>ykonawcą nie prowadzą do zakłócenia konkurencji w p</w:t>
      </w:r>
      <w:r w:rsidR="001662DC">
        <w:rPr>
          <w:rFonts w:asciiTheme="minorHAnsi" w:hAnsiTheme="minorHAnsi" w:cs="Times"/>
          <w:bCs/>
          <w:sz w:val="20"/>
          <w:szCs w:val="20"/>
        </w:rPr>
        <w:t>ostę</w:t>
      </w:r>
      <w:r w:rsidRPr="001662DC">
        <w:rPr>
          <w:rFonts w:asciiTheme="minorHAnsi" w:hAnsiTheme="minorHAnsi" w:cs="Times"/>
          <w:bCs/>
          <w:sz w:val="20"/>
          <w:szCs w:val="20"/>
        </w:rPr>
        <w:t xml:space="preserve">powaniu o udzielenie zamówienia. </w:t>
      </w:r>
    </w:p>
    <w:p w14:paraId="5EF7056D" w14:textId="77A8D015" w:rsidR="00086A07" w:rsidRPr="00D0391E" w:rsidRDefault="00771BE1" w:rsidP="009B40F1">
      <w:pPr>
        <w:pStyle w:val="Akapitzlist"/>
        <w:widowControl w:val="0"/>
        <w:numPr>
          <w:ilvl w:val="0"/>
          <w:numId w:val="32"/>
        </w:numPr>
        <w:tabs>
          <w:tab w:val="left" w:pos="940"/>
          <w:tab w:val="left" w:pos="1440"/>
        </w:tabs>
        <w:autoSpaceDE w:val="0"/>
        <w:autoSpaceDN w:val="0"/>
        <w:adjustRightInd w:val="0"/>
        <w:spacing w:line="340" w:lineRule="atLeast"/>
        <w:jc w:val="both"/>
        <w:rPr>
          <w:rFonts w:asciiTheme="minorHAnsi" w:hAnsiTheme="minorHAnsi" w:cs="Times"/>
          <w:b/>
          <w:bCs/>
          <w:sz w:val="20"/>
          <w:szCs w:val="20"/>
        </w:rPr>
      </w:pPr>
      <w:r w:rsidRPr="00D0391E">
        <w:rPr>
          <w:rFonts w:asciiTheme="minorHAnsi" w:hAnsiTheme="minorHAnsi" w:cs="Times"/>
          <w:b/>
          <w:bCs/>
          <w:sz w:val="20"/>
          <w:szCs w:val="20"/>
        </w:rPr>
        <w:t>O</w:t>
      </w:r>
      <w:r w:rsidR="003919CC">
        <w:rPr>
          <w:rFonts w:asciiTheme="minorHAnsi" w:hAnsiTheme="minorHAnsi" w:cs="Times"/>
          <w:b/>
          <w:bCs/>
          <w:sz w:val="20"/>
          <w:szCs w:val="20"/>
        </w:rPr>
        <w:t>ś</w:t>
      </w:r>
      <w:r w:rsidRPr="00D0391E">
        <w:rPr>
          <w:rFonts w:asciiTheme="minorHAnsi" w:hAnsiTheme="minorHAnsi" w:cs="Times"/>
          <w:b/>
          <w:bCs/>
          <w:sz w:val="20"/>
          <w:szCs w:val="20"/>
        </w:rPr>
        <w:t>wiadcze</w:t>
      </w:r>
      <w:r w:rsidR="00C64DFB" w:rsidRPr="00D0391E">
        <w:rPr>
          <w:rFonts w:asciiTheme="minorHAnsi" w:hAnsiTheme="minorHAnsi" w:cs="Times"/>
          <w:b/>
          <w:bCs/>
          <w:sz w:val="20"/>
          <w:szCs w:val="20"/>
        </w:rPr>
        <w:t>nia i dokumenty składane przez w</w:t>
      </w:r>
      <w:r w:rsidR="003919CC">
        <w:rPr>
          <w:rFonts w:asciiTheme="minorHAnsi" w:hAnsiTheme="minorHAnsi" w:cs="Times"/>
          <w:b/>
          <w:bCs/>
          <w:sz w:val="20"/>
          <w:szCs w:val="20"/>
        </w:rPr>
        <w:t>ykonawcę na wezwanie Zamawiają</w:t>
      </w:r>
      <w:r w:rsidRPr="00D0391E">
        <w:rPr>
          <w:rFonts w:asciiTheme="minorHAnsi" w:hAnsiTheme="minorHAnsi" w:cs="Times"/>
          <w:b/>
          <w:bCs/>
          <w:sz w:val="20"/>
          <w:szCs w:val="20"/>
        </w:rPr>
        <w:t xml:space="preserve">cego </w:t>
      </w:r>
    </w:p>
    <w:p w14:paraId="40E628FE" w14:textId="5F2CC9F9" w:rsidR="00086A07" w:rsidRPr="00086A07" w:rsidRDefault="00771BE1" w:rsidP="003919CC">
      <w:pPr>
        <w:pStyle w:val="Akapitzlist"/>
        <w:widowControl w:val="0"/>
        <w:tabs>
          <w:tab w:val="left" w:pos="940"/>
          <w:tab w:val="left" w:pos="1440"/>
        </w:tabs>
        <w:autoSpaceDE w:val="0"/>
        <w:autoSpaceDN w:val="0"/>
        <w:adjustRightInd w:val="0"/>
        <w:ind w:left="565"/>
        <w:jc w:val="both"/>
        <w:rPr>
          <w:rFonts w:asciiTheme="minorHAnsi" w:hAnsiTheme="minorHAnsi" w:cs="Times"/>
          <w:bCs/>
          <w:sz w:val="20"/>
          <w:szCs w:val="20"/>
        </w:rPr>
      </w:pPr>
      <w:r w:rsidRPr="00086A07">
        <w:rPr>
          <w:rFonts w:asciiTheme="minorHAnsi" w:hAnsiTheme="minorHAnsi" w:cs="Times"/>
          <w:bCs/>
          <w:sz w:val="20"/>
          <w:szCs w:val="20"/>
        </w:rPr>
        <w:t xml:space="preserve">Na podstawie art. 26 ust. 1 </w:t>
      </w:r>
      <w:r w:rsidR="003919CC">
        <w:rPr>
          <w:rFonts w:asciiTheme="minorHAnsi" w:hAnsiTheme="minorHAnsi" w:cs="Times"/>
          <w:bCs/>
          <w:sz w:val="20"/>
          <w:szCs w:val="20"/>
        </w:rPr>
        <w:t xml:space="preserve">ustawy </w:t>
      </w:r>
      <w:proofErr w:type="spellStart"/>
      <w:r w:rsidR="003919CC">
        <w:rPr>
          <w:rFonts w:asciiTheme="minorHAnsi" w:hAnsiTheme="minorHAnsi" w:cs="Times"/>
          <w:bCs/>
          <w:sz w:val="20"/>
          <w:szCs w:val="20"/>
        </w:rPr>
        <w:t>Pzp</w:t>
      </w:r>
      <w:proofErr w:type="spellEnd"/>
      <w:r w:rsidR="003919CC">
        <w:rPr>
          <w:rFonts w:asciiTheme="minorHAnsi" w:hAnsiTheme="minorHAnsi" w:cs="Times"/>
          <w:bCs/>
          <w:sz w:val="20"/>
          <w:szCs w:val="20"/>
        </w:rPr>
        <w:t xml:space="preserve">  Zamawiają</w:t>
      </w:r>
      <w:r w:rsidRPr="00086A07">
        <w:rPr>
          <w:rFonts w:asciiTheme="minorHAnsi" w:hAnsiTheme="minorHAnsi" w:cs="Times"/>
          <w:bCs/>
          <w:sz w:val="20"/>
          <w:szCs w:val="20"/>
        </w:rPr>
        <w:t>cy przed udzi</w:t>
      </w:r>
      <w:r w:rsidR="00086A07">
        <w:rPr>
          <w:rFonts w:asciiTheme="minorHAnsi" w:hAnsiTheme="minorHAnsi" w:cs="Times"/>
          <w:bCs/>
          <w:sz w:val="20"/>
          <w:szCs w:val="20"/>
        </w:rPr>
        <w:t>eleniem zamówienia wezwie w</w:t>
      </w:r>
      <w:r w:rsidR="003919CC">
        <w:rPr>
          <w:rFonts w:asciiTheme="minorHAnsi" w:hAnsiTheme="minorHAnsi" w:cs="Times"/>
          <w:bCs/>
          <w:sz w:val="20"/>
          <w:szCs w:val="20"/>
        </w:rPr>
        <w:t>ykonawcę</w:t>
      </w:r>
      <w:r w:rsidRPr="00086A07">
        <w:rPr>
          <w:rFonts w:asciiTheme="minorHAnsi" w:hAnsiTheme="minorHAnsi" w:cs="Times"/>
          <w:bCs/>
          <w:sz w:val="20"/>
          <w:szCs w:val="20"/>
        </w:rPr>
        <w:t>, którego oferta z</w:t>
      </w:r>
      <w:r w:rsidR="003919CC">
        <w:rPr>
          <w:rFonts w:asciiTheme="minorHAnsi" w:hAnsiTheme="minorHAnsi" w:cs="Times"/>
          <w:bCs/>
          <w:sz w:val="20"/>
          <w:szCs w:val="20"/>
        </w:rPr>
        <w:t>ostała najwyżej oceniona, do złoż</w:t>
      </w:r>
      <w:r w:rsidRPr="00086A07">
        <w:rPr>
          <w:rFonts w:asciiTheme="minorHAnsi" w:hAnsiTheme="minorHAnsi" w:cs="Times"/>
          <w:bCs/>
          <w:sz w:val="20"/>
          <w:szCs w:val="20"/>
        </w:rPr>
        <w:t xml:space="preserve">enia w wyznaczonym terminie, nie krótszym </w:t>
      </w:r>
      <w:proofErr w:type="spellStart"/>
      <w:r w:rsidRPr="00086A07">
        <w:rPr>
          <w:rFonts w:asciiTheme="minorHAnsi" w:hAnsiTheme="minorHAnsi" w:cs="Times"/>
          <w:bCs/>
          <w:sz w:val="20"/>
          <w:szCs w:val="20"/>
        </w:rPr>
        <w:t>n</w:t>
      </w:r>
      <w:r w:rsidR="003919CC">
        <w:rPr>
          <w:rFonts w:asciiTheme="minorHAnsi" w:hAnsiTheme="minorHAnsi" w:cs="Times"/>
          <w:bCs/>
          <w:sz w:val="20"/>
          <w:szCs w:val="20"/>
        </w:rPr>
        <w:t>iz</w:t>
      </w:r>
      <w:proofErr w:type="spellEnd"/>
      <w:r w:rsidR="003919CC">
        <w:rPr>
          <w:rFonts w:asciiTheme="minorHAnsi" w:hAnsiTheme="minorHAnsi" w:cs="Times"/>
          <w:bCs/>
          <w:sz w:val="20"/>
          <w:szCs w:val="20"/>
        </w:rPr>
        <w:t xml:space="preserve">̇ 10 dni, </w:t>
      </w:r>
      <w:r w:rsidR="003919CC">
        <w:rPr>
          <w:rFonts w:asciiTheme="minorHAnsi" w:hAnsiTheme="minorHAnsi" w:cs="Times"/>
          <w:bCs/>
          <w:sz w:val="20"/>
          <w:szCs w:val="20"/>
        </w:rPr>
        <w:lastRenderedPageBreak/>
        <w:t>aktualnych na dzień złożenia oferty oświadczeń</w:t>
      </w:r>
      <w:r w:rsidRPr="00086A07">
        <w:rPr>
          <w:rFonts w:asciiTheme="minorHAnsi" w:hAnsiTheme="minorHAnsi" w:cs="Times"/>
          <w:bCs/>
          <w:sz w:val="20"/>
          <w:szCs w:val="20"/>
        </w:rPr>
        <w:t xml:space="preserve"> lub dokumentów</w:t>
      </w:r>
      <w:r w:rsidRPr="00086A07">
        <w:rPr>
          <w:rFonts w:ascii="Times" w:hAnsi="Times" w:cs="Times"/>
          <w:b/>
          <w:bCs/>
          <w:sz w:val="30"/>
          <w:szCs w:val="30"/>
        </w:rPr>
        <w:t xml:space="preserve"> </w:t>
      </w:r>
      <w:r w:rsidRPr="00086A07">
        <w:rPr>
          <w:rFonts w:asciiTheme="minorHAnsi" w:hAnsiTheme="minorHAnsi" w:cs="Times"/>
          <w:bCs/>
          <w:sz w:val="20"/>
          <w:szCs w:val="20"/>
        </w:rPr>
        <w:t xml:space="preserve">opisanych w art. 25 ust. 1 </w:t>
      </w:r>
      <w:r w:rsidR="00086A07">
        <w:rPr>
          <w:rFonts w:asciiTheme="minorHAnsi" w:hAnsiTheme="minorHAnsi" w:cs="Times"/>
          <w:bCs/>
          <w:sz w:val="20"/>
          <w:szCs w:val="20"/>
        </w:rPr>
        <w:t xml:space="preserve">ustawy </w:t>
      </w:r>
      <w:proofErr w:type="spellStart"/>
      <w:r w:rsidR="00086A07">
        <w:rPr>
          <w:rFonts w:asciiTheme="minorHAnsi" w:hAnsiTheme="minorHAnsi" w:cs="Times"/>
          <w:bCs/>
          <w:sz w:val="20"/>
          <w:szCs w:val="20"/>
        </w:rPr>
        <w:t>Pzp</w:t>
      </w:r>
      <w:proofErr w:type="spellEnd"/>
      <w:r w:rsidR="00086A07">
        <w:rPr>
          <w:rFonts w:asciiTheme="minorHAnsi" w:hAnsiTheme="minorHAnsi" w:cs="Times"/>
          <w:bCs/>
          <w:sz w:val="20"/>
          <w:szCs w:val="20"/>
        </w:rPr>
        <w:t xml:space="preserve">. </w:t>
      </w:r>
    </w:p>
    <w:p w14:paraId="334FE022" w14:textId="3C64E618" w:rsidR="00086A07" w:rsidRDefault="00086A07" w:rsidP="003919CC">
      <w:pPr>
        <w:widowControl w:val="0"/>
        <w:autoSpaceDE w:val="0"/>
        <w:autoSpaceDN w:val="0"/>
        <w:adjustRightInd w:val="0"/>
        <w:rPr>
          <w:rFonts w:ascii="MS Mincho" w:eastAsia="MS Mincho" w:hAnsi="MS Mincho" w:cs="MS Mincho"/>
          <w:bCs/>
          <w:sz w:val="20"/>
          <w:szCs w:val="20"/>
        </w:rPr>
      </w:pPr>
      <w:r>
        <w:rPr>
          <w:rFonts w:ascii="Times" w:hAnsi="Times" w:cs="Times"/>
          <w:b/>
          <w:bCs/>
          <w:sz w:val="30"/>
          <w:szCs w:val="30"/>
        </w:rPr>
        <w:t xml:space="preserve">   </w:t>
      </w:r>
      <w:r>
        <w:rPr>
          <w:rFonts w:ascii="Times" w:hAnsi="Times" w:cs="Times"/>
          <w:b/>
          <w:bCs/>
          <w:sz w:val="30"/>
          <w:szCs w:val="30"/>
        </w:rPr>
        <w:tab/>
      </w:r>
      <w:r>
        <w:rPr>
          <w:rFonts w:ascii="Times" w:hAnsi="Times" w:cs="Times"/>
          <w:b/>
          <w:bCs/>
          <w:sz w:val="30"/>
          <w:szCs w:val="30"/>
        </w:rPr>
        <w:tab/>
      </w:r>
      <w:r>
        <w:rPr>
          <w:rFonts w:ascii="Times" w:hAnsi="Times" w:cs="Times"/>
          <w:b/>
          <w:bCs/>
          <w:sz w:val="30"/>
          <w:szCs w:val="30"/>
        </w:rPr>
        <w:tab/>
      </w:r>
      <w:r w:rsidRPr="00086A07">
        <w:rPr>
          <w:rFonts w:asciiTheme="minorHAnsi" w:hAnsiTheme="minorHAnsi" w:cs="Times"/>
          <w:bCs/>
          <w:sz w:val="20"/>
          <w:szCs w:val="20"/>
        </w:rPr>
        <w:t>2.1</w:t>
      </w:r>
      <w:r>
        <w:rPr>
          <w:rFonts w:ascii="Times" w:hAnsi="Times" w:cs="Times"/>
          <w:b/>
          <w:bCs/>
          <w:sz w:val="30"/>
          <w:szCs w:val="30"/>
        </w:rPr>
        <w:t xml:space="preserve"> </w:t>
      </w:r>
      <w:r w:rsidR="00771BE1" w:rsidRPr="00D0391E">
        <w:rPr>
          <w:rFonts w:asciiTheme="minorHAnsi" w:hAnsiTheme="minorHAnsi" w:cs="Times"/>
          <w:b/>
          <w:bCs/>
          <w:sz w:val="20"/>
          <w:szCs w:val="20"/>
        </w:rPr>
        <w:t>Speł</w:t>
      </w:r>
      <w:r w:rsidR="003919CC">
        <w:rPr>
          <w:rFonts w:asciiTheme="minorHAnsi" w:hAnsiTheme="minorHAnsi" w:cs="Times"/>
          <w:b/>
          <w:bCs/>
          <w:sz w:val="20"/>
          <w:szCs w:val="20"/>
        </w:rPr>
        <w:t>nianie warunków udziału w postę</w:t>
      </w:r>
      <w:r w:rsidR="00771BE1" w:rsidRPr="00D0391E">
        <w:rPr>
          <w:rFonts w:asciiTheme="minorHAnsi" w:hAnsiTheme="minorHAnsi" w:cs="Times"/>
          <w:b/>
          <w:bCs/>
          <w:sz w:val="20"/>
          <w:szCs w:val="20"/>
        </w:rPr>
        <w:t>powaniu:</w:t>
      </w:r>
      <w:r w:rsidR="00771BE1" w:rsidRPr="00D0391E">
        <w:rPr>
          <w:rFonts w:ascii="MS Mincho" w:eastAsia="MS Mincho" w:hAnsi="MS Mincho" w:cs="MS Mincho"/>
          <w:b/>
          <w:bCs/>
          <w:sz w:val="20"/>
          <w:szCs w:val="20"/>
        </w:rPr>
        <w:t> </w:t>
      </w:r>
    </w:p>
    <w:p w14:paraId="15D46A15" w14:textId="2025985C" w:rsidR="00771BE1" w:rsidRPr="003919CC" w:rsidRDefault="00086A07" w:rsidP="003919CC">
      <w:pPr>
        <w:widowControl w:val="0"/>
        <w:autoSpaceDE w:val="0"/>
        <w:autoSpaceDN w:val="0"/>
        <w:adjustRightInd w:val="0"/>
        <w:ind w:left="678" w:firstLine="113"/>
        <w:rPr>
          <w:rFonts w:asciiTheme="minorHAnsi" w:hAnsiTheme="minorHAnsi" w:cs="Times"/>
          <w:sz w:val="20"/>
          <w:szCs w:val="20"/>
          <w:u w:val="single"/>
        </w:rPr>
      </w:pPr>
      <w:r w:rsidRPr="00086A07">
        <w:rPr>
          <w:rFonts w:asciiTheme="minorHAnsi" w:eastAsia="MS Mincho" w:hAnsiTheme="minorHAnsi" w:cs="MS Mincho"/>
          <w:bCs/>
          <w:sz w:val="20"/>
          <w:szCs w:val="20"/>
        </w:rPr>
        <w:t>2.1.1</w:t>
      </w:r>
      <w:r>
        <w:rPr>
          <w:rFonts w:ascii="MS Mincho" w:eastAsia="MS Mincho" w:hAnsi="MS Mincho" w:cs="MS Mincho"/>
          <w:bCs/>
          <w:sz w:val="20"/>
          <w:szCs w:val="20"/>
        </w:rPr>
        <w:t xml:space="preserve"> </w:t>
      </w:r>
      <w:r w:rsidR="00771BE1" w:rsidRPr="003919CC">
        <w:rPr>
          <w:rFonts w:asciiTheme="minorHAnsi" w:hAnsiTheme="minorHAnsi" w:cs="Times"/>
          <w:bCs/>
          <w:sz w:val="20"/>
          <w:szCs w:val="20"/>
          <w:u w:val="single"/>
        </w:rPr>
        <w:t xml:space="preserve">w zakresie sytuacji ekonomicznej lub finansowej </w:t>
      </w:r>
    </w:p>
    <w:p w14:paraId="6DE885F5" w14:textId="2FE49D7A" w:rsidR="00C16E8A" w:rsidRPr="00C16E8A" w:rsidRDefault="00771BE1" w:rsidP="009B40F1">
      <w:pPr>
        <w:pStyle w:val="Akapitzlist"/>
        <w:widowControl w:val="0"/>
        <w:numPr>
          <w:ilvl w:val="0"/>
          <w:numId w:val="36"/>
        </w:numPr>
        <w:tabs>
          <w:tab w:val="left" w:pos="220"/>
          <w:tab w:val="left" w:pos="720"/>
        </w:tabs>
        <w:autoSpaceDE w:val="0"/>
        <w:autoSpaceDN w:val="0"/>
        <w:adjustRightInd w:val="0"/>
        <w:rPr>
          <w:rFonts w:asciiTheme="minorHAnsi" w:hAnsiTheme="minorHAnsi" w:cs="Times"/>
          <w:sz w:val="20"/>
          <w:szCs w:val="20"/>
        </w:rPr>
      </w:pPr>
      <w:r w:rsidRPr="00C16E8A">
        <w:rPr>
          <w:rFonts w:asciiTheme="minorHAnsi" w:hAnsiTheme="minorHAnsi" w:cs="Times"/>
          <w:bCs/>
          <w:sz w:val="20"/>
          <w:szCs w:val="20"/>
        </w:rPr>
        <w:t>informacji bank</w:t>
      </w:r>
      <w:r w:rsidR="003919CC">
        <w:rPr>
          <w:rFonts w:asciiTheme="minorHAnsi" w:hAnsiTheme="minorHAnsi" w:cs="Times"/>
          <w:bCs/>
          <w:sz w:val="20"/>
          <w:szCs w:val="20"/>
        </w:rPr>
        <w:t>u lub spółdzielczej kasy oszczędnościowo-kredytowej potwierdzającej wysokość posiadanych ś</w:t>
      </w:r>
      <w:r w:rsidRPr="00C16E8A">
        <w:rPr>
          <w:rFonts w:asciiTheme="minorHAnsi" w:hAnsiTheme="minorHAnsi" w:cs="Times"/>
          <w:bCs/>
          <w:sz w:val="20"/>
          <w:szCs w:val="20"/>
        </w:rPr>
        <w:t>r</w:t>
      </w:r>
      <w:r w:rsidR="003919CC">
        <w:rPr>
          <w:rFonts w:asciiTheme="minorHAnsi" w:hAnsiTheme="minorHAnsi" w:cs="Times"/>
          <w:bCs/>
          <w:sz w:val="20"/>
          <w:szCs w:val="20"/>
        </w:rPr>
        <w:t>odków finansowych lub zdolność</w:t>
      </w:r>
      <w:r w:rsidRPr="00C16E8A">
        <w:rPr>
          <w:rFonts w:asciiTheme="minorHAnsi" w:hAnsiTheme="minorHAnsi" w:cs="Times"/>
          <w:bCs/>
          <w:sz w:val="20"/>
          <w:szCs w:val="20"/>
        </w:rPr>
        <w:t xml:space="preserve"> kr</w:t>
      </w:r>
      <w:r w:rsidR="00C16E8A">
        <w:rPr>
          <w:rFonts w:asciiTheme="minorHAnsi" w:hAnsiTheme="minorHAnsi" w:cs="Times"/>
          <w:bCs/>
          <w:sz w:val="20"/>
          <w:szCs w:val="20"/>
        </w:rPr>
        <w:t>edytową w</w:t>
      </w:r>
      <w:r w:rsidR="003919CC">
        <w:rPr>
          <w:rFonts w:asciiTheme="minorHAnsi" w:hAnsiTheme="minorHAnsi" w:cs="Times"/>
          <w:bCs/>
          <w:sz w:val="20"/>
          <w:szCs w:val="20"/>
        </w:rPr>
        <w:t>ykonawcy na sumę określoną przez Zamawiają</w:t>
      </w:r>
      <w:r w:rsidRPr="00C16E8A">
        <w:rPr>
          <w:rFonts w:asciiTheme="minorHAnsi" w:hAnsiTheme="minorHAnsi" w:cs="Times"/>
          <w:bCs/>
          <w:sz w:val="20"/>
          <w:szCs w:val="20"/>
        </w:rPr>
        <w:t>cego (w</w:t>
      </w:r>
      <w:r w:rsidR="00606197">
        <w:rPr>
          <w:rFonts w:asciiTheme="minorHAnsi" w:hAnsiTheme="minorHAnsi" w:cs="Times"/>
          <w:bCs/>
          <w:sz w:val="20"/>
          <w:szCs w:val="20"/>
        </w:rPr>
        <w:t xml:space="preserve"> wysokości nie niższej niż</w:t>
      </w:r>
      <w:r w:rsidR="00C16E8A">
        <w:rPr>
          <w:rFonts w:asciiTheme="minorHAnsi" w:hAnsiTheme="minorHAnsi" w:cs="Times"/>
          <w:bCs/>
          <w:sz w:val="20"/>
          <w:szCs w:val="20"/>
        </w:rPr>
        <w:t xml:space="preserve"> 8</w:t>
      </w:r>
      <w:r w:rsidRPr="00C16E8A">
        <w:rPr>
          <w:rFonts w:asciiTheme="minorHAnsi" w:hAnsiTheme="minorHAnsi" w:cs="Times"/>
          <w:bCs/>
          <w:sz w:val="20"/>
          <w:szCs w:val="20"/>
        </w:rPr>
        <w:t xml:space="preserve"> 000 000</w:t>
      </w:r>
      <w:r w:rsidR="00C16E8A">
        <w:rPr>
          <w:rFonts w:asciiTheme="minorHAnsi" w:hAnsiTheme="minorHAnsi" w:cs="Times"/>
          <w:bCs/>
          <w:sz w:val="20"/>
          <w:szCs w:val="20"/>
        </w:rPr>
        <w:t xml:space="preserve">,00 zł , słownie: osiem </w:t>
      </w:r>
      <w:r w:rsidRPr="00C16E8A">
        <w:rPr>
          <w:rFonts w:asciiTheme="minorHAnsi" w:hAnsiTheme="minorHAnsi" w:cs="Times"/>
          <w:bCs/>
          <w:sz w:val="20"/>
          <w:szCs w:val="20"/>
        </w:rPr>
        <w:t xml:space="preserve"> milionów złotych</w:t>
      </w:r>
      <w:r w:rsidR="00C16E8A">
        <w:rPr>
          <w:rFonts w:asciiTheme="minorHAnsi" w:hAnsiTheme="minorHAnsi" w:cs="Times"/>
          <w:bCs/>
          <w:sz w:val="20"/>
          <w:szCs w:val="20"/>
        </w:rPr>
        <w:t xml:space="preserve"> 00/100</w:t>
      </w:r>
      <w:r w:rsidR="00606197">
        <w:rPr>
          <w:rFonts w:asciiTheme="minorHAnsi" w:hAnsiTheme="minorHAnsi" w:cs="Times"/>
          <w:bCs/>
          <w:sz w:val="20"/>
          <w:szCs w:val="20"/>
        </w:rPr>
        <w:t>), w okresie nie wcześniejszym niż 1 miesią</w:t>
      </w:r>
      <w:r w:rsidRPr="00C16E8A">
        <w:rPr>
          <w:rFonts w:asciiTheme="minorHAnsi" w:hAnsiTheme="minorHAnsi" w:cs="Times"/>
          <w:bCs/>
          <w:sz w:val="20"/>
          <w:szCs w:val="20"/>
        </w:rPr>
        <w:t>c prz</w:t>
      </w:r>
      <w:r w:rsidR="00606197">
        <w:rPr>
          <w:rFonts w:asciiTheme="minorHAnsi" w:hAnsiTheme="minorHAnsi" w:cs="Times"/>
          <w:bCs/>
          <w:sz w:val="20"/>
          <w:szCs w:val="20"/>
        </w:rPr>
        <w:t>ed upływem składania ofert; jeżeli z uzasadnionej przyczyny wykonawca nie może złożyć dokumentów dotyczą</w:t>
      </w:r>
      <w:r w:rsidRPr="00C16E8A">
        <w:rPr>
          <w:rFonts w:asciiTheme="minorHAnsi" w:hAnsiTheme="minorHAnsi" w:cs="Times"/>
          <w:bCs/>
          <w:sz w:val="20"/>
          <w:szCs w:val="20"/>
        </w:rPr>
        <w:t>cych sytuacji finansowej lub ekonomicz</w:t>
      </w:r>
      <w:r w:rsidR="00606197">
        <w:rPr>
          <w:rFonts w:asciiTheme="minorHAnsi" w:hAnsiTheme="minorHAnsi" w:cs="Times"/>
          <w:bCs/>
          <w:sz w:val="20"/>
          <w:szCs w:val="20"/>
        </w:rPr>
        <w:t>nej, wymaganych przez Zamawiającego może złożyć</w:t>
      </w:r>
      <w:r w:rsidRPr="00C16E8A">
        <w:rPr>
          <w:rFonts w:asciiTheme="minorHAnsi" w:hAnsiTheme="minorHAnsi" w:cs="Times"/>
          <w:bCs/>
          <w:sz w:val="20"/>
          <w:szCs w:val="20"/>
        </w:rPr>
        <w:t xml:space="preserve"> inny dokum</w:t>
      </w:r>
      <w:r w:rsidR="00606197">
        <w:rPr>
          <w:rFonts w:asciiTheme="minorHAnsi" w:hAnsiTheme="minorHAnsi" w:cs="Times"/>
          <w:bCs/>
          <w:sz w:val="20"/>
          <w:szCs w:val="20"/>
        </w:rPr>
        <w:t>ent, który w sposób wystarczają</w:t>
      </w:r>
      <w:r w:rsidRPr="00C16E8A">
        <w:rPr>
          <w:rFonts w:asciiTheme="minorHAnsi" w:hAnsiTheme="minorHAnsi" w:cs="Times"/>
          <w:bCs/>
          <w:sz w:val="20"/>
          <w:szCs w:val="20"/>
        </w:rPr>
        <w:t>cy potwierdza spełn</w:t>
      </w:r>
      <w:r w:rsidR="00606197">
        <w:rPr>
          <w:rFonts w:asciiTheme="minorHAnsi" w:hAnsiTheme="minorHAnsi" w:cs="Times"/>
          <w:bCs/>
          <w:sz w:val="20"/>
          <w:szCs w:val="20"/>
        </w:rPr>
        <w:t>ienie opisanych przez Zamawiają</w:t>
      </w:r>
      <w:r w:rsidR="00AA5789">
        <w:rPr>
          <w:rFonts w:asciiTheme="minorHAnsi" w:hAnsiTheme="minorHAnsi" w:cs="Times"/>
          <w:bCs/>
          <w:sz w:val="20"/>
          <w:szCs w:val="20"/>
        </w:rPr>
        <w:t>cego warunków udziału w postę</w:t>
      </w:r>
      <w:r w:rsidRPr="00C16E8A">
        <w:rPr>
          <w:rFonts w:asciiTheme="minorHAnsi" w:hAnsiTheme="minorHAnsi" w:cs="Times"/>
          <w:bCs/>
          <w:sz w:val="20"/>
          <w:szCs w:val="20"/>
        </w:rPr>
        <w:t xml:space="preserve">powaniu; </w:t>
      </w:r>
    </w:p>
    <w:p w14:paraId="43EEB736" w14:textId="0430959E" w:rsidR="00FD086E" w:rsidRPr="00FD086E" w:rsidRDefault="00771BE1" w:rsidP="009B40F1">
      <w:pPr>
        <w:pStyle w:val="Akapitzlist"/>
        <w:widowControl w:val="0"/>
        <w:numPr>
          <w:ilvl w:val="0"/>
          <w:numId w:val="36"/>
        </w:numPr>
        <w:tabs>
          <w:tab w:val="left" w:pos="220"/>
          <w:tab w:val="left" w:pos="720"/>
        </w:tabs>
        <w:autoSpaceDE w:val="0"/>
        <w:autoSpaceDN w:val="0"/>
        <w:adjustRightInd w:val="0"/>
        <w:rPr>
          <w:rFonts w:asciiTheme="minorHAnsi" w:hAnsiTheme="minorHAnsi" w:cs="Times"/>
          <w:sz w:val="20"/>
          <w:szCs w:val="20"/>
        </w:rPr>
      </w:pPr>
      <w:r w:rsidRPr="00C16E8A">
        <w:rPr>
          <w:rFonts w:ascii="MS Mincho" w:eastAsia="MS Mincho" w:hAnsi="MS Mincho" w:cs="MS Mincho"/>
          <w:sz w:val="20"/>
          <w:szCs w:val="20"/>
        </w:rPr>
        <w:t> </w:t>
      </w:r>
      <w:r w:rsidRPr="00C16E8A">
        <w:rPr>
          <w:rFonts w:asciiTheme="minorHAnsi" w:hAnsiTheme="minorHAnsi" w:cs="Times"/>
          <w:bCs/>
          <w:sz w:val="20"/>
          <w:szCs w:val="20"/>
        </w:rPr>
        <w:t>potwierdzenia w</w:t>
      </w:r>
      <w:r w:rsidR="00C16E8A">
        <w:rPr>
          <w:rFonts w:asciiTheme="minorHAnsi" w:hAnsiTheme="minorHAnsi" w:cs="Times"/>
          <w:bCs/>
          <w:sz w:val="20"/>
          <w:szCs w:val="20"/>
        </w:rPr>
        <w:t xml:space="preserve"> postaci opłaconej po</w:t>
      </w:r>
      <w:r w:rsidR="00AA5789">
        <w:rPr>
          <w:rFonts w:asciiTheme="minorHAnsi" w:hAnsiTheme="minorHAnsi" w:cs="Times"/>
          <w:bCs/>
          <w:sz w:val="20"/>
          <w:szCs w:val="20"/>
        </w:rPr>
        <w:t>lisy, ż</w:t>
      </w:r>
      <w:r w:rsidR="00C16E8A">
        <w:rPr>
          <w:rFonts w:asciiTheme="minorHAnsi" w:hAnsiTheme="minorHAnsi" w:cs="Times"/>
          <w:bCs/>
          <w:sz w:val="20"/>
          <w:szCs w:val="20"/>
        </w:rPr>
        <w:t>e w</w:t>
      </w:r>
      <w:r w:rsidRPr="00C16E8A">
        <w:rPr>
          <w:rFonts w:asciiTheme="minorHAnsi" w:hAnsiTheme="minorHAnsi" w:cs="Times"/>
          <w:bCs/>
          <w:sz w:val="20"/>
          <w:szCs w:val="20"/>
        </w:rPr>
        <w:t xml:space="preserve">ykonawca jest </w:t>
      </w:r>
      <w:r w:rsidR="00AA5789">
        <w:rPr>
          <w:rFonts w:asciiTheme="minorHAnsi" w:hAnsiTheme="minorHAnsi" w:cs="Times"/>
          <w:bCs/>
          <w:sz w:val="20"/>
          <w:szCs w:val="20"/>
        </w:rPr>
        <w:t>ubezpieczony od odpowiedzialnoś</w:t>
      </w:r>
      <w:r w:rsidRPr="00C16E8A">
        <w:rPr>
          <w:rFonts w:asciiTheme="minorHAnsi" w:hAnsiTheme="minorHAnsi" w:cs="Times"/>
          <w:bCs/>
          <w:sz w:val="20"/>
          <w:szCs w:val="20"/>
        </w:rPr>
        <w:t xml:space="preserve">ci cywilnej w </w:t>
      </w:r>
      <w:r w:rsidR="00AA5789">
        <w:rPr>
          <w:rFonts w:asciiTheme="minorHAnsi" w:hAnsiTheme="minorHAnsi" w:cs="Times"/>
          <w:bCs/>
          <w:sz w:val="20"/>
          <w:szCs w:val="20"/>
        </w:rPr>
        <w:t>zakresie prowadzonej działalności gospodarczej zwią</w:t>
      </w:r>
      <w:r w:rsidRPr="00C16E8A">
        <w:rPr>
          <w:rFonts w:asciiTheme="minorHAnsi" w:hAnsiTheme="minorHAnsi" w:cs="Times"/>
          <w:bCs/>
          <w:sz w:val="20"/>
          <w:szCs w:val="20"/>
        </w:rPr>
        <w:t>zanej z przedmiotem zamówi</w:t>
      </w:r>
      <w:r w:rsidR="00AA5789">
        <w:rPr>
          <w:rFonts w:asciiTheme="minorHAnsi" w:hAnsiTheme="minorHAnsi" w:cs="Times"/>
          <w:bCs/>
          <w:sz w:val="20"/>
          <w:szCs w:val="20"/>
        </w:rPr>
        <w:t>enia z sumą gwarancyjną określoną przez Zamawiają</w:t>
      </w:r>
      <w:r w:rsidRPr="00C16E8A">
        <w:rPr>
          <w:rFonts w:asciiTheme="minorHAnsi" w:hAnsiTheme="minorHAnsi" w:cs="Times"/>
          <w:bCs/>
          <w:sz w:val="20"/>
          <w:szCs w:val="20"/>
        </w:rPr>
        <w:t xml:space="preserve">cego </w:t>
      </w:r>
      <w:r w:rsidR="00AA5789">
        <w:rPr>
          <w:rFonts w:asciiTheme="minorHAnsi" w:hAnsiTheme="minorHAnsi" w:cs="Times"/>
          <w:bCs/>
          <w:sz w:val="20"/>
          <w:szCs w:val="20"/>
        </w:rPr>
        <w:t>(nie niższą niż</w:t>
      </w:r>
      <w:r w:rsidR="00FD086E">
        <w:rPr>
          <w:rFonts w:asciiTheme="minorHAnsi" w:hAnsiTheme="minorHAnsi" w:cs="Times"/>
          <w:bCs/>
          <w:sz w:val="20"/>
          <w:szCs w:val="20"/>
        </w:rPr>
        <w:t xml:space="preserve">          5 000 000,00 zł </w:t>
      </w:r>
      <w:r w:rsidRPr="00C16E8A">
        <w:rPr>
          <w:rFonts w:asciiTheme="minorHAnsi" w:hAnsiTheme="minorHAnsi" w:cs="Times"/>
          <w:bCs/>
          <w:sz w:val="20"/>
          <w:szCs w:val="20"/>
        </w:rPr>
        <w:t>, s</w:t>
      </w:r>
      <w:r w:rsidR="00AA5789">
        <w:rPr>
          <w:rFonts w:asciiTheme="minorHAnsi" w:hAnsiTheme="minorHAnsi" w:cs="Times"/>
          <w:bCs/>
          <w:sz w:val="20"/>
          <w:szCs w:val="20"/>
        </w:rPr>
        <w:t xml:space="preserve">łownie: </w:t>
      </w:r>
      <w:proofErr w:type="spellStart"/>
      <w:r w:rsidR="00AA5789">
        <w:rPr>
          <w:rFonts w:asciiTheme="minorHAnsi" w:hAnsiTheme="minorHAnsi" w:cs="Times"/>
          <w:bCs/>
          <w:sz w:val="20"/>
          <w:szCs w:val="20"/>
        </w:rPr>
        <w:t>pię</w:t>
      </w:r>
      <w:r w:rsidRPr="00C16E8A">
        <w:rPr>
          <w:rFonts w:asciiTheme="minorHAnsi" w:hAnsiTheme="minorHAnsi" w:cs="Times"/>
          <w:bCs/>
          <w:sz w:val="20"/>
          <w:szCs w:val="20"/>
        </w:rPr>
        <w:t>c</w:t>
      </w:r>
      <w:proofErr w:type="spellEnd"/>
      <w:r w:rsidRPr="00C16E8A">
        <w:rPr>
          <w:rFonts w:asciiTheme="minorHAnsi" w:hAnsiTheme="minorHAnsi" w:cs="Times"/>
          <w:bCs/>
          <w:sz w:val="20"/>
          <w:szCs w:val="20"/>
        </w:rPr>
        <w:t>́ milionów złotych</w:t>
      </w:r>
      <w:r w:rsidR="00FD086E">
        <w:rPr>
          <w:rFonts w:asciiTheme="minorHAnsi" w:hAnsiTheme="minorHAnsi" w:cs="Times"/>
          <w:bCs/>
          <w:sz w:val="20"/>
          <w:szCs w:val="20"/>
        </w:rPr>
        <w:t xml:space="preserve"> 00/100</w:t>
      </w:r>
      <w:r w:rsidRPr="00C16E8A">
        <w:rPr>
          <w:rFonts w:asciiTheme="minorHAnsi" w:hAnsiTheme="minorHAnsi" w:cs="Times"/>
          <w:bCs/>
          <w:sz w:val="20"/>
          <w:szCs w:val="20"/>
        </w:rPr>
        <w:t>)</w:t>
      </w:r>
      <w:r w:rsidR="00F35081">
        <w:rPr>
          <w:rFonts w:asciiTheme="minorHAnsi" w:hAnsiTheme="minorHAnsi" w:cs="Times"/>
          <w:bCs/>
          <w:sz w:val="20"/>
          <w:szCs w:val="20"/>
        </w:rPr>
        <w:t>;</w:t>
      </w:r>
    </w:p>
    <w:p w14:paraId="018C4215" w14:textId="32328FE2" w:rsidR="0030762A" w:rsidRDefault="00FD086E" w:rsidP="009B40F1">
      <w:pPr>
        <w:pStyle w:val="Akapitzlist"/>
        <w:widowControl w:val="0"/>
        <w:numPr>
          <w:ilvl w:val="2"/>
          <w:numId w:val="45"/>
        </w:numPr>
        <w:tabs>
          <w:tab w:val="left" w:pos="220"/>
          <w:tab w:val="left" w:pos="720"/>
        </w:tabs>
        <w:autoSpaceDE w:val="0"/>
        <w:autoSpaceDN w:val="0"/>
        <w:adjustRightInd w:val="0"/>
        <w:rPr>
          <w:rFonts w:asciiTheme="minorHAnsi" w:hAnsiTheme="minorHAnsi" w:cs="Times"/>
          <w:bCs/>
          <w:sz w:val="20"/>
          <w:szCs w:val="20"/>
        </w:rPr>
      </w:pPr>
      <w:r w:rsidRPr="000417C5">
        <w:rPr>
          <w:rFonts w:asciiTheme="minorHAnsi" w:hAnsiTheme="minorHAnsi" w:cs="Times"/>
          <w:bCs/>
          <w:sz w:val="20"/>
          <w:szCs w:val="20"/>
          <w:u w:val="single"/>
        </w:rPr>
        <w:t>z</w:t>
      </w:r>
      <w:r w:rsidR="000417C5" w:rsidRPr="000417C5">
        <w:rPr>
          <w:rFonts w:asciiTheme="minorHAnsi" w:hAnsiTheme="minorHAnsi" w:cs="Times"/>
          <w:bCs/>
          <w:sz w:val="20"/>
          <w:szCs w:val="20"/>
          <w:u w:val="single"/>
        </w:rPr>
        <w:t>dolnoś</w:t>
      </w:r>
      <w:r w:rsidR="00771BE1" w:rsidRPr="000417C5">
        <w:rPr>
          <w:rFonts w:asciiTheme="minorHAnsi" w:hAnsiTheme="minorHAnsi" w:cs="Times"/>
          <w:bCs/>
          <w:sz w:val="20"/>
          <w:szCs w:val="20"/>
          <w:u w:val="single"/>
        </w:rPr>
        <w:t>ci technicznej lub zawodowej</w:t>
      </w:r>
      <w:r w:rsidR="000417C5">
        <w:rPr>
          <w:rFonts w:asciiTheme="minorHAnsi" w:hAnsiTheme="minorHAnsi" w:cs="Times"/>
          <w:bCs/>
          <w:sz w:val="20"/>
          <w:szCs w:val="20"/>
          <w:u w:val="single"/>
        </w:rPr>
        <w:t>:</w:t>
      </w:r>
      <w:r w:rsidR="00771BE1" w:rsidRPr="003919CC">
        <w:rPr>
          <w:rFonts w:asciiTheme="minorHAnsi" w:hAnsiTheme="minorHAnsi" w:cs="Times"/>
          <w:bCs/>
          <w:sz w:val="20"/>
          <w:szCs w:val="20"/>
        </w:rPr>
        <w:t xml:space="preserve"> </w:t>
      </w:r>
      <w:r w:rsidR="00771BE1" w:rsidRPr="003919CC">
        <w:rPr>
          <w:rFonts w:ascii="MS Mincho" w:eastAsia="MS Mincho" w:hAnsi="MS Mincho" w:cs="MS Mincho"/>
          <w:sz w:val="20"/>
          <w:szCs w:val="20"/>
        </w:rPr>
        <w:t> </w:t>
      </w:r>
      <w:r w:rsidR="00771BE1" w:rsidRPr="003919CC">
        <w:rPr>
          <w:rFonts w:asciiTheme="minorHAnsi" w:hAnsiTheme="minorHAnsi" w:cs="Times"/>
          <w:bCs/>
          <w:sz w:val="20"/>
          <w:szCs w:val="20"/>
        </w:rPr>
        <w:t>wykazu dos</w:t>
      </w:r>
      <w:r w:rsidR="000417C5">
        <w:rPr>
          <w:rFonts w:asciiTheme="minorHAnsi" w:hAnsiTheme="minorHAnsi" w:cs="Times"/>
          <w:bCs/>
          <w:sz w:val="20"/>
          <w:szCs w:val="20"/>
        </w:rPr>
        <w:t>taw wykonanych, a w przypadku świadczeń</w:t>
      </w:r>
      <w:r w:rsidR="00771BE1" w:rsidRPr="003919CC">
        <w:rPr>
          <w:rFonts w:asciiTheme="minorHAnsi" w:hAnsiTheme="minorHAnsi" w:cs="Times"/>
          <w:bCs/>
          <w:sz w:val="20"/>
          <w:szCs w:val="20"/>
        </w:rPr>
        <w:t xml:space="preserve"> </w:t>
      </w:r>
      <w:r w:rsidRPr="003919CC">
        <w:rPr>
          <w:rFonts w:asciiTheme="minorHAnsi" w:hAnsiTheme="minorHAnsi" w:cs="Times"/>
          <w:bCs/>
          <w:sz w:val="20"/>
          <w:szCs w:val="20"/>
        </w:rPr>
        <w:t xml:space="preserve">     </w:t>
      </w:r>
      <w:r w:rsidR="000417C5">
        <w:rPr>
          <w:rFonts w:asciiTheme="minorHAnsi" w:hAnsiTheme="minorHAnsi" w:cs="Times"/>
          <w:bCs/>
          <w:sz w:val="20"/>
          <w:szCs w:val="20"/>
        </w:rPr>
        <w:t>okresowych lub ciągłych również</w:t>
      </w:r>
      <w:r w:rsidR="00771BE1" w:rsidRPr="003919CC">
        <w:rPr>
          <w:rFonts w:asciiTheme="minorHAnsi" w:hAnsiTheme="minorHAnsi" w:cs="Times"/>
          <w:bCs/>
          <w:sz w:val="20"/>
          <w:szCs w:val="20"/>
        </w:rPr>
        <w:t xml:space="preserve"> wykonywanych, w okresie ostatnich 3 lat przed upływem</w:t>
      </w:r>
      <w:r w:rsidR="000417C5">
        <w:rPr>
          <w:rFonts w:asciiTheme="minorHAnsi" w:hAnsiTheme="minorHAnsi" w:cs="Times"/>
          <w:bCs/>
          <w:sz w:val="20"/>
          <w:szCs w:val="20"/>
        </w:rPr>
        <w:t xml:space="preserve"> terminu składania ofert, a jeż</w:t>
      </w:r>
      <w:r w:rsidR="00771BE1" w:rsidRPr="003919CC">
        <w:rPr>
          <w:rFonts w:asciiTheme="minorHAnsi" w:hAnsiTheme="minorHAnsi" w:cs="Times"/>
          <w:bCs/>
          <w:sz w:val="20"/>
          <w:szCs w:val="20"/>
        </w:rPr>
        <w:t>e</w:t>
      </w:r>
      <w:r w:rsidR="000417C5">
        <w:rPr>
          <w:rFonts w:asciiTheme="minorHAnsi" w:hAnsiTheme="minorHAnsi" w:cs="Times"/>
          <w:bCs/>
          <w:sz w:val="20"/>
          <w:szCs w:val="20"/>
        </w:rPr>
        <w:t>li okres prowadzenia działalnoś</w:t>
      </w:r>
      <w:r w:rsidR="00771BE1" w:rsidRPr="003919CC">
        <w:rPr>
          <w:rFonts w:asciiTheme="minorHAnsi" w:hAnsiTheme="minorHAnsi" w:cs="Times"/>
          <w:bCs/>
          <w:sz w:val="20"/>
          <w:szCs w:val="20"/>
        </w:rPr>
        <w:t>ci jest krótszy – w tym okre</w:t>
      </w:r>
      <w:r w:rsidRPr="003919CC">
        <w:rPr>
          <w:rFonts w:asciiTheme="minorHAnsi" w:hAnsiTheme="minorHAnsi" w:cs="Times"/>
          <w:bCs/>
          <w:sz w:val="20"/>
          <w:szCs w:val="20"/>
        </w:rPr>
        <w:t>sie, co najmniej jedną</w:t>
      </w:r>
      <w:r w:rsidR="00771BE1" w:rsidRPr="003919CC">
        <w:rPr>
          <w:rFonts w:asciiTheme="minorHAnsi" w:hAnsiTheme="minorHAnsi" w:cs="Times"/>
          <w:bCs/>
          <w:sz w:val="20"/>
          <w:szCs w:val="20"/>
        </w:rPr>
        <w:t xml:space="preserve"> </w:t>
      </w:r>
      <w:r w:rsidRPr="003919CC">
        <w:rPr>
          <w:rFonts w:ascii="Calibri" w:hAnsi="Calibri"/>
          <w:sz w:val="20"/>
          <w:szCs w:val="22"/>
        </w:rPr>
        <w:t xml:space="preserve">dostawę autobusów fabrycznie nowych, niskopodłogowych, niskoemisyjnych, 12 – metrowych, o wartości min. 8 mln zł netto, z podaniem podmiotów, na rzecz których dostawy zostały wykonane, wartości zamówienia. </w:t>
      </w:r>
      <w:r w:rsidR="000417C5">
        <w:rPr>
          <w:rFonts w:asciiTheme="minorHAnsi" w:hAnsiTheme="minorHAnsi" w:cs="Times"/>
          <w:bCs/>
          <w:sz w:val="20"/>
          <w:szCs w:val="20"/>
        </w:rPr>
        <w:t>Zamawiający uzna iż warunek został spełniony, gdy wykonawca przedłoż</w:t>
      </w:r>
      <w:r w:rsidR="00771BE1" w:rsidRPr="003919CC">
        <w:rPr>
          <w:rFonts w:asciiTheme="minorHAnsi" w:hAnsiTheme="minorHAnsi" w:cs="Times"/>
          <w:bCs/>
          <w:sz w:val="20"/>
          <w:szCs w:val="20"/>
        </w:rPr>
        <w:t>y wykaz do</w:t>
      </w:r>
      <w:r w:rsidR="000417C5">
        <w:rPr>
          <w:rFonts w:asciiTheme="minorHAnsi" w:hAnsiTheme="minorHAnsi" w:cs="Times"/>
          <w:bCs/>
          <w:sz w:val="20"/>
          <w:szCs w:val="20"/>
        </w:rPr>
        <w:t>staw wraz z podaniem ich wartoś</w:t>
      </w:r>
      <w:r w:rsidR="00771BE1" w:rsidRPr="003919CC">
        <w:rPr>
          <w:rFonts w:asciiTheme="minorHAnsi" w:hAnsiTheme="minorHAnsi" w:cs="Times"/>
          <w:bCs/>
          <w:sz w:val="20"/>
          <w:szCs w:val="20"/>
        </w:rPr>
        <w:t>ci, przedmiotu, dat wykonania i podmiotów, na rzecz który</w:t>
      </w:r>
      <w:r w:rsidR="000417C5">
        <w:rPr>
          <w:rFonts w:asciiTheme="minorHAnsi" w:hAnsiTheme="minorHAnsi" w:cs="Times"/>
          <w:bCs/>
          <w:sz w:val="20"/>
          <w:szCs w:val="20"/>
        </w:rPr>
        <w:t>ch dostawy zostały wykonane wg</w:t>
      </w:r>
      <w:r w:rsidR="0030762A" w:rsidRPr="003919CC">
        <w:rPr>
          <w:rFonts w:asciiTheme="minorHAnsi" w:hAnsiTheme="minorHAnsi" w:cs="Times"/>
          <w:bCs/>
          <w:sz w:val="20"/>
          <w:szCs w:val="20"/>
        </w:rPr>
        <w:t xml:space="preserve"> </w:t>
      </w:r>
      <w:r w:rsidR="000417C5">
        <w:rPr>
          <w:rFonts w:asciiTheme="minorHAnsi" w:hAnsiTheme="minorHAnsi" w:cs="Times"/>
          <w:b/>
          <w:bCs/>
          <w:sz w:val="20"/>
          <w:szCs w:val="20"/>
        </w:rPr>
        <w:t>Załącznika</w:t>
      </w:r>
      <w:r w:rsidR="0030762A" w:rsidRPr="003919CC">
        <w:rPr>
          <w:rFonts w:asciiTheme="minorHAnsi" w:hAnsiTheme="minorHAnsi" w:cs="Times"/>
          <w:b/>
          <w:bCs/>
          <w:sz w:val="20"/>
          <w:szCs w:val="20"/>
        </w:rPr>
        <w:t xml:space="preserve"> Nr 4</w:t>
      </w:r>
      <w:r w:rsidR="00771BE1" w:rsidRPr="003919CC">
        <w:rPr>
          <w:rFonts w:asciiTheme="minorHAnsi" w:hAnsiTheme="minorHAnsi" w:cs="Times"/>
          <w:b/>
          <w:bCs/>
          <w:sz w:val="20"/>
          <w:szCs w:val="20"/>
        </w:rPr>
        <w:t xml:space="preserve"> do SIWZ</w:t>
      </w:r>
      <w:r w:rsidR="000417C5">
        <w:rPr>
          <w:rFonts w:asciiTheme="minorHAnsi" w:hAnsiTheme="minorHAnsi" w:cs="Times"/>
          <w:bCs/>
          <w:sz w:val="20"/>
          <w:szCs w:val="20"/>
        </w:rPr>
        <w:t>, oraz załączeniem dowodów określają</w:t>
      </w:r>
      <w:r w:rsidR="00771BE1" w:rsidRPr="003919CC">
        <w:rPr>
          <w:rFonts w:asciiTheme="minorHAnsi" w:hAnsiTheme="minorHAnsi" w:cs="Times"/>
          <w:bCs/>
          <w:sz w:val="20"/>
          <w:szCs w:val="20"/>
        </w:rPr>
        <w:t>cych czy te d</w:t>
      </w:r>
      <w:r w:rsidR="000417C5">
        <w:rPr>
          <w:rFonts w:asciiTheme="minorHAnsi" w:hAnsiTheme="minorHAnsi" w:cs="Times"/>
          <w:bCs/>
          <w:sz w:val="20"/>
          <w:szCs w:val="20"/>
        </w:rPr>
        <w:t>ostawy, zostały wykonane lub są wykonywane należ</w:t>
      </w:r>
      <w:r w:rsidR="00771BE1" w:rsidRPr="003919CC">
        <w:rPr>
          <w:rFonts w:asciiTheme="minorHAnsi" w:hAnsiTheme="minorHAnsi" w:cs="Times"/>
          <w:bCs/>
          <w:sz w:val="20"/>
          <w:szCs w:val="20"/>
        </w:rPr>
        <w:t>ycie, przy cz</w:t>
      </w:r>
      <w:r w:rsidR="000417C5">
        <w:rPr>
          <w:rFonts w:asciiTheme="minorHAnsi" w:hAnsiTheme="minorHAnsi" w:cs="Times"/>
          <w:bCs/>
          <w:sz w:val="20"/>
          <w:szCs w:val="20"/>
        </w:rPr>
        <w:t>ym dowodami, o których mowa, są referencje bądź</w:t>
      </w:r>
      <w:r w:rsidR="00771BE1" w:rsidRPr="003919CC">
        <w:rPr>
          <w:rFonts w:asciiTheme="minorHAnsi" w:hAnsiTheme="minorHAnsi" w:cs="Times"/>
          <w:bCs/>
          <w:sz w:val="20"/>
          <w:szCs w:val="20"/>
        </w:rPr>
        <w:t xml:space="preserve"> inne dokumenty wystawione przez podmiot, na rzecz którego dostawy lub usługi były wyko</w:t>
      </w:r>
      <w:r w:rsidR="000417C5">
        <w:rPr>
          <w:rFonts w:asciiTheme="minorHAnsi" w:hAnsiTheme="minorHAnsi" w:cs="Times"/>
          <w:bCs/>
          <w:sz w:val="20"/>
          <w:szCs w:val="20"/>
        </w:rPr>
        <w:t>nywane, a w przypadku świadczeń okresowych lub ciągłych są wykonywane, a jeż</w:t>
      </w:r>
      <w:r w:rsidR="00771BE1" w:rsidRPr="003919CC">
        <w:rPr>
          <w:rFonts w:asciiTheme="minorHAnsi" w:hAnsiTheme="minorHAnsi" w:cs="Times"/>
          <w:bCs/>
          <w:sz w:val="20"/>
          <w:szCs w:val="20"/>
        </w:rPr>
        <w:t>eli z uzasadnionej przyczyny o obiektywnym charakterze wyko</w:t>
      </w:r>
      <w:r w:rsidR="000417C5">
        <w:rPr>
          <w:rFonts w:asciiTheme="minorHAnsi" w:hAnsiTheme="minorHAnsi" w:cs="Times"/>
          <w:bCs/>
          <w:sz w:val="20"/>
          <w:szCs w:val="20"/>
        </w:rPr>
        <w:t>nawca nie jest w stanie uzyskać</w:t>
      </w:r>
      <w:r w:rsidR="00771BE1" w:rsidRPr="003919CC">
        <w:rPr>
          <w:rFonts w:asciiTheme="minorHAnsi" w:hAnsiTheme="minorHAnsi" w:cs="Times"/>
          <w:bCs/>
          <w:sz w:val="20"/>
          <w:szCs w:val="20"/>
        </w:rPr>
        <w:t xml:space="preserve"> tych do</w:t>
      </w:r>
      <w:r w:rsidR="000417C5">
        <w:rPr>
          <w:rFonts w:asciiTheme="minorHAnsi" w:hAnsiTheme="minorHAnsi" w:cs="Times"/>
          <w:bCs/>
          <w:sz w:val="20"/>
          <w:szCs w:val="20"/>
        </w:rPr>
        <w:t>kumentów – oś</w:t>
      </w:r>
      <w:r w:rsidR="0030762A" w:rsidRPr="003919CC">
        <w:rPr>
          <w:rFonts w:asciiTheme="minorHAnsi" w:hAnsiTheme="minorHAnsi" w:cs="Times"/>
          <w:bCs/>
          <w:sz w:val="20"/>
          <w:szCs w:val="20"/>
        </w:rPr>
        <w:t>wiadczenie w</w:t>
      </w:r>
      <w:r w:rsidR="000417C5">
        <w:rPr>
          <w:rFonts w:asciiTheme="minorHAnsi" w:hAnsiTheme="minorHAnsi" w:cs="Times"/>
          <w:bCs/>
          <w:sz w:val="20"/>
          <w:szCs w:val="20"/>
        </w:rPr>
        <w:t>ykonawcy; w przypadku świadczeń</w:t>
      </w:r>
      <w:r w:rsidR="00771BE1" w:rsidRPr="003919CC">
        <w:rPr>
          <w:rFonts w:asciiTheme="minorHAnsi" w:hAnsiTheme="minorHAnsi" w:cs="Times"/>
          <w:bCs/>
          <w:sz w:val="20"/>
          <w:szCs w:val="20"/>
        </w:rPr>
        <w:t xml:space="preserve"> okresowych lub c</w:t>
      </w:r>
      <w:r w:rsidR="000417C5">
        <w:rPr>
          <w:rFonts w:asciiTheme="minorHAnsi" w:hAnsiTheme="minorHAnsi" w:cs="Times"/>
          <w:bCs/>
          <w:sz w:val="20"/>
          <w:szCs w:val="20"/>
        </w:rPr>
        <w:t>ią</w:t>
      </w:r>
      <w:r w:rsidR="00771BE1" w:rsidRPr="003919CC">
        <w:rPr>
          <w:rFonts w:asciiTheme="minorHAnsi" w:hAnsiTheme="minorHAnsi" w:cs="Times"/>
          <w:bCs/>
          <w:sz w:val="20"/>
          <w:szCs w:val="20"/>
        </w:rPr>
        <w:t>głych n</w:t>
      </w:r>
      <w:r w:rsidR="000417C5">
        <w:rPr>
          <w:rFonts w:asciiTheme="minorHAnsi" w:hAnsiTheme="minorHAnsi" w:cs="Times"/>
          <w:bCs/>
          <w:sz w:val="20"/>
          <w:szCs w:val="20"/>
        </w:rPr>
        <w:t>adal wykonywanych referencje bądź inne dokumenty potwierdzające ich należyte wykonywanie powinny być wydane nie wcześniej niż 3 miesią</w:t>
      </w:r>
      <w:r w:rsidR="00771BE1" w:rsidRPr="003919CC">
        <w:rPr>
          <w:rFonts w:asciiTheme="minorHAnsi" w:hAnsiTheme="minorHAnsi" w:cs="Times"/>
          <w:bCs/>
          <w:sz w:val="20"/>
          <w:szCs w:val="20"/>
        </w:rPr>
        <w:t>ce przed u</w:t>
      </w:r>
      <w:r w:rsidR="00F35081">
        <w:rPr>
          <w:rFonts w:asciiTheme="minorHAnsi" w:hAnsiTheme="minorHAnsi" w:cs="Times"/>
          <w:bCs/>
          <w:sz w:val="20"/>
          <w:szCs w:val="20"/>
        </w:rPr>
        <w:t>pływem terminu składania ofert;</w:t>
      </w:r>
    </w:p>
    <w:p w14:paraId="4033EDA5" w14:textId="56EF3FA7" w:rsidR="0030762A" w:rsidRPr="00F35081" w:rsidRDefault="00F35081" w:rsidP="009B40F1">
      <w:pPr>
        <w:pStyle w:val="Akapitzlist"/>
        <w:widowControl w:val="0"/>
        <w:numPr>
          <w:ilvl w:val="2"/>
          <w:numId w:val="45"/>
        </w:numPr>
        <w:tabs>
          <w:tab w:val="left" w:pos="220"/>
          <w:tab w:val="left" w:pos="720"/>
        </w:tabs>
        <w:autoSpaceDE w:val="0"/>
        <w:autoSpaceDN w:val="0"/>
        <w:adjustRightInd w:val="0"/>
        <w:rPr>
          <w:rFonts w:asciiTheme="minorHAnsi" w:hAnsiTheme="minorHAnsi" w:cs="Times"/>
          <w:bCs/>
          <w:sz w:val="20"/>
          <w:szCs w:val="20"/>
        </w:rPr>
      </w:pPr>
      <w:r>
        <w:rPr>
          <w:rFonts w:asciiTheme="minorHAnsi" w:hAnsiTheme="minorHAnsi" w:cs="Times"/>
          <w:bCs/>
          <w:iCs/>
          <w:sz w:val="20"/>
          <w:szCs w:val="20"/>
        </w:rPr>
        <w:t>jeżeli wykaz, oś</w:t>
      </w:r>
      <w:r w:rsidR="00771BE1" w:rsidRPr="000417C5">
        <w:rPr>
          <w:rFonts w:asciiTheme="minorHAnsi" w:hAnsiTheme="minorHAnsi" w:cs="Times"/>
          <w:bCs/>
          <w:iCs/>
          <w:sz w:val="20"/>
          <w:szCs w:val="20"/>
        </w:rPr>
        <w:t>wiad</w:t>
      </w:r>
      <w:r>
        <w:rPr>
          <w:rFonts w:asciiTheme="minorHAnsi" w:hAnsiTheme="minorHAnsi" w:cs="Times"/>
          <w:bCs/>
          <w:iCs/>
          <w:sz w:val="20"/>
          <w:szCs w:val="20"/>
        </w:rPr>
        <w:t>czenia lub inne złoż</w:t>
      </w:r>
      <w:r w:rsidR="0030762A" w:rsidRPr="000417C5">
        <w:rPr>
          <w:rFonts w:asciiTheme="minorHAnsi" w:hAnsiTheme="minorHAnsi" w:cs="Times"/>
          <w:bCs/>
          <w:iCs/>
          <w:sz w:val="20"/>
          <w:szCs w:val="20"/>
        </w:rPr>
        <w:t>one przez w</w:t>
      </w:r>
      <w:r>
        <w:rPr>
          <w:rFonts w:asciiTheme="minorHAnsi" w:hAnsiTheme="minorHAnsi" w:cs="Times"/>
          <w:bCs/>
          <w:iCs/>
          <w:sz w:val="20"/>
          <w:szCs w:val="20"/>
        </w:rPr>
        <w:t>ykonawcę dokumenty budzą</w:t>
      </w:r>
      <w:r w:rsidR="00771BE1" w:rsidRPr="000417C5">
        <w:rPr>
          <w:rFonts w:asciiTheme="minorHAnsi" w:hAnsiTheme="minorHAnsi" w:cs="Times"/>
          <w:bCs/>
          <w:iCs/>
          <w:sz w:val="20"/>
          <w:szCs w:val="20"/>
        </w:rPr>
        <w:t xml:space="preserve"> </w:t>
      </w:r>
      <w:r w:rsidR="0030762A" w:rsidRPr="000417C5">
        <w:rPr>
          <w:rFonts w:asciiTheme="minorHAnsi" w:hAnsiTheme="minorHAnsi" w:cs="Times"/>
          <w:bCs/>
          <w:iCs/>
          <w:sz w:val="20"/>
          <w:szCs w:val="20"/>
        </w:rPr>
        <w:t xml:space="preserve">     </w:t>
      </w:r>
      <w:r>
        <w:rPr>
          <w:rFonts w:asciiTheme="minorHAnsi" w:hAnsiTheme="minorHAnsi" w:cs="Times"/>
          <w:bCs/>
          <w:iCs/>
          <w:sz w:val="20"/>
          <w:szCs w:val="20"/>
        </w:rPr>
        <w:t>wątpliwości Zamawiającego, może on zwrócić się bezpośrednio do właś</w:t>
      </w:r>
      <w:r w:rsidR="00771BE1" w:rsidRPr="000417C5">
        <w:rPr>
          <w:rFonts w:asciiTheme="minorHAnsi" w:hAnsiTheme="minorHAnsi" w:cs="Times"/>
          <w:bCs/>
          <w:iCs/>
          <w:sz w:val="20"/>
          <w:szCs w:val="20"/>
        </w:rPr>
        <w:t>ciwego podmiotu, na rzecz którego dostawy były wykonane, o dodatkowe informacje lub dokumenty w tym zakresie</w:t>
      </w:r>
      <w:r w:rsidR="0030762A" w:rsidRPr="000417C5">
        <w:rPr>
          <w:rFonts w:asciiTheme="minorHAnsi" w:hAnsiTheme="minorHAnsi" w:cs="Times"/>
          <w:bCs/>
          <w:iCs/>
          <w:sz w:val="20"/>
          <w:szCs w:val="20"/>
        </w:rPr>
        <w:t>.</w:t>
      </w:r>
    </w:p>
    <w:p w14:paraId="3369BC64" w14:textId="77777777" w:rsidR="00F35081" w:rsidRPr="000417C5" w:rsidRDefault="00F35081" w:rsidP="00F35081">
      <w:pPr>
        <w:pStyle w:val="Akapitzlist"/>
        <w:widowControl w:val="0"/>
        <w:tabs>
          <w:tab w:val="left" w:pos="220"/>
          <w:tab w:val="left" w:pos="720"/>
        </w:tabs>
        <w:autoSpaceDE w:val="0"/>
        <w:autoSpaceDN w:val="0"/>
        <w:adjustRightInd w:val="0"/>
        <w:ind w:left="1429"/>
        <w:rPr>
          <w:rFonts w:asciiTheme="minorHAnsi" w:hAnsiTheme="minorHAnsi" w:cs="Times"/>
          <w:bCs/>
          <w:sz w:val="20"/>
          <w:szCs w:val="20"/>
        </w:rPr>
      </w:pPr>
    </w:p>
    <w:p w14:paraId="25B35E8D" w14:textId="657E6527" w:rsidR="000417C5" w:rsidRPr="000417C5" w:rsidRDefault="003B375F" w:rsidP="009B40F1">
      <w:pPr>
        <w:pStyle w:val="Akapitzlist"/>
        <w:widowControl w:val="0"/>
        <w:numPr>
          <w:ilvl w:val="1"/>
          <w:numId w:val="46"/>
        </w:numPr>
        <w:tabs>
          <w:tab w:val="left" w:pos="220"/>
          <w:tab w:val="left" w:pos="720"/>
        </w:tabs>
        <w:autoSpaceDE w:val="0"/>
        <w:autoSpaceDN w:val="0"/>
        <w:adjustRightInd w:val="0"/>
        <w:rPr>
          <w:rFonts w:asciiTheme="minorHAnsi" w:hAnsiTheme="minorHAnsi"/>
          <w:b/>
          <w:sz w:val="20"/>
          <w:szCs w:val="20"/>
        </w:rPr>
      </w:pPr>
      <w:r w:rsidRPr="000417C5">
        <w:rPr>
          <w:rFonts w:asciiTheme="minorHAnsi" w:hAnsiTheme="minorHAnsi"/>
          <w:b/>
          <w:sz w:val="20"/>
          <w:szCs w:val="20"/>
        </w:rPr>
        <w:t xml:space="preserve">W celu  </w:t>
      </w:r>
      <w:r w:rsidR="00D0391E" w:rsidRPr="000417C5">
        <w:rPr>
          <w:rFonts w:asciiTheme="minorHAnsi" w:hAnsiTheme="minorHAnsi"/>
          <w:b/>
          <w:sz w:val="20"/>
          <w:szCs w:val="20"/>
        </w:rPr>
        <w:t>p</w:t>
      </w:r>
      <w:r w:rsidRPr="000417C5">
        <w:rPr>
          <w:rFonts w:asciiTheme="minorHAnsi" w:hAnsiTheme="minorHAnsi"/>
          <w:b/>
          <w:sz w:val="20"/>
          <w:szCs w:val="20"/>
        </w:rPr>
        <w:t>otwierdzenia braku wykluczenia w</w:t>
      </w:r>
      <w:r w:rsidR="00F35081">
        <w:rPr>
          <w:rFonts w:asciiTheme="minorHAnsi" w:hAnsiTheme="minorHAnsi"/>
          <w:b/>
          <w:sz w:val="20"/>
          <w:szCs w:val="20"/>
        </w:rPr>
        <w:t>ykonawcy z udziału w postę</w:t>
      </w:r>
      <w:r w:rsidR="00D0391E" w:rsidRPr="000417C5">
        <w:rPr>
          <w:rFonts w:asciiTheme="minorHAnsi" w:hAnsiTheme="minorHAnsi"/>
          <w:b/>
          <w:sz w:val="20"/>
          <w:szCs w:val="20"/>
        </w:rPr>
        <w:t xml:space="preserve">powaniu, </w:t>
      </w:r>
      <w:r w:rsidRPr="000417C5">
        <w:rPr>
          <w:rFonts w:asciiTheme="minorHAnsi" w:hAnsiTheme="minorHAnsi"/>
          <w:b/>
          <w:sz w:val="20"/>
          <w:szCs w:val="20"/>
        </w:rPr>
        <w:t xml:space="preserve">wykonawca </w:t>
      </w:r>
      <w:r w:rsidR="00F35081">
        <w:rPr>
          <w:rFonts w:asciiTheme="minorHAnsi" w:hAnsiTheme="minorHAnsi"/>
          <w:b/>
          <w:sz w:val="20"/>
          <w:szCs w:val="20"/>
        </w:rPr>
        <w:t>zobowiązany jest złożyć nastę</w:t>
      </w:r>
      <w:r w:rsidR="00D0391E" w:rsidRPr="000417C5">
        <w:rPr>
          <w:rFonts w:asciiTheme="minorHAnsi" w:hAnsiTheme="minorHAnsi"/>
          <w:b/>
          <w:sz w:val="20"/>
          <w:szCs w:val="20"/>
        </w:rPr>
        <w:t>puj</w:t>
      </w:r>
      <w:r w:rsidR="00F35081">
        <w:rPr>
          <w:rFonts w:asciiTheme="minorHAnsi" w:hAnsiTheme="minorHAnsi"/>
          <w:b/>
          <w:sz w:val="20"/>
          <w:szCs w:val="20"/>
        </w:rPr>
        <w:t>ące oś</w:t>
      </w:r>
      <w:r w:rsidRPr="000417C5">
        <w:rPr>
          <w:rFonts w:asciiTheme="minorHAnsi" w:hAnsiTheme="minorHAnsi"/>
          <w:b/>
          <w:sz w:val="20"/>
          <w:szCs w:val="20"/>
        </w:rPr>
        <w:t>wiadczenia i dokumenty:</w:t>
      </w:r>
    </w:p>
    <w:p w14:paraId="24DFD103" w14:textId="17C67F37" w:rsidR="003B375F" w:rsidRPr="00466608" w:rsidRDefault="00F35081" w:rsidP="009B40F1">
      <w:pPr>
        <w:pStyle w:val="Akapitzlist"/>
        <w:numPr>
          <w:ilvl w:val="2"/>
          <w:numId w:val="46"/>
        </w:numPr>
        <w:tabs>
          <w:tab w:val="left" w:pos="851"/>
        </w:tabs>
        <w:jc w:val="both"/>
        <w:rPr>
          <w:rFonts w:ascii="Calibri" w:hAnsi="Calibri" w:cs="Tahoma"/>
          <w:sz w:val="20"/>
          <w:szCs w:val="22"/>
        </w:rPr>
      </w:pPr>
      <w:r>
        <w:rPr>
          <w:rFonts w:asciiTheme="minorHAnsi" w:hAnsiTheme="minorHAnsi"/>
          <w:sz w:val="20"/>
          <w:szCs w:val="20"/>
        </w:rPr>
        <w:t>informację</w:t>
      </w:r>
      <w:r w:rsidR="00D0391E" w:rsidRPr="000417C5">
        <w:rPr>
          <w:rFonts w:asciiTheme="minorHAnsi" w:hAnsiTheme="minorHAnsi"/>
          <w:sz w:val="20"/>
          <w:szCs w:val="20"/>
        </w:rPr>
        <w:t xml:space="preserve">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 </w:t>
      </w:r>
    </w:p>
    <w:p w14:paraId="2A9CF042" w14:textId="098B4DE8" w:rsidR="00D0391E" w:rsidRPr="00466608" w:rsidRDefault="00D0391E" w:rsidP="009B40F1">
      <w:pPr>
        <w:pStyle w:val="Akapitzlist"/>
        <w:numPr>
          <w:ilvl w:val="2"/>
          <w:numId w:val="46"/>
        </w:numPr>
        <w:tabs>
          <w:tab w:val="left" w:pos="851"/>
        </w:tabs>
        <w:jc w:val="both"/>
        <w:rPr>
          <w:rFonts w:ascii="Calibri" w:hAnsi="Calibri" w:cs="Tahoma"/>
          <w:sz w:val="20"/>
          <w:szCs w:val="22"/>
        </w:rPr>
      </w:pPr>
      <w:r w:rsidRPr="00466608">
        <w:rPr>
          <w:rFonts w:asciiTheme="minorHAnsi" w:hAnsiTheme="minorHAnsi"/>
          <w:sz w:val="20"/>
          <w:szCs w:val="20"/>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1B9E4AC" w14:textId="77777777" w:rsidR="00D0391E" w:rsidRPr="00466608" w:rsidRDefault="00D0391E" w:rsidP="009B40F1">
      <w:pPr>
        <w:pStyle w:val="Akapitzlist"/>
        <w:numPr>
          <w:ilvl w:val="2"/>
          <w:numId w:val="46"/>
        </w:numPr>
        <w:tabs>
          <w:tab w:val="left" w:pos="851"/>
        </w:tabs>
        <w:jc w:val="both"/>
        <w:rPr>
          <w:rFonts w:ascii="Calibri" w:hAnsi="Calibri" w:cs="Tahoma"/>
          <w:sz w:val="20"/>
          <w:szCs w:val="22"/>
        </w:rPr>
      </w:pPr>
      <w:r w:rsidRPr="00466608">
        <w:rPr>
          <w:rFonts w:asciiTheme="minorHAnsi" w:hAnsiTheme="minorHAnsi"/>
          <w:sz w:val="20"/>
          <w:szCs w:val="2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w:t>
      </w:r>
      <w:r w:rsidRPr="00466608">
        <w:rPr>
          <w:rFonts w:asciiTheme="minorHAnsi" w:hAnsiTheme="minorHAnsi"/>
          <w:sz w:val="20"/>
          <w:szCs w:val="20"/>
        </w:rPr>
        <w:lastRenderedPageBreak/>
        <w:t xml:space="preserve">szczególności uzyskał przewidziane prawem zwolnienie, odroczenie lub rozłożenie na raty zaległych płatności lub wstrzymanie w całości wykonania decyzji właściwego organu; </w:t>
      </w:r>
    </w:p>
    <w:p w14:paraId="33868C60" w14:textId="77777777" w:rsidR="00D0391E" w:rsidRPr="00466608" w:rsidRDefault="00D0391E" w:rsidP="009B40F1">
      <w:pPr>
        <w:pStyle w:val="Akapitzlist"/>
        <w:numPr>
          <w:ilvl w:val="2"/>
          <w:numId w:val="46"/>
        </w:numPr>
        <w:tabs>
          <w:tab w:val="left" w:pos="851"/>
        </w:tabs>
        <w:jc w:val="both"/>
        <w:rPr>
          <w:rFonts w:ascii="Calibri" w:hAnsi="Calibri" w:cs="Tahoma"/>
          <w:sz w:val="20"/>
          <w:szCs w:val="22"/>
        </w:rPr>
      </w:pPr>
      <w:r w:rsidRPr="00466608">
        <w:rPr>
          <w:rFonts w:asciiTheme="minorHAnsi" w:hAnsiTheme="minorHAnsi"/>
          <w:sz w:val="20"/>
          <w:szCs w:val="20"/>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14:paraId="4BC41C4F" w14:textId="77777777" w:rsidR="00D0391E" w:rsidRPr="00466608" w:rsidRDefault="00D0391E" w:rsidP="009B40F1">
      <w:pPr>
        <w:pStyle w:val="Akapitzlist"/>
        <w:numPr>
          <w:ilvl w:val="2"/>
          <w:numId w:val="46"/>
        </w:numPr>
        <w:tabs>
          <w:tab w:val="left" w:pos="851"/>
        </w:tabs>
        <w:jc w:val="both"/>
        <w:rPr>
          <w:rFonts w:ascii="Calibri" w:hAnsi="Calibri" w:cs="Tahoma"/>
          <w:sz w:val="20"/>
          <w:szCs w:val="22"/>
        </w:rPr>
      </w:pPr>
      <w:r w:rsidRPr="00466608">
        <w:rPr>
          <w:rFonts w:asciiTheme="minorHAnsi" w:hAnsiTheme="minorHAnsi"/>
          <w:sz w:val="20"/>
          <w:szCs w:val="20"/>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14:paraId="3D7EEFF2" w14:textId="77777777" w:rsidR="00D0391E" w:rsidRPr="00466608" w:rsidRDefault="00D0391E" w:rsidP="009B40F1">
      <w:pPr>
        <w:pStyle w:val="Akapitzlist"/>
        <w:numPr>
          <w:ilvl w:val="2"/>
          <w:numId w:val="46"/>
        </w:numPr>
        <w:tabs>
          <w:tab w:val="left" w:pos="851"/>
        </w:tabs>
        <w:jc w:val="both"/>
        <w:rPr>
          <w:rFonts w:ascii="Calibri" w:hAnsi="Calibri" w:cs="Tahoma"/>
          <w:sz w:val="20"/>
          <w:szCs w:val="22"/>
        </w:rPr>
      </w:pPr>
      <w:r w:rsidRPr="00466608">
        <w:rPr>
          <w:rFonts w:asciiTheme="minorHAnsi" w:hAnsiTheme="minorHAnsi"/>
          <w:sz w:val="20"/>
          <w:szCs w:val="20"/>
        </w:rPr>
        <w:t xml:space="preserve">oświadczenia wykonawcy o braku orzeczenia wobec niego tytułem środka zapobiegawczego zakazu ubiegania się o zamówienia publiczne; </w:t>
      </w:r>
    </w:p>
    <w:p w14:paraId="49C7EA4F" w14:textId="77777777" w:rsidR="00D0391E" w:rsidRPr="00466608" w:rsidRDefault="00D0391E" w:rsidP="009B40F1">
      <w:pPr>
        <w:pStyle w:val="Akapitzlist"/>
        <w:numPr>
          <w:ilvl w:val="2"/>
          <w:numId w:val="46"/>
        </w:numPr>
        <w:tabs>
          <w:tab w:val="left" w:pos="851"/>
        </w:tabs>
        <w:jc w:val="both"/>
        <w:rPr>
          <w:rFonts w:ascii="Calibri" w:hAnsi="Calibri" w:cs="Tahoma"/>
          <w:sz w:val="20"/>
          <w:szCs w:val="22"/>
        </w:rPr>
      </w:pPr>
      <w:r w:rsidRPr="00466608">
        <w:rPr>
          <w:rFonts w:asciiTheme="minorHAnsi" w:hAnsiTheme="minorHAnsi"/>
          <w:sz w:val="20"/>
          <w:szCs w:val="20"/>
        </w:rPr>
        <w:t xml:space="preserve">oświadczenia wykonawcy o braku wydania prawomocnego wyroku sądu skazującego za wykroczenie na karę ograniczenia wolności lub grzywny w zakresie określonym przez zamawiającego na podstawie art. 24 ust. 5 pkt 5 i 6 ustawy; </w:t>
      </w:r>
    </w:p>
    <w:p w14:paraId="1574B8E9" w14:textId="77777777" w:rsidR="00D0391E" w:rsidRPr="00466608" w:rsidRDefault="00D0391E" w:rsidP="009B40F1">
      <w:pPr>
        <w:pStyle w:val="Akapitzlist"/>
        <w:numPr>
          <w:ilvl w:val="2"/>
          <w:numId w:val="46"/>
        </w:numPr>
        <w:tabs>
          <w:tab w:val="left" w:pos="851"/>
        </w:tabs>
        <w:jc w:val="both"/>
        <w:rPr>
          <w:rFonts w:ascii="Calibri" w:hAnsi="Calibri" w:cs="Tahoma"/>
          <w:sz w:val="20"/>
          <w:szCs w:val="22"/>
        </w:rPr>
      </w:pPr>
      <w:r w:rsidRPr="00466608">
        <w:rPr>
          <w:rFonts w:asciiTheme="minorHAnsi" w:hAnsiTheme="minorHAnsi"/>
          <w:sz w:val="20"/>
          <w:szCs w:val="20"/>
        </w:rPr>
        <w:t xml:space="preserve">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w:t>
      </w:r>
    </w:p>
    <w:p w14:paraId="39E67ED0" w14:textId="77777777" w:rsidR="00D0391E" w:rsidRPr="00466608" w:rsidRDefault="00D0391E" w:rsidP="009B40F1">
      <w:pPr>
        <w:pStyle w:val="Akapitzlist"/>
        <w:numPr>
          <w:ilvl w:val="2"/>
          <w:numId w:val="46"/>
        </w:numPr>
        <w:tabs>
          <w:tab w:val="left" w:pos="851"/>
        </w:tabs>
        <w:jc w:val="both"/>
        <w:rPr>
          <w:rFonts w:ascii="Calibri" w:hAnsi="Calibri" w:cs="Tahoma"/>
          <w:sz w:val="20"/>
          <w:szCs w:val="22"/>
        </w:rPr>
      </w:pPr>
      <w:r w:rsidRPr="00466608">
        <w:rPr>
          <w:rFonts w:asciiTheme="minorHAnsi" w:hAnsiTheme="minorHAnsi"/>
          <w:sz w:val="20"/>
          <w:szCs w:val="20"/>
        </w:rPr>
        <w:t xml:space="preserve">oświadczenia wykonawcy o niezaleganiu z opłacaniem podatków i opłat lokalnych, o których mowa w ustawie z dnia 12 stycznia 1991 r. o podatkach i opłatach lokalnych (Dz. U. z 2016 r. poz. 716); </w:t>
      </w:r>
    </w:p>
    <w:p w14:paraId="1851717E" w14:textId="74440415" w:rsidR="003B375F" w:rsidRPr="00466608" w:rsidRDefault="00466608" w:rsidP="009B40F1">
      <w:pPr>
        <w:pStyle w:val="Akapitzlist"/>
        <w:numPr>
          <w:ilvl w:val="2"/>
          <w:numId w:val="46"/>
        </w:numPr>
        <w:tabs>
          <w:tab w:val="left" w:pos="851"/>
        </w:tabs>
        <w:jc w:val="both"/>
        <w:rPr>
          <w:rFonts w:ascii="Calibri" w:hAnsi="Calibri" w:cs="Tahoma"/>
          <w:sz w:val="20"/>
          <w:szCs w:val="22"/>
        </w:rPr>
      </w:pPr>
      <w:r>
        <w:rPr>
          <w:rFonts w:asciiTheme="minorHAnsi" w:hAnsiTheme="minorHAnsi"/>
          <w:sz w:val="20"/>
          <w:szCs w:val="20"/>
        </w:rPr>
        <w:t>n</w:t>
      </w:r>
      <w:r w:rsidR="00D0391E" w:rsidRPr="00466608">
        <w:rPr>
          <w:rFonts w:asciiTheme="minorHAnsi" w:hAnsiTheme="minorHAnsi"/>
          <w:sz w:val="20"/>
          <w:szCs w:val="20"/>
        </w:rPr>
        <w:t xml:space="preserve">a podstawie art. 138c ust.1 pkt 2 ustawy </w:t>
      </w:r>
      <w:proofErr w:type="spellStart"/>
      <w:r w:rsidR="00D0391E" w:rsidRPr="00466608">
        <w:rPr>
          <w:rFonts w:asciiTheme="minorHAnsi" w:hAnsiTheme="minorHAnsi"/>
          <w:sz w:val="20"/>
          <w:szCs w:val="20"/>
        </w:rPr>
        <w:t>Pzp</w:t>
      </w:r>
      <w:proofErr w:type="spellEnd"/>
      <w:r w:rsidR="00D0391E" w:rsidRPr="00466608">
        <w:rPr>
          <w:rFonts w:asciiTheme="minorHAnsi" w:hAnsiTheme="minorHAnsi"/>
          <w:sz w:val="20"/>
          <w:szCs w:val="20"/>
        </w:rPr>
        <w:t>, i w związku z art. 105a ustawy z dnia 11 marca 2004 r. o podatku od towarów i usług (tekst  jedn. Dz. U. z 2011 r., Nr 177 , poz. 1054, ze zm.)  Zamawiający wymaga przedłożenia d</w:t>
      </w:r>
      <w:r w:rsidRPr="00466608">
        <w:rPr>
          <w:rFonts w:asciiTheme="minorHAnsi" w:hAnsiTheme="minorHAnsi"/>
          <w:sz w:val="20"/>
          <w:szCs w:val="20"/>
        </w:rPr>
        <w:t>okumentów potwierdzających, że w</w:t>
      </w:r>
      <w:r w:rsidR="00D0391E" w:rsidRPr="00466608">
        <w:rPr>
          <w:rFonts w:asciiTheme="minorHAnsi" w:hAnsiTheme="minorHAnsi"/>
          <w:sz w:val="20"/>
          <w:szCs w:val="20"/>
        </w:rPr>
        <w:t xml:space="preserve">ykonawca  jest  wymieniony  w wykazie, o którym mowa w art. 105 c ust. 1 na dzień złożenia oferty oraz złożył w urzędzie skarbowym kaucję gwarancyjną, o której mowa w art. 105 b ust. 1 tej ustawy i w wys. określonej w art. 105b ust. 2 tej ustawy dla dostaw wymienionych w Załączniku Nr 13 do przytoczonej ustawy. </w:t>
      </w:r>
      <w:r w:rsidR="003B375F" w:rsidRPr="00466608">
        <w:rPr>
          <w:rFonts w:asciiTheme="minorHAnsi" w:hAnsiTheme="minorHAnsi"/>
          <w:sz w:val="20"/>
          <w:szCs w:val="20"/>
        </w:rPr>
        <w:tab/>
      </w:r>
    </w:p>
    <w:p w14:paraId="62456979" w14:textId="027043A4" w:rsidR="00086A07" w:rsidRPr="004B56AC" w:rsidRDefault="00D0391E" w:rsidP="004B56AC">
      <w:pPr>
        <w:pStyle w:val="Akapitzlist"/>
        <w:tabs>
          <w:tab w:val="left" w:pos="851"/>
        </w:tabs>
        <w:ind w:left="1910"/>
        <w:jc w:val="both"/>
        <w:rPr>
          <w:rFonts w:ascii="Calibri" w:hAnsi="Calibri" w:cs="Tahoma"/>
          <w:sz w:val="20"/>
          <w:szCs w:val="22"/>
        </w:rPr>
      </w:pPr>
      <w:r w:rsidRPr="00466608">
        <w:rPr>
          <w:rFonts w:asciiTheme="minorHAnsi" w:hAnsiTheme="minorHAnsi"/>
          <w:sz w:val="20"/>
          <w:szCs w:val="20"/>
          <w:u w:val="single"/>
        </w:rPr>
        <w:t xml:space="preserve">W/w dokumenty w niniejszym punkcie </w:t>
      </w:r>
      <w:r w:rsidR="003B375F" w:rsidRPr="00466608">
        <w:rPr>
          <w:rFonts w:asciiTheme="minorHAnsi" w:hAnsiTheme="minorHAnsi"/>
          <w:sz w:val="20"/>
          <w:szCs w:val="20"/>
          <w:u w:val="single"/>
        </w:rPr>
        <w:t>w</w:t>
      </w:r>
      <w:r w:rsidRPr="00466608">
        <w:rPr>
          <w:rFonts w:asciiTheme="minorHAnsi" w:hAnsiTheme="minorHAnsi"/>
          <w:sz w:val="20"/>
          <w:szCs w:val="20"/>
          <w:u w:val="single"/>
        </w:rPr>
        <w:t>ykonawca przedkłada Zamawiającemu przed podpisaniem umowy</w:t>
      </w:r>
      <w:r w:rsidRPr="003B375F">
        <w:rPr>
          <w:rFonts w:asciiTheme="minorHAnsi" w:hAnsiTheme="minorHAnsi"/>
          <w:sz w:val="20"/>
          <w:szCs w:val="20"/>
        </w:rPr>
        <w:t>.</w:t>
      </w:r>
    </w:p>
    <w:p w14:paraId="4088DAD6" w14:textId="49044DA8" w:rsidR="004B56AC" w:rsidRPr="00E20EA3" w:rsidRDefault="004B56AC" w:rsidP="00A93BB8">
      <w:pPr>
        <w:pStyle w:val="Akapitzlist"/>
        <w:widowControl w:val="0"/>
        <w:numPr>
          <w:ilvl w:val="0"/>
          <w:numId w:val="31"/>
        </w:numPr>
        <w:autoSpaceDE w:val="0"/>
        <w:autoSpaceDN w:val="0"/>
        <w:adjustRightInd w:val="0"/>
        <w:rPr>
          <w:rFonts w:asciiTheme="minorHAnsi" w:hAnsiTheme="minorHAnsi" w:cs="Times"/>
          <w:bCs/>
          <w:iCs/>
          <w:sz w:val="20"/>
          <w:szCs w:val="20"/>
        </w:rPr>
      </w:pPr>
      <w:r w:rsidRPr="004B56AC">
        <w:rPr>
          <w:rFonts w:ascii="Calibri" w:hAnsi="Calibri" w:cs="Arial"/>
          <w:sz w:val="20"/>
          <w:szCs w:val="22"/>
        </w:rPr>
        <w:t>W p</w:t>
      </w:r>
      <w:r>
        <w:rPr>
          <w:rFonts w:ascii="Calibri" w:hAnsi="Calibri" w:cs="Arial"/>
          <w:sz w:val="20"/>
          <w:szCs w:val="22"/>
        </w:rPr>
        <w:t>rzypadku oferty wspólnej każdy w</w:t>
      </w:r>
      <w:r w:rsidRPr="004B56AC">
        <w:rPr>
          <w:rFonts w:ascii="Calibri" w:hAnsi="Calibri" w:cs="Arial"/>
          <w:sz w:val="20"/>
          <w:szCs w:val="22"/>
        </w:rPr>
        <w:t>ykonawca składa oświadczenie podpisane w swoim imieniu.</w:t>
      </w:r>
    </w:p>
    <w:p w14:paraId="212C2A45" w14:textId="77777777" w:rsidR="00E20EA3" w:rsidRPr="004B56AC" w:rsidRDefault="00E20EA3" w:rsidP="00A93BB8">
      <w:pPr>
        <w:pStyle w:val="Akapitzlist"/>
        <w:widowControl w:val="0"/>
        <w:autoSpaceDE w:val="0"/>
        <w:autoSpaceDN w:val="0"/>
        <w:adjustRightInd w:val="0"/>
        <w:ind w:left="794"/>
        <w:rPr>
          <w:rFonts w:asciiTheme="minorHAnsi" w:hAnsiTheme="minorHAnsi" w:cs="Times"/>
          <w:bCs/>
          <w:iCs/>
          <w:sz w:val="20"/>
          <w:szCs w:val="20"/>
        </w:rPr>
      </w:pPr>
    </w:p>
    <w:p w14:paraId="4DD276D9" w14:textId="62DD3190" w:rsidR="00086A07" w:rsidRPr="00EA2922" w:rsidRDefault="004B56AC" w:rsidP="00A93BB8">
      <w:pPr>
        <w:pStyle w:val="Akapitzlist"/>
        <w:widowControl w:val="0"/>
        <w:numPr>
          <w:ilvl w:val="0"/>
          <w:numId w:val="31"/>
        </w:numPr>
        <w:tabs>
          <w:tab w:val="left" w:pos="993"/>
        </w:tabs>
        <w:autoSpaceDE w:val="0"/>
        <w:autoSpaceDN w:val="0"/>
        <w:adjustRightInd w:val="0"/>
        <w:jc w:val="both"/>
        <w:rPr>
          <w:rFonts w:asciiTheme="minorHAnsi" w:hAnsiTheme="minorHAnsi" w:cs="Times"/>
          <w:sz w:val="20"/>
          <w:szCs w:val="20"/>
        </w:rPr>
      </w:pPr>
      <w:r w:rsidRPr="004B56AC">
        <w:rPr>
          <w:rFonts w:ascii="Calibri" w:hAnsi="Calibri" w:cs="Arial"/>
          <w:sz w:val="20"/>
          <w:szCs w:val="22"/>
        </w:rPr>
        <w:t>Wykonawca, który zamierza powierzyć wykonanie części zamówienia podwykonawcom, w celu wykazania braku istnienia wobec nich podstaw wykluczenia z udziału w postępowaniu składa JEDZ dot. podwykonawców.</w:t>
      </w:r>
    </w:p>
    <w:p w14:paraId="15F3B46C" w14:textId="77777777" w:rsidR="00EA2922" w:rsidRPr="00EA2922" w:rsidRDefault="00EA2922" w:rsidP="00EA2922">
      <w:pPr>
        <w:widowControl w:val="0"/>
        <w:tabs>
          <w:tab w:val="left" w:pos="993"/>
        </w:tabs>
        <w:autoSpaceDE w:val="0"/>
        <w:autoSpaceDN w:val="0"/>
        <w:adjustRightInd w:val="0"/>
        <w:jc w:val="both"/>
        <w:rPr>
          <w:rFonts w:asciiTheme="minorHAnsi" w:hAnsiTheme="minorHAnsi" w:cs="Times"/>
          <w:sz w:val="20"/>
          <w:szCs w:val="20"/>
        </w:rPr>
      </w:pPr>
    </w:p>
    <w:p w14:paraId="0190404A" w14:textId="77777777" w:rsidR="00EA2922" w:rsidRPr="00EA2922" w:rsidRDefault="00EA2922" w:rsidP="009B40F1">
      <w:pPr>
        <w:pStyle w:val="Akapitzlist"/>
        <w:widowControl w:val="0"/>
        <w:numPr>
          <w:ilvl w:val="0"/>
          <w:numId w:val="31"/>
        </w:numPr>
        <w:tabs>
          <w:tab w:val="left" w:pos="993"/>
        </w:tabs>
        <w:autoSpaceDE w:val="0"/>
        <w:autoSpaceDN w:val="0"/>
        <w:adjustRightInd w:val="0"/>
        <w:jc w:val="both"/>
        <w:rPr>
          <w:rFonts w:asciiTheme="minorHAnsi" w:hAnsiTheme="minorHAnsi" w:cs="Times"/>
          <w:sz w:val="20"/>
          <w:szCs w:val="20"/>
        </w:rPr>
      </w:pPr>
      <w:r w:rsidRPr="00EA2922">
        <w:rPr>
          <w:rFonts w:asciiTheme="minorHAnsi" w:hAnsiTheme="minorHAnsi" w:cs="Times"/>
          <w:bCs/>
          <w:sz w:val="20"/>
          <w:szCs w:val="20"/>
        </w:rPr>
        <w:t xml:space="preserve">Jeżeli wykonawca nie złożył oświadczenia, o którym mowa w art. 25a ust. 1 ustawy </w:t>
      </w:r>
      <w:proofErr w:type="spellStart"/>
      <w:r w:rsidRPr="00EA2922">
        <w:rPr>
          <w:rFonts w:asciiTheme="minorHAnsi" w:hAnsiTheme="minorHAnsi" w:cs="Times"/>
          <w:bCs/>
          <w:sz w:val="20"/>
          <w:szCs w:val="20"/>
        </w:rPr>
        <w:t>Pzp</w:t>
      </w:r>
      <w:proofErr w:type="spellEnd"/>
      <w:r w:rsidRPr="00EA2922">
        <w:rPr>
          <w:rFonts w:asciiTheme="minorHAnsi" w:hAnsiTheme="minorHAnsi" w:cs="Times"/>
          <w:bCs/>
          <w:sz w:val="20"/>
          <w:szCs w:val="20"/>
        </w:rPr>
        <w:t xml:space="preserve"> , oświadczeń lub dokumentów potwierdzających okoliczności, o których mowa w art. 25 ust. 1 ustawy </w:t>
      </w:r>
      <w:proofErr w:type="spellStart"/>
      <w:r w:rsidRPr="00EA2922">
        <w:rPr>
          <w:rFonts w:asciiTheme="minorHAnsi" w:hAnsiTheme="minorHAnsi" w:cs="Times"/>
          <w:bCs/>
          <w:sz w:val="20"/>
          <w:szCs w:val="20"/>
        </w:rPr>
        <w:t>Pzp</w:t>
      </w:r>
      <w:proofErr w:type="spellEnd"/>
      <w:r w:rsidRPr="00EA2922">
        <w:rPr>
          <w:rFonts w:asciiTheme="minorHAnsi" w:hAnsiTheme="minorHAnsi" w:cs="Times"/>
          <w:bCs/>
          <w:sz w:val="20"/>
          <w:szCs w:val="20"/>
        </w:rPr>
        <w:t>, lub innych dokumentów niezbędnych do przeprowadzenia postępowania, oświadczenia lub dokume</w:t>
      </w:r>
      <w:r>
        <w:rPr>
          <w:rFonts w:asciiTheme="minorHAnsi" w:hAnsiTheme="minorHAnsi" w:cs="Times"/>
          <w:bCs/>
          <w:sz w:val="20"/>
          <w:szCs w:val="20"/>
        </w:rPr>
        <w:t>nty są</w:t>
      </w:r>
      <w:r w:rsidRPr="00EA2922">
        <w:rPr>
          <w:rFonts w:asciiTheme="minorHAnsi" w:hAnsiTheme="minorHAnsi" w:cs="Times"/>
          <w:bCs/>
          <w:sz w:val="20"/>
          <w:szCs w:val="20"/>
        </w:rPr>
        <w:t xml:space="preserve"> niekompletne, zawierają błędy lub budzą wskazane przez Zamawiają</w:t>
      </w:r>
      <w:r>
        <w:rPr>
          <w:rFonts w:asciiTheme="minorHAnsi" w:hAnsiTheme="minorHAnsi" w:cs="Times"/>
          <w:bCs/>
          <w:sz w:val="20"/>
          <w:szCs w:val="20"/>
        </w:rPr>
        <w:t>cego wątpliwości, Zamawiający wzywa do ich złoż</w:t>
      </w:r>
      <w:r w:rsidRPr="00EA2922">
        <w:rPr>
          <w:rFonts w:asciiTheme="minorHAnsi" w:hAnsiTheme="minorHAnsi" w:cs="Times"/>
          <w:bCs/>
          <w:sz w:val="20"/>
          <w:szCs w:val="20"/>
        </w:rPr>
        <w:t>enia, uzupełnienia lub poprawienia lu</w:t>
      </w:r>
      <w:r>
        <w:rPr>
          <w:rFonts w:asciiTheme="minorHAnsi" w:hAnsiTheme="minorHAnsi" w:cs="Times"/>
          <w:bCs/>
          <w:sz w:val="20"/>
          <w:szCs w:val="20"/>
        </w:rPr>
        <w:t>b do udzielania wyjaśnień</w:t>
      </w:r>
      <w:r w:rsidRPr="00EA2922">
        <w:rPr>
          <w:rFonts w:asciiTheme="minorHAnsi" w:hAnsiTheme="minorHAnsi" w:cs="Times"/>
          <w:bCs/>
          <w:sz w:val="20"/>
          <w:szCs w:val="20"/>
        </w:rPr>
        <w:t xml:space="preserve"> w terminie </w:t>
      </w:r>
      <w:r>
        <w:rPr>
          <w:rFonts w:asciiTheme="minorHAnsi" w:hAnsiTheme="minorHAnsi" w:cs="Times"/>
          <w:bCs/>
          <w:sz w:val="20"/>
          <w:szCs w:val="20"/>
        </w:rPr>
        <w:t>przez siebie wskazanym, chyba że mimo ich złoż</w:t>
      </w:r>
      <w:r w:rsidRPr="00EA2922">
        <w:rPr>
          <w:rFonts w:asciiTheme="minorHAnsi" w:hAnsiTheme="minorHAnsi" w:cs="Times"/>
          <w:bCs/>
          <w:sz w:val="20"/>
          <w:szCs w:val="20"/>
        </w:rPr>
        <w:t>enia, uzupełnienia lub p</w:t>
      </w:r>
      <w:r>
        <w:rPr>
          <w:rFonts w:asciiTheme="minorHAnsi" w:hAnsiTheme="minorHAnsi" w:cs="Times"/>
          <w:bCs/>
          <w:sz w:val="20"/>
          <w:szCs w:val="20"/>
        </w:rPr>
        <w:t>oprawienia lub udzielenia wyjaśnień</w:t>
      </w:r>
      <w:r w:rsidRPr="00EA2922">
        <w:rPr>
          <w:rFonts w:asciiTheme="minorHAnsi" w:hAnsiTheme="minorHAnsi" w:cs="Times"/>
          <w:bCs/>
          <w:sz w:val="20"/>
          <w:szCs w:val="20"/>
        </w:rPr>
        <w:t xml:space="preserve"> oferta wykonawcy podlega odrzuceni</w:t>
      </w:r>
      <w:r>
        <w:rPr>
          <w:rFonts w:asciiTheme="minorHAnsi" w:hAnsiTheme="minorHAnsi" w:cs="Times"/>
          <w:bCs/>
          <w:sz w:val="20"/>
          <w:szCs w:val="20"/>
        </w:rPr>
        <w:t>u albo konieczne byłoby unieważnienie postę</w:t>
      </w:r>
      <w:r w:rsidRPr="00EA2922">
        <w:rPr>
          <w:rFonts w:asciiTheme="minorHAnsi" w:hAnsiTheme="minorHAnsi" w:cs="Times"/>
          <w:bCs/>
          <w:sz w:val="20"/>
          <w:szCs w:val="20"/>
        </w:rPr>
        <w:t xml:space="preserve">powania. </w:t>
      </w:r>
    </w:p>
    <w:p w14:paraId="7554108C" w14:textId="77777777" w:rsidR="00EA2922" w:rsidRPr="00EA2922" w:rsidRDefault="00EA2922" w:rsidP="00EA2922">
      <w:pPr>
        <w:widowControl w:val="0"/>
        <w:tabs>
          <w:tab w:val="left" w:pos="993"/>
        </w:tabs>
        <w:autoSpaceDE w:val="0"/>
        <w:autoSpaceDN w:val="0"/>
        <w:adjustRightInd w:val="0"/>
        <w:jc w:val="both"/>
        <w:rPr>
          <w:rFonts w:ascii="MS Mincho" w:eastAsia="MS Mincho" w:hAnsi="MS Mincho" w:cs="MS Mincho"/>
          <w:bCs/>
          <w:sz w:val="20"/>
          <w:szCs w:val="20"/>
        </w:rPr>
      </w:pPr>
    </w:p>
    <w:p w14:paraId="461CF314" w14:textId="1A8B6956" w:rsidR="00EA2922" w:rsidRPr="00EA2922" w:rsidRDefault="00EA2922" w:rsidP="009B40F1">
      <w:pPr>
        <w:pStyle w:val="Akapitzlist"/>
        <w:widowControl w:val="0"/>
        <w:numPr>
          <w:ilvl w:val="0"/>
          <w:numId w:val="31"/>
        </w:numPr>
        <w:tabs>
          <w:tab w:val="left" w:pos="993"/>
        </w:tabs>
        <w:autoSpaceDE w:val="0"/>
        <w:autoSpaceDN w:val="0"/>
        <w:adjustRightInd w:val="0"/>
        <w:jc w:val="both"/>
        <w:rPr>
          <w:rFonts w:asciiTheme="minorHAnsi" w:hAnsiTheme="minorHAnsi" w:cs="Times"/>
          <w:sz w:val="20"/>
          <w:szCs w:val="20"/>
        </w:rPr>
      </w:pPr>
      <w:r w:rsidRPr="00EA2922">
        <w:rPr>
          <w:rFonts w:ascii="MS Mincho" w:eastAsia="MS Mincho" w:hAnsi="MS Mincho" w:cs="MS Mincho"/>
          <w:bCs/>
          <w:sz w:val="20"/>
          <w:szCs w:val="20"/>
        </w:rPr>
        <w:t> </w:t>
      </w:r>
      <w:r w:rsidR="009B40F1">
        <w:rPr>
          <w:rFonts w:asciiTheme="minorHAnsi" w:hAnsiTheme="minorHAnsi" w:cs="Times"/>
          <w:bCs/>
          <w:sz w:val="20"/>
          <w:szCs w:val="20"/>
        </w:rPr>
        <w:t>Jeżeli w</w:t>
      </w:r>
      <w:r w:rsidRPr="00EA2922">
        <w:rPr>
          <w:rFonts w:asciiTheme="minorHAnsi" w:hAnsiTheme="minorHAnsi" w:cs="Times"/>
          <w:bCs/>
          <w:sz w:val="20"/>
          <w:szCs w:val="20"/>
        </w:rPr>
        <w:t>yk</w:t>
      </w:r>
      <w:r w:rsidR="009B40F1">
        <w:rPr>
          <w:rFonts w:asciiTheme="minorHAnsi" w:hAnsiTheme="minorHAnsi" w:cs="Times"/>
          <w:bCs/>
          <w:sz w:val="20"/>
          <w:szCs w:val="20"/>
        </w:rPr>
        <w:t>onawca nie złoż</w:t>
      </w:r>
      <w:r w:rsidRPr="00EA2922">
        <w:rPr>
          <w:rFonts w:asciiTheme="minorHAnsi" w:hAnsiTheme="minorHAnsi" w:cs="Times"/>
          <w:bCs/>
          <w:sz w:val="20"/>
          <w:szCs w:val="20"/>
        </w:rPr>
        <w:t>ył wym</w:t>
      </w:r>
      <w:r w:rsidR="009B40F1">
        <w:rPr>
          <w:rFonts w:asciiTheme="minorHAnsi" w:hAnsiTheme="minorHAnsi" w:cs="Times"/>
          <w:bCs/>
          <w:sz w:val="20"/>
          <w:szCs w:val="20"/>
        </w:rPr>
        <w:t>aganych pełnomocnictw albo złoż</w:t>
      </w:r>
      <w:r w:rsidRPr="00EA2922">
        <w:rPr>
          <w:rFonts w:asciiTheme="minorHAnsi" w:hAnsiTheme="minorHAnsi" w:cs="Times"/>
          <w:bCs/>
          <w:sz w:val="20"/>
          <w:szCs w:val="20"/>
        </w:rPr>
        <w:t>ył wa</w:t>
      </w:r>
      <w:r w:rsidR="009B40F1">
        <w:rPr>
          <w:rFonts w:asciiTheme="minorHAnsi" w:hAnsiTheme="minorHAnsi" w:cs="Times"/>
          <w:bCs/>
          <w:sz w:val="20"/>
          <w:szCs w:val="20"/>
        </w:rPr>
        <w:t>dliwe pełnomocnictwa, Zamawiający wzywa do ich złoż</w:t>
      </w:r>
      <w:r w:rsidRPr="00EA2922">
        <w:rPr>
          <w:rFonts w:asciiTheme="minorHAnsi" w:hAnsiTheme="minorHAnsi" w:cs="Times"/>
          <w:bCs/>
          <w:sz w:val="20"/>
          <w:szCs w:val="20"/>
        </w:rPr>
        <w:t xml:space="preserve">enia w terminie </w:t>
      </w:r>
      <w:r w:rsidR="009B40F1">
        <w:rPr>
          <w:rFonts w:asciiTheme="minorHAnsi" w:hAnsiTheme="minorHAnsi" w:cs="Times"/>
          <w:bCs/>
          <w:sz w:val="20"/>
          <w:szCs w:val="20"/>
        </w:rPr>
        <w:t>przez siebie wskazanym, chyba że mimo ich złożenia oferta w</w:t>
      </w:r>
      <w:r w:rsidRPr="00EA2922">
        <w:rPr>
          <w:rFonts w:asciiTheme="minorHAnsi" w:hAnsiTheme="minorHAnsi" w:cs="Times"/>
          <w:bCs/>
          <w:sz w:val="20"/>
          <w:szCs w:val="20"/>
        </w:rPr>
        <w:t>ykonawcy podlega odrzuceni</w:t>
      </w:r>
      <w:r w:rsidR="009B40F1">
        <w:rPr>
          <w:rFonts w:asciiTheme="minorHAnsi" w:hAnsiTheme="minorHAnsi" w:cs="Times"/>
          <w:bCs/>
          <w:sz w:val="20"/>
          <w:szCs w:val="20"/>
        </w:rPr>
        <w:t>u albo konieczne byłoby unieważ</w:t>
      </w:r>
      <w:r w:rsidRPr="00EA2922">
        <w:rPr>
          <w:rFonts w:asciiTheme="minorHAnsi" w:hAnsiTheme="minorHAnsi" w:cs="Times"/>
          <w:bCs/>
          <w:sz w:val="20"/>
          <w:szCs w:val="20"/>
        </w:rPr>
        <w:t>nienie po</w:t>
      </w:r>
      <w:r w:rsidR="009B40F1">
        <w:rPr>
          <w:rFonts w:asciiTheme="minorHAnsi" w:hAnsiTheme="minorHAnsi" w:cs="Times"/>
          <w:bCs/>
          <w:sz w:val="20"/>
          <w:szCs w:val="20"/>
        </w:rPr>
        <w:t>stę</w:t>
      </w:r>
      <w:r w:rsidRPr="00EA2922">
        <w:rPr>
          <w:rFonts w:asciiTheme="minorHAnsi" w:hAnsiTheme="minorHAnsi" w:cs="Times"/>
          <w:bCs/>
          <w:sz w:val="20"/>
          <w:szCs w:val="20"/>
        </w:rPr>
        <w:t>powania.</w:t>
      </w:r>
    </w:p>
    <w:p w14:paraId="03109EA6" w14:textId="77777777" w:rsidR="00EA2922" w:rsidRPr="00EA2922" w:rsidRDefault="00EA2922" w:rsidP="00EA2922">
      <w:pPr>
        <w:widowControl w:val="0"/>
        <w:tabs>
          <w:tab w:val="left" w:pos="993"/>
        </w:tabs>
        <w:autoSpaceDE w:val="0"/>
        <w:autoSpaceDN w:val="0"/>
        <w:adjustRightInd w:val="0"/>
        <w:jc w:val="both"/>
        <w:rPr>
          <w:rFonts w:asciiTheme="minorHAnsi" w:hAnsiTheme="minorHAnsi" w:cs="Times"/>
          <w:bCs/>
          <w:sz w:val="20"/>
          <w:szCs w:val="20"/>
        </w:rPr>
      </w:pPr>
    </w:p>
    <w:p w14:paraId="746A2E3E" w14:textId="6411B751" w:rsidR="00EA2922" w:rsidRPr="00EA2922" w:rsidRDefault="00EA2922" w:rsidP="009B40F1">
      <w:pPr>
        <w:pStyle w:val="Akapitzlist"/>
        <w:widowControl w:val="0"/>
        <w:numPr>
          <w:ilvl w:val="0"/>
          <w:numId w:val="31"/>
        </w:numPr>
        <w:tabs>
          <w:tab w:val="left" w:pos="993"/>
        </w:tabs>
        <w:autoSpaceDE w:val="0"/>
        <w:autoSpaceDN w:val="0"/>
        <w:adjustRightInd w:val="0"/>
        <w:jc w:val="both"/>
        <w:rPr>
          <w:rFonts w:asciiTheme="minorHAnsi" w:hAnsiTheme="minorHAnsi" w:cs="Times"/>
          <w:sz w:val="20"/>
          <w:szCs w:val="20"/>
        </w:rPr>
      </w:pPr>
      <w:r w:rsidRPr="00EA2922">
        <w:rPr>
          <w:rFonts w:asciiTheme="minorHAnsi" w:hAnsiTheme="minorHAnsi" w:cs="Times"/>
          <w:bCs/>
          <w:sz w:val="20"/>
          <w:szCs w:val="20"/>
        </w:rPr>
        <w:t xml:space="preserve"> </w:t>
      </w:r>
      <w:r w:rsidRPr="00EA2922">
        <w:rPr>
          <w:rFonts w:ascii="MS Mincho" w:eastAsia="MS Mincho" w:hAnsi="MS Mincho" w:cs="MS Mincho"/>
          <w:bCs/>
          <w:sz w:val="20"/>
          <w:szCs w:val="20"/>
        </w:rPr>
        <w:t> </w:t>
      </w:r>
      <w:r w:rsidR="009B40F1">
        <w:rPr>
          <w:rFonts w:asciiTheme="minorHAnsi" w:hAnsiTheme="minorHAnsi" w:cs="Times"/>
          <w:bCs/>
          <w:sz w:val="20"/>
          <w:szCs w:val="20"/>
        </w:rPr>
        <w:t>Oś</w:t>
      </w:r>
      <w:r w:rsidRPr="00EA2922">
        <w:rPr>
          <w:rFonts w:asciiTheme="minorHAnsi" w:hAnsiTheme="minorHAnsi" w:cs="Times"/>
          <w:bCs/>
          <w:sz w:val="20"/>
          <w:szCs w:val="20"/>
        </w:rPr>
        <w:t>wiadcze</w:t>
      </w:r>
      <w:r w:rsidR="009B40F1">
        <w:rPr>
          <w:rFonts w:asciiTheme="minorHAnsi" w:hAnsiTheme="minorHAnsi" w:cs="Times"/>
          <w:bCs/>
          <w:sz w:val="20"/>
          <w:szCs w:val="20"/>
        </w:rPr>
        <w:t>nia i dokumenty składane przez wykonawcę na wezwanie Zamawiającego powinny spełniać wymagania określone w Rozporzą</w:t>
      </w:r>
      <w:r w:rsidRPr="00EA2922">
        <w:rPr>
          <w:rFonts w:asciiTheme="minorHAnsi" w:hAnsiTheme="minorHAnsi" w:cs="Times"/>
          <w:bCs/>
          <w:sz w:val="20"/>
          <w:szCs w:val="20"/>
        </w:rPr>
        <w:t>dzeniu Ministra Rozwoju z 26 lipca 2016 r. w</w:t>
      </w:r>
      <w:r w:rsidR="009B40F1">
        <w:rPr>
          <w:rFonts w:asciiTheme="minorHAnsi" w:hAnsiTheme="minorHAnsi" w:cs="Times"/>
          <w:bCs/>
          <w:sz w:val="20"/>
          <w:szCs w:val="20"/>
        </w:rPr>
        <w:t xml:space="preserve"> sprawie dokumentów, jakich może żądać Zamawiający od w</w:t>
      </w:r>
      <w:r w:rsidRPr="00EA2922">
        <w:rPr>
          <w:rFonts w:asciiTheme="minorHAnsi" w:hAnsiTheme="minorHAnsi" w:cs="Times"/>
          <w:bCs/>
          <w:sz w:val="20"/>
          <w:szCs w:val="20"/>
        </w:rPr>
        <w:t>ykonawcy</w:t>
      </w:r>
      <w:r w:rsidR="009B40F1">
        <w:rPr>
          <w:rFonts w:asciiTheme="minorHAnsi" w:hAnsiTheme="minorHAnsi" w:cs="Times"/>
          <w:bCs/>
          <w:sz w:val="20"/>
          <w:szCs w:val="20"/>
        </w:rPr>
        <w:t xml:space="preserve"> w postę</w:t>
      </w:r>
      <w:r w:rsidRPr="00EA2922">
        <w:rPr>
          <w:rFonts w:asciiTheme="minorHAnsi" w:hAnsiTheme="minorHAnsi" w:cs="Times"/>
          <w:bCs/>
          <w:sz w:val="20"/>
          <w:szCs w:val="20"/>
        </w:rPr>
        <w:t>powaniu o udzielenie zamówienia (Dz. U. z 2016 r. poz. 1126) oraz w ogłoszeniu o zamówieniu i niniejszej SIWZ.</w:t>
      </w:r>
    </w:p>
    <w:p w14:paraId="5A7B6064" w14:textId="77777777" w:rsidR="00EA2922" w:rsidRPr="00EA2922" w:rsidRDefault="00EA2922" w:rsidP="00EA2922">
      <w:pPr>
        <w:widowControl w:val="0"/>
        <w:tabs>
          <w:tab w:val="left" w:pos="993"/>
        </w:tabs>
        <w:autoSpaceDE w:val="0"/>
        <w:autoSpaceDN w:val="0"/>
        <w:adjustRightInd w:val="0"/>
        <w:jc w:val="both"/>
        <w:rPr>
          <w:rFonts w:asciiTheme="minorHAnsi" w:hAnsiTheme="minorHAnsi" w:cs="Times"/>
          <w:bCs/>
          <w:sz w:val="20"/>
          <w:szCs w:val="20"/>
        </w:rPr>
      </w:pPr>
    </w:p>
    <w:p w14:paraId="17C019E1" w14:textId="1883F149" w:rsidR="00EA2922" w:rsidRPr="00EA2922" w:rsidRDefault="00EA2922" w:rsidP="009B40F1">
      <w:pPr>
        <w:pStyle w:val="Akapitzlist"/>
        <w:widowControl w:val="0"/>
        <w:numPr>
          <w:ilvl w:val="0"/>
          <w:numId w:val="31"/>
        </w:numPr>
        <w:tabs>
          <w:tab w:val="left" w:pos="993"/>
        </w:tabs>
        <w:autoSpaceDE w:val="0"/>
        <w:autoSpaceDN w:val="0"/>
        <w:adjustRightInd w:val="0"/>
        <w:jc w:val="both"/>
        <w:rPr>
          <w:rFonts w:asciiTheme="minorHAnsi" w:hAnsiTheme="minorHAnsi" w:cs="Times"/>
          <w:sz w:val="20"/>
          <w:szCs w:val="20"/>
        </w:rPr>
      </w:pPr>
      <w:r w:rsidRPr="00EA2922">
        <w:rPr>
          <w:rFonts w:asciiTheme="minorHAnsi" w:hAnsiTheme="minorHAnsi" w:cs="Times"/>
          <w:bCs/>
          <w:sz w:val="20"/>
          <w:szCs w:val="20"/>
        </w:rPr>
        <w:t xml:space="preserve"> </w:t>
      </w:r>
      <w:r w:rsidR="009B40F1">
        <w:rPr>
          <w:rFonts w:asciiTheme="minorHAnsi" w:hAnsiTheme="minorHAnsi" w:cs="Times"/>
          <w:bCs/>
          <w:sz w:val="20"/>
          <w:szCs w:val="20"/>
        </w:rPr>
        <w:t>Wymienione w niniejszej SIWZ o</w:t>
      </w:r>
      <w:r w:rsidR="00CD67F9">
        <w:rPr>
          <w:rFonts w:asciiTheme="minorHAnsi" w:hAnsiTheme="minorHAnsi" w:cs="Times"/>
          <w:bCs/>
          <w:sz w:val="20"/>
          <w:szCs w:val="20"/>
        </w:rPr>
        <w:t>świadczenia załą</w:t>
      </w:r>
      <w:r w:rsidRPr="00EA2922">
        <w:rPr>
          <w:rFonts w:asciiTheme="minorHAnsi" w:hAnsiTheme="minorHAnsi" w:cs="Times"/>
          <w:bCs/>
          <w:sz w:val="20"/>
          <w:szCs w:val="20"/>
        </w:rPr>
        <w:t>czane do ofert</w:t>
      </w:r>
      <w:r w:rsidR="00CD67F9">
        <w:rPr>
          <w:rFonts w:asciiTheme="minorHAnsi" w:hAnsiTheme="minorHAnsi" w:cs="Times"/>
          <w:bCs/>
          <w:sz w:val="20"/>
          <w:szCs w:val="20"/>
        </w:rPr>
        <w:t>y oraz składane w trakcie postępowania, dotyczące w</w:t>
      </w:r>
      <w:r w:rsidRPr="00EA2922">
        <w:rPr>
          <w:rFonts w:asciiTheme="minorHAnsi" w:hAnsiTheme="minorHAnsi" w:cs="Times"/>
          <w:bCs/>
          <w:sz w:val="20"/>
          <w:szCs w:val="20"/>
        </w:rPr>
        <w:t>ykonawcy i innych p</w:t>
      </w:r>
      <w:r w:rsidR="00CD67F9">
        <w:rPr>
          <w:rFonts w:asciiTheme="minorHAnsi" w:hAnsiTheme="minorHAnsi" w:cs="Times"/>
          <w:bCs/>
          <w:sz w:val="20"/>
          <w:szCs w:val="20"/>
        </w:rPr>
        <w:t>odmiotów, na których zdolnościach polega w</w:t>
      </w:r>
      <w:r w:rsidR="00A93BB8">
        <w:rPr>
          <w:rFonts w:asciiTheme="minorHAnsi" w:hAnsiTheme="minorHAnsi" w:cs="Times"/>
          <w:bCs/>
          <w:sz w:val="20"/>
          <w:szCs w:val="20"/>
        </w:rPr>
        <w:t xml:space="preserve">ykonawca na zasadach </w:t>
      </w:r>
      <w:r w:rsidR="00A93BB8">
        <w:rPr>
          <w:rFonts w:asciiTheme="minorHAnsi" w:hAnsiTheme="minorHAnsi" w:cs="Times"/>
          <w:bCs/>
          <w:sz w:val="20"/>
          <w:szCs w:val="20"/>
        </w:rPr>
        <w:lastRenderedPageBreak/>
        <w:t>okreś</w:t>
      </w:r>
      <w:r w:rsidRPr="00EA2922">
        <w:rPr>
          <w:rFonts w:asciiTheme="minorHAnsi" w:hAnsiTheme="minorHAnsi" w:cs="Times"/>
          <w:bCs/>
          <w:sz w:val="20"/>
          <w:szCs w:val="20"/>
        </w:rPr>
        <w:t>lonych w art</w:t>
      </w:r>
      <w:r w:rsidR="00A93BB8">
        <w:rPr>
          <w:rFonts w:asciiTheme="minorHAnsi" w:hAnsiTheme="minorHAnsi" w:cs="Times"/>
          <w:bCs/>
          <w:sz w:val="20"/>
          <w:szCs w:val="20"/>
        </w:rPr>
        <w:t>. 22 a ustawy PZP, oraz dotyczą</w:t>
      </w:r>
      <w:r w:rsidRPr="00EA2922">
        <w:rPr>
          <w:rFonts w:asciiTheme="minorHAnsi" w:hAnsiTheme="minorHAnsi" w:cs="Times"/>
          <w:bCs/>
          <w:sz w:val="20"/>
          <w:szCs w:val="20"/>
        </w:rPr>
        <w:t>ce podwykonawców (</w:t>
      </w:r>
      <w:r w:rsidRPr="00EA2922">
        <w:rPr>
          <w:rFonts w:asciiTheme="minorHAnsi" w:hAnsiTheme="minorHAnsi" w:cs="Times"/>
          <w:bCs/>
          <w:i/>
          <w:iCs/>
          <w:sz w:val="20"/>
          <w:szCs w:val="20"/>
        </w:rPr>
        <w:t xml:space="preserve">o ile dotyczy), </w:t>
      </w:r>
      <w:r w:rsidR="00A93BB8">
        <w:rPr>
          <w:rFonts w:asciiTheme="minorHAnsi" w:hAnsiTheme="minorHAnsi" w:cs="Times"/>
          <w:bCs/>
          <w:sz w:val="20"/>
          <w:szCs w:val="20"/>
        </w:rPr>
        <w:t>składane są</w:t>
      </w:r>
      <w:r w:rsidRPr="00EA2922">
        <w:rPr>
          <w:rFonts w:asciiTheme="minorHAnsi" w:hAnsiTheme="minorHAnsi" w:cs="Times"/>
          <w:bCs/>
          <w:sz w:val="20"/>
          <w:szCs w:val="20"/>
        </w:rPr>
        <w:t xml:space="preserve"> w oryginale. </w:t>
      </w:r>
    </w:p>
    <w:p w14:paraId="7E5EACAD" w14:textId="77777777" w:rsidR="00EA2922" w:rsidRPr="00EA2922" w:rsidRDefault="00EA2922" w:rsidP="00EA2922">
      <w:pPr>
        <w:widowControl w:val="0"/>
        <w:tabs>
          <w:tab w:val="left" w:pos="993"/>
        </w:tabs>
        <w:autoSpaceDE w:val="0"/>
        <w:autoSpaceDN w:val="0"/>
        <w:adjustRightInd w:val="0"/>
        <w:jc w:val="both"/>
        <w:rPr>
          <w:rFonts w:ascii="MS Mincho" w:eastAsia="MS Mincho" w:hAnsi="MS Mincho" w:cs="MS Mincho"/>
          <w:bCs/>
          <w:sz w:val="20"/>
          <w:szCs w:val="20"/>
        </w:rPr>
      </w:pPr>
    </w:p>
    <w:p w14:paraId="5F260210" w14:textId="7A19A480" w:rsidR="00EA2922" w:rsidRPr="00EA2922" w:rsidRDefault="00EA2922" w:rsidP="009B40F1">
      <w:pPr>
        <w:pStyle w:val="Akapitzlist"/>
        <w:widowControl w:val="0"/>
        <w:numPr>
          <w:ilvl w:val="0"/>
          <w:numId w:val="31"/>
        </w:numPr>
        <w:tabs>
          <w:tab w:val="left" w:pos="993"/>
        </w:tabs>
        <w:autoSpaceDE w:val="0"/>
        <w:autoSpaceDN w:val="0"/>
        <w:adjustRightInd w:val="0"/>
        <w:jc w:val="both"/>
        <w:rPr>
          <w:rFonts w:asciiTheme="minorHAnsi" w:hAnsiTheme="minorHAnsi" w:cs="Times"/>
          <w:sz w:val="20"/>
          <w:szCs w:val="20"/>
        </w:rPr>
      </w:pPr>
      <w:r w:rsidRPr="00EA2922">
        <w:rPr>
          <w:rFonts w:asciiTheme="minorHAnsi" w:hAnsiTheme="minorHAnsi" w:cs="Times"/>
          <w:bCs/>
          <w:sz w:val="20"/>
          <w:szCs w:val="20"/>
        </w:rPr>
        <w:t>Wymienione w nin</w:t>
      </w:r>
      <w:r w:rsidR="00A93BB8">
        <w:rPr>
          <w:rFonts w:asciiTheme="minorHAnsi" w:hAnsiTheme="minorHAnsi" w:cs="Times"/>
          <w:bCs/>
          <w:sz w:val="20"/>
          <w:szCs w:val="20"/>
        </w:rPr>
        <w:t>iejszej SIWZ dokumenty inne niż oświadczenia załą</w:t>
      </w:r>
      <w:r w:rsidRPr="00EA2922">
        <w:rPr>
          <w:rFonts w:asciiTheme="minorHAnsi" w:hAnsiTheme="minorHAnsi" w:cs="Times"/>
          <w:bCs/>
          <w:sz w:val="20"/>
          <w:szCs w:val="20"/>
        </w:rPr>
        <w:t>czane do ofert</w:t>
      </w:r>
      <w:r w:rsidR="00A93BB8">
        <w:rPr>
          <w:rFonts w:asciiTheme="minorHAnsi" w:hAnsiTheme="minorHAnsi" w:cs="Times"/>
          <w:bCs/>
          <w:sz w:val="20"/>
          <w:szCs w:val="20"/>
        </w:rPr>
        <w:t>y oraz składane w trakcie postępowania składane są w oryginale lub kopii poświadczonej za zgodność</w:t>
      </w:r>
      <w:r w:rsidRPr="00EA2922">
        <w:rPr>
          <w:rFonts w:asciiTheme="minorHAnsi" w:hAnsiTheme="minorHAnsi" w:cs="Times"/>
          <w:bCs/>
          <w:sz w:val="20"/>
          <w:szCs w:val="20"/>
        </w:rPr>
        <w:t xml:space="preserve"> z oryginałem. </w:t>
      </w:r>
    </w:p>
    <w:p w14:paraId="7732B821" w14:textId="77777777" w:rsidR="00EA2922" w:rsidRPr="00EA2922" w:rsidRDefault="00EA2922" w:rsidP="00EA2922">
      <w:pPr>
        <w:widowControl w:val="0"/>
        <w:tabs>
          <w:tab w:val="left" w:pos="993"/>
        </w:tabs>
        <w:autoSpaceDE w:val="0"/>
        <w:autoSpaceDN w:val="0"/>
        <w:adjustRightInd w:val="0"/>
        <w:jc w:val="both"/>
        <w:rPr>
          <w:rFonts w:ascii="MS Mincho" w:eastAsia="MS Mincho" w:hAnsi="MS Mincho" w:cs="MS Mincho"/>
          <w:bCs/>
          <w:sz w:val="20"/>
          <w:szCs w:val="20"/>
        </w:rPr>
      </w:pPr>
    </w:p>
    <w:p w14:paraId="797BF3BE" w14:textId="7B0C0B64" w:rsidR="00EA2922" w:rsidRPr="00EA2922" w:rsidRDefault="00A93BB8" w:rsidP="009B40F1">
      <w:pPr>
        <w:pStyle w:val="Akapitzlist"/>
        <w:widowControl w:val="0"/>
        <w:numPr>
          <w:ilvl w:val="0"/>
          <w:numId w:val="31"/>
        </w:numPr>
        <w:tabs>
          <w:tab w:val="left" w:pos="993"/>
        </w:tabs>
        <w:autoSpaceDE w:val="0"/>
        <w:autoSpaceDN w:val="0"/>
        <w:adjustRightInd w:val="0"/>
        <w:jc w:val="both"/>
        <w:rPr>
          <w:rFonts w:asciiTheme="minorHAnsi" w:hAnsiTheme="minorHAnsi" w:cs="Times"/>
          <w:sz w:val="20"/>
          <w:szCs w:val="20"/>
        </w:rPr>
      </w:pPr>
      <w:r>
        <w:rPr>
          <w:rFonts w:asciiTheme="minorHAnsi" w:hAnsiTheme="minorHAnsi" w:cs="Times"/>
          <w:bCs/>
          <w:sz w:val="20"/>
          <w:szCs w:val="20"/>
        </w:rPr>
        <w:t>Poświadczenia za zgodność</w:t>
      </w:r>
      <w:r w:rsidR="00EA2922" w:rsidRPr="00EA2922">
        <w:rPr>
          <w:rFonts w:asciiTheme="minorHAnsi" w:hAnsiTheme="minorHAnsi" w:cs="Times"/>
          <w:bCs/>
          <w:sz w:val="20"/>
          <w:szCs w:val="20"/>
        </w:rPr>
        <w:t xml:space="preserve"> z o</w:t>
      </w:r>
      <w:r>
        <w:rPr>
          <w:rFonts w:asciiTheme="minorHAnsi" w:hAnsiTheme="minorHAnsi" w:cs="Times"/>
          <w:bCs/>
          <w:sz w:val="20"/>
          <w:szCs w:val="20"/>
        </w:rPr>
        <w:t>ryginałem dokonuje odpowiednio w</w:t>
      </w:r>
      <w:r w:rsidR="00EA2922" w:rsidRPr="00EA2922">
        <w:rPr>
          <w:rFonts w:asciiTheme="minorHAnsi" w:hAnsiTheme="minorHAnsi" w:cs="Times"/>
          <w:bCs/>
          <w:sz w:val="20"/>
          <w:szCs w:val="20"/>
        </w:rPr>
        <w:t>ykonaw</w:t>
      </w:r>
      <w:r>
        <w:rPr>
          <w:rFonts w:asciiTheme="minorHAnsi" w:hAnsiTheme="minorHAnsi" w:cs="Times"/>
          <w:bCs/>
          <w:sz w:val="20"/>
          <w:szCs w:val="20"/>
        </w:rPr>
        <w:t>ca, podmiot, na którego zdolnościach lub sytuacji polega w</w:t>
      </w:r>
      <w:r w:rsidR="00EA2922" w:rsidRPr="00EA2922">
        <w:rPr>
          <w:rFonts w:asciiTheme="minorHAnsi" w:hAnsiTheme="minorHAnsi" w:cs="Times"/>
          <w:bCs/>
          <w:sz w:val="20"/>
          <w:szCs w:val="20"/>
        </w:rPr>
        <w:t>ykona</w:t>
      </w:r>
      <w:r>
        <w:rPr>
          <w:rFonts w:asciiTheme="minorHAnsi" w:hAnsiTheme="minorHAnsi" w:cs="Times"/>
          <w:bCs/>
          <w:sz w:val="20"/>
          <w:szCs w:val="20"/>
        </w:rPr>
        <w:t>wca, wykonawcy wspólnie ubiegający się</w:t>
      </w:r>
      <w:r w:rsidR="00EA2922" w:rsidRPr="00EA2922">
        <w:rPr>
          <w:rFonts w:asciiTheme="minorHAnsi" w:hAnsiTheme="minorHAnsi" w:cs="Times"/>
          <w:bCs/>
          <w:sz w:val="20"/>
          <w:szCs w:val="20"/>
        </w:rPr>
        <w:t xml:space="preserve"> o udzielenie zamówienia publicznego albo podwykonawca (</w:t>
      </w:r>
      <w:r w:rsidR="00EA2922" w:rsidRPr="00EA2922">
        <w:rPr>
          <w:rFonts w:asciiTheme="minorHAnsi" w:hAnsiTheme="minorHAnsi" w:cs="Times"/>
          <w:bCs/>
          <w:i/>
          <w:iCs/>
          <w:sz w:val="20"/>
          <w:szCs w:val="20"/>
        </w:rPr>
        <w:t xml:space="preserve">o ile dotyczy), </w:t>
      </w:r>
      <w:r w:rsidR="00EA2922" w:rsidRPr="00EA2922">
        <w:rPr>
          <w:rFonts w:asciiTheme="minorHAnsi" w:hAnsiTheme="minorHAnsi" w:cs="Times"/>
          <w:bCs/>
          <w:sz w:val="20"/>
          <w:szCs w:val="20"/>
        </w:rPr>
        <w:t>w</w:t>
      </w:r>
      <w:r>
        <w:rPr>
          <w:rFonts w:asciiTheme="minorHAnsi" w:hAnsiTheme="minorHAnsi" w:cs="Times"/>
          <w:bCs/>
          <w:sz w:val="20"/>
          <w:szCs w:val="20"/>
        </w:rPr>
        <w:t xml:space="preserve"> zakresie dokumentów, które każdego z nich dotyczą. Niezależnie od powyższego zastrzeż</w:t>
      </w:r>
      <w:r w:rsidR="00EA2922" w:rsidRPr="00EA2922">
        <w:rPr>
          <w:rFonts w:asciiTheme="minorHAnsi" w:hAnsiTheme="minorHAnsi" w:cs="Times"/>
          <w:bCs/>
          <w:sz w:val="20"/>
          <w:szCs w:val="20"/>
        </w:rPr>
        <w:t>e</w:t>
      </w:r>
      <w:r>
        <w:rPr>
          <w:rFonts w:asciiTheme="minorHAnsi" w:hAnsiTheme="minorHAnsi" w:cs="Times"/>
          <w:bCs/>
          <w:sz w:val="20"/>
          <w:szCs w:val="20"/>
        </w:rPr>
        <w:t>nia, pełnomocnictwo musi zostać złoż</w:t>
      </w:r>
      <w:r w:rsidR="00EA2922" w:rsidRPr="00EA2922">
        <w:rPr>
          <w:rFonts w:asciiTheme="minorHAnsi" w:hAnsiTheme="minorHAnsi" w:cs="Times"/>
          <w:bCs/>
          <w:sz w:val="20"/>
          <w:szCs w:val="20"/>
        </w:rPr>
        <w:t xml:space="preserve">one w formie </w:t>
      </w:r>
      <w:r>
        <w:rPr>
          <w:rFonts w:asciiTheme="minorHAnsi" w:hAnsiTheme="minorHAnsi" w:cs="Times"/>
          <w:bCs/>
          <w:sz w:val="20"/>
          <w:szCs w:val="20"/>
        </w:rPr>
        <w:t>oryginału lub poś</w:t>
      </w:r>
      <w:r w:rsidR="00EA2922" w:rsidRPr="00EA2922">
        <w:rPr>
          <w:rFonts w:asciiTheme="minorHAnsi" w:hAnsiTheme="minorHAnsi" w:cs="Times"/>
          <w:bCs/>
          <w:sz w:val="20"/>
          <w:szCs w:val="20"/>
        </w:rPr>
        <w:t>wi</w:t>
      </w:r>
      <w:r>
        <w:rPr>
          <w:rFonts w:asciiTheme="minorHAnsi" w:hAnsiTheme="minorHAnsi" w:cs="Times"/>
          <w:bCs/>
          <w:sz w:val="20"/>
          <w:szCs w:val="20"/>
        </w:rPr>
        <w:t>adczonej notarialnie kopii. Poświadczenie za zgodność z oryginałem nastę</w:t>
      </w:r>
      <w:r w:rsidR="00EA2922" w:rsidRPr="00EA2922">
        <w:rPr>
          <w:rFonts w:asciiTheme="minorHAnsi" w:hAnsiTheme="minorHAnsi" w:cs="Times"/>
          <w:bCs/>
          <w:sz w:val="20"/>
          <w:szCs w:val="20"/>
        </w:rPr>
        <w:t xml:space="preserve">puje w formie pisemnej lub w formie elektronicznej. </w:t>
      </w:r>
    </w:p>
    <w:p w14:paraId="4F31ECB8" w14:textId="77777777" w:rsidR="00EA2922" w:rsidRPr="00EA2922" w:rsidRDefault="00EA2922" w:rsidP="00EA2922">
      <w:pPr>
        <w:widowControl w:val="0"/>
        <w:tabs>
          <w:tab w:val="left" w:pos="993"/>
        </w:tabs>
        <w:autoSpaceDE w:val="0"/>
        <w:autoSpaceDN w:val="0"/>
        <w:adjustRightInd w:val="0"/>
        <w:jc w:val="both"/>
        <w:rPr>
          <w:rFonts w:ascii="MS Mincho" w:eastAsia="MS Mincho" w:hAnsi="MS Mincho" w:cs="MS Mincho"/>
          <w:bCs/>
          <w:sz w:val="20"/>
          <w:szCs w:val="20"/>
        </w:rPr>
      </w:pPr>
    </w:p>
    <w:p w14:paraId="002794B8" w14:textId="5D2628DE" w:rsidR="00EA2922" w:rsidRPr="00EA2922" w:rsidRDefault="00EA2922" w:rsidP="009B40F1">
      <w:pPr>
        <w:pStyle w:val="Akapitzlist"/>
        <w:widowControl w:val="0"/>
        <w:numPr>
          <w:ilvl w:val="0"/>
          <w:numId w:val="31"/>
        </w:numPr>
        <w:tabs>
          <w:tab w:val="left" w:pos="993"/>
        </w:tabs>
        <w:autoSpaceDE w:val="0"/>
        <w:autoSpaceDN w:val="0"/>
        <w:adjustRightInd w:val="0"/>
        <w:jc w:val="both"/>
        <w:rPr>
          <w:rFonts w:asciiTheme="minorHAnsi" w:hAnsiTheme="minorHAnsi" w:cs="Times"/>
          <w:sz w:val="20"/>
          <w:szCs w:val="20"/>
        </w:rPr>
      </w:pPr>
      <w:r w:rsidRPr="00EA2922">
        <w:rPr>
          <w:rFonts w:ascii="MS Mincho" w:eastAsia="MS Mincho" w:hAnsi="MS Mincho" w:cs="MS Mincho"/>
          <w:bCs/>
          <w:sz w:val="20"/>
          <w:szCs w:val="20"/>
        </w:rPr>
        <w:t> </w:t>
      </w:r>
      <w:r w:rsidR="00A93BB8">
        <w:rPr>
          <w:rFonts w:asciiTheme="minorHAnsi" w:hAnsiTheme="minorHAnsi" w:cs="Times"/>
          <w:bCs/>
          <w:sz w:val="20"/>
          <w:szCs w:val="20"/>
        </w:rPr>
        <w:t>Zamawiający może żądać</w:t>
      </w:r>
      <w:r w:rsidRPr="00EA2922">
        <w:rPr>
          <w:rFonts w:asciiTheme="minorHAnsi" w:hAnsiTheme="minorHAnsi" w:cs="Times"/>
          <w:bCs/>
          <w:sz w:val="20"/>
          <w:szCs w:val="20"/>
        </w:rPr>
        <w:t xml:space="preserve"> przedstawieni</w:t>
      </w:r>
      <w:r w:rsidR="00A93BB8">
        <w:rPr>
          <w:rFonts w:asciiTheme="minorHAnsi" w:hAnsiTheme="minorHAnsi" w:cs="Times"/>
          <w:bCs/>
          <w:sz w:val="20"/>
          <w:szCs w:val="20"/>
        </w:rPr>
        <w:t>a oryginału lub notarialnie poś</w:t>
      </w:r>
      <w:r w:rsidRPr="00EA2922">
        <w:rPr>
          <w:rFonts w:asciiTheme="minorHAnsi" w:hAnsiTheme="minorHAnsi" w:cs="Times"/>
          <w:bCs/>
          <w:sz w:val="20"/>
          <w:szCs w:val="20"/>
        </w:rPr>
        <w:t>wiadczonej kopii dokumentów, o kt</w:t>
      </w:r>
      <w:r w:rsidR="00A93BB8">
        <w:rPr>
          <w:rFonts w:asciiTheme="minorHAnsi" w:hAnsiTheme="minorHAnsi" w:cs="Times"/>
          <w:bCs/>
          <w:sz w:val="20"/>
          <w:szCs w:val="20"/>
        </w:rPr>
        <w:t>órych mowa w rozporządzeniu, innych niż oświadczenia, wyłącznie wtedy, gdy złoż</w:t>
      </w:r>
      <w:r w:rsidRPr="00EA2922">
        <w:rPr>
          <w:rFonts w:asciiTheme="minorHAnsi" w:hAnsiTheme="minorHAnsi" w:cs="Times"/>
          <w:bCs/>
          <w:sz w:val="20"/>
          <w:szCs w:val="20"/>
        </w:rPr>
        <w:t>ona kopia dokument</w:t>
      </w:r>
      <w:r w:rsidR="00A93BB8">
        <w:rPr>
          <w:rFonts w:asciiTheme="minorHAnsi" w:hAnsiTheme="minorHAnsi" w:cs="Times"/>
          <w:bCs/>
          <w:sz w:val="20"/>
          <w:szCs w:val="20"/>
        </w:rPr>
        <w:t>u jest nieczytelna lub budzi wątpliwości co do jej prawdziwoś</w:t>
      </w:r>
      <w:r w:rsidRPr="00EA2922">
        <w:rPr>
          <w:rFonts w:asciiTheme="minorHAnsi" w:hAnsiTheme="minorHAnsi" w:cs="Times"/>
          <w:bCs/>
          <w:sz w:val="20"/>
          <w:szCs w:val="20"/>
        </w:rPr>
        <w:t xml:space="preserve">ci. </w:t>
      </w:r>
    </w:p>
    <w:p w14:paraId="351CCCFC" w14:textId="77777777" w:rsidR="00EA2922" w:rsidRPr="00EA2922" w:rsidRDefault="00EA2922" w:rsidP="00EA2922">
      <w:pPr>
        <w:widowControl w:val="0"/>
        <w:tabs>
          <w:tab w:val="left" w:pos="993"/>
        </w:tabs>
        <w:autoSpaceDE w:val="0"/>
        <w:autoSpaceDN w:val="0"/>
        <w:adjustRightInd w:val="0"/>
        <w:jc w:val="both"/>
        <w:rPr>
          <w:rFonts w:ascii="MS Mincho" w:eastAsia="MS Mincho" w:hAnsi="MS Mincho" w:cs="MS Mincho"/>
          <w:bCs/>
          <w:sz w:val="20"/>
          <w:szCs w:val="20"/>
        </w:rPr>
      </w:pPr>
    </w:p>
    <w:p w14:paraId="62D0C7D6" w14:textId="643FBA17" w:rsidR="00EA2922" w:rsidRPr="00EA2922" w:rsidRDefault="00A93BB8" w:rsidP="009B40F1">
      <w:pPr>
        <w:pStyle w:val="Akapitzlist"/>
        <w:widowControl w:val="0"/>
        <w:numPr>
          <w:ilvl w:val="0"/>
          <w:numId w:val="31"/>
        </w:numPr>
        <w:tabs>
          <w:tab w:val="left" w:pos="993"/>
        </w:tabs>
        <w:autoSpaceDE w:val="0"/>
        <w:autoSpaceDN w:val="0"/>
        <w:adjustRightInd w:val="0"/>
        <w:jc w:val="both"/>
        <w:rPr>
          <w:rFonts w:asciiTheme="minorHAnsi" w:hAnsiTheme="minorHAnsi" w:cs="Times"/>
          <w:sz w:val="20"/>
          <w:szCs w:val="20"/>
        </w:rPr>
      </w:pPr>
      <w:r>
        <w:rPr>
          <w:rFonts w:asciiTheme="minorHAnsi" w:hAnsiTheme="minorHAnsi" w:cs="Times"/>
          <w:bCs/>
          <w:sz w:val="20"/>
          <w:szCs w:val="20"/>
        </w:rPr>
        <w:t>Zamawiający odrzuci ofertę</w:t>
      </w:r>
      <w:r w:rsidR="00EA2922" w:rsidRPr="00EA2922">
        <w:rPr>
          <w:rFonts w:asciiTheme="minorHAnsi" w:hAnsiTheme="minorHAnsi" w:cs="Times"/>
          <w:bCs/>
          <w:sz w:val="20"/>
          <w:szCs w:val="20"/>
        </w:rPr>
        <w:t>, w</w:t>
      </w:r>
      <w:r>
        <w:rPr>
          <w:rFonts w:asciiTheme="minorHAnsi" w:hAnsiTheme="minorHAnsi" w:cs="Times"/>
          <w:bCs/>
          <w:sz w:val="20"/>
          <w:szCs w:val="20"/>
        </w:rPr>
        <w:t xml:space="preserve"> której udział towarów pochodzących z pań</w:t>
      </w:r>
      <w:r w:rsidR="00EA2922" w:rsidRPr="00EA2922">
        <w:rPr>
          <w:rFonts w:asciiTheme="minorHAnsi" w:hAnsiTheme="minorHAnsi" w:cs="Times"/>
          <w:bCs/>
          <w:sz w:val="20"/>
          <w:szCs w:val="20"/>
        </w:rPr>
        <w:t>stw człon</w:t>
      </w:r>
      <w:r>
        <w:rPr>
          <w:rFonts w:asciiTheme="minorHAnsi" w:hAnsiTheme="minorHAnsi" w:cs="Times"/>
          <w:bCs/>
          <w:sz w:val="20"/>
          <w:szCs w:val="20"/>
        </w:rPr>
        <w:t>kowskich Unii Europejskiej, pań</w:t>
      </w:r>
      <w:r w:rsidR="00EA2922" w:rsidRPr="00EA2922">
        <w:rPr>
          <w:rFonts w:asciiTheme="minorHAnsi" w:hAnsiTheme="minorHAnsi" w:cs="Times"/>
          <w:bCs/>
          <w:sz w:val="20"/>
          <w:szCs w:val="20"/>
        </w:rPr>
        <w:t>stw, z którymi Unia Europejska zawarła umow</w:t>
      </w:r>
      <w:r>
        <w:rPr>
          <w:rFonts w:asciiTheme="minorHAnsi" w:hAnsiTheme="minorHAnsi" w:cs="Times"/>
          <w:bCs/>
          <w:sz w:val="20"/>
          <w:szCs w:val="20"/>
        </w:rPr>
        <w:t>y o równym traktowaniu przedsiębiorców, lub pań</w:t>
      </w:r>
      <w:r w:rsidR="00EA2922" w:rsidRPr="00EA2922">
        <w:rPr>
          <w:rFonts w:asciiTheme="minorHAnsi" w:hAnsiTheme="minorHAnsi" w:cs="Times"/>
          <w:bCs/>
          <w:sz w:val="20"/>
          <w:szCs w:val="20"/>
        </w:rPr>
        <w:t xml:space="preserve">stw, wobec których na mocy decyzji Rady stosuje </w:t>
      </w:r>
      <w:proofErr w:type="spellStart"/>
      <w:r w:rsidR="00EA2922" w:rsidRPr="00EA2922">
        <w:rPr>
          <w:rFonts w:asciiTheme="minorHAnsi" w:hAnsiTheme="minorHAnsi" w:cs="Times"/>
          <w:bCs/>
          <w:sz w:val="20"/>
          <w:szCs w:val="20"/>
        </w:rPr>
        <w:t>sie</w:t>
      </w:r>
      <w:proofErr w:type="spellEnd"/>
      <w:r w:rsidR="00EA2922" w:rsidRPr="00EA2922">
        <w:rPr>
          <w:rFonts w:asciiTheme="minorHAnsi" w:hAnsiTheme="minorHAnsi" w:cs="Times"/>
          <w:bCs/>
          <w:sz w:val="20"/>
          <w:szCs w:val="20"/>
        </w:rPr>
        <w:t xml:space="preserve">̨ przepisy dyrektywy 2014/25/UE, nie przekracza 50%. </w:t>
      </w:r>
    </w:p>
    <w:p w14:paraId="2A1DE910" w14:textId="77777777" w:rsidR="00E20EA3" w:rsidRPr="00E20EA3" w:rsidRDefault="00E20EA3" w:rsidP="00E20EA3">
      <w:pPr>
        <w:widowControl w:val="0"/>
        <w:tabs>
          <w:tab w:val="left" w:pos="993"/>
        </w:tabs>
        <w:autoSpaceDE w:val="0"/>
        <w:autoSpaceDN w:val="0"/>
        <w:adjustRightInd w:val="0"/>
        <w:jc w:val="both"/>
        <w:rPr>
          <w:rFonts w:asciiTheme="minorHAnsi" w:hAnsiTheme="minorHAnsi" w:cs="Times"/>
          <w:sz w:val="20"/>
          <w:szCs w:val="20"/>
        </w:rPr>
      </w:pPr>
    </w:p>
    <w:p w14:paraId="3C932871" w14:textId="77777777" w:rsidR="00466608" w:rsidRPr="00E20EA3" w:rsidRDefault="00466608" w:rsidP="009B40F1">
      <w:pPr>
        <w:pStyle w:val="Akapitzlist"/>
        <w:widowControl w:val="0"/>
        <w:numPr>
          <w:ilvl w:val="0"/>
          <w:numId w:val="31"/>
        </w:numPr>
        <w:tabs>
          <w:tab w:val="left" w:pos="993"/>
        </w:tabs>
        <w:autoSpaceDE w:val="0"/>
        <w:autoSpaceDN w:val="0"/>
        <w:adjustRightInd w:val="0"/>
        <w:jc w:val="both"/>
        <w:rPr>
          <w:rFonts w:asciiTheme="minorHAnsi" w:hAnsiTheme="minorHAnsi" w:cs="Arial"/>
          <w:b/>
          <w:sz w:val="20"/>
          <w:szCs w:val="20"/>
        </w:rPr>
      </w:pPr>
      <w:r w:rsidRPr="00E20EA3">
        <w:rPr>
          <w:rFonts w:asciiTheme="minorHAnsi" w:hAnsiTheme="minorHAnsi" w:cs="Arial"/>
          <w:b/>
          <w:sz w:val="20"/>
          <w:szCs w:val="20"/>
        </w:rPr>
        <w:t xml:space="preserve">Wykonawca mający  siedzibę lub miejsce zamieszkania poza terytorium Rzeczypospolitej Polskiej </w:t>
      </w:r>
    </w:p>
    <w:p w14:paraId="74834306" w14:textId="77777777" w:rsidR="00466608" w:rsidRPr="00E20EA3" w:rsidRDefault="00466608" w:rsidP="00466608">
      <w:pPr>
        <w:rPr>
          <w:b/>
        </w:rPr>
      </w:pPr>
    </w:p>
    <w:p w14:paraId="6AAF446C" w14:textId="32261699" w:rsidR="00466608" w:rsidRDefault="00466608" w:rsidP="00136B70">
      <w:pPr>
        <w:pStyle w:val="Nagwek2"/>
        <w:numPr>
          <w:ilvl w:val="1"/>
          <w:numId w:val="48"/>
        </w:numPr>
      </w:pPr>
      <w:r w:rsidRPr="00C226B7">
        <w:t xml:space="preserve">Jeżeli wykonawca ma siedzibę lub miejsce zamieszkania poza terytorium Rzeczypospolitej Polskiej, zamiast dokumentu o który mowa w  §  5 </w:t>
      </w:r>
      <w:r w:rsidRPr="00C226B7">
        <w:rPr>
          <w:i/>
        </w:rPr>
        <w:t xml:space="preserve"> Rozporządzenia Ministra Rozwoju z dnia 26 lipca 2016 r. w sprawie rodzajów dokumentów, jakich może żądać zamawiający od wykonawcy w postępowaniu o udzielenie zamówienia</w:t>
      </w:r>
      <w:r w:rsidRPr="00C226B7">
        <w:t xml:space="preserve">: </w:t>
      </w:r>
    </w:p>
    <w:p w14:paraId="01A069EA" w14:textId="6DDB40D8" w:rsidR="00C226B7" w:rsidRDefault="00466608" w:rsidP="00136B70">
      <w:pPr>
        <w:pStyle w:val="Nagwek2"/>
        <w:numPr>
          <w:ilvl w:val="0"/>
          <w:numId w:val="49"/>
        </w:numPr>
      </w:pPr>
      <w:r w:rsidRPr="00C226B7">
        <w:t xml:space="preserve">§  7 ust.1 pkt 1 w/w rozporządzenia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proofErr w:type="spellStart"/>
      <w:r w:rsidRPr="00C226B7">
        <w:t>Pzp</w:t>
      </w:r>
      <w:proofErr w:type="spellEnd"/>
      <w:r w:rsidRPr="00C226B7">
        <w:t>;</w:t>
      </w:r>
    </w:p>
    <w:p w14:paraId="2DB8DA6A" w14:textId="09852E88" w:rsidR="00466608" w:rsidRDefault="00466608" w:rsidP="009B40F1">
      <w:pPr>
        <w:pStyle w:val="Akapitzlist"/>
        <w:numPr>
          <w:ilvl w:val="0"/>
          <w:numId w:val="49"/>
        </w:numPr>
        <w:rPr>
          <w:rFonts w:asciiTheme="minorHAnsi" w:hAnsiTheme="minorHAnsi"/>
          <w:sz w:val="20"/>
          <w:szCs w:val="20"/>
        </w:rPr>
      </w:pPr>
      <w:r w:rsidRPr="009B40F1">
        <w:rPr>
          <w:rFonts w:asciiTheme="minorHAnsi" w:hAnsiTheme="minorHAnsi"/>
          <w:sz w:val="20"/>
          <w:szCs w:val="20"/>
        </w:rPr>
        <w:t xml:space="preserve">§  7 ust.1 pkt 2 w/w rozporządzenia   – składa dokument lub dokumenty wystawione w kraju, w którym wykonawca ma siedzibę lub miejsce zamieszkania, potwierdzające odpowiednio, że: </w:t>
      </w:r>
    </w:p>
    <w:p w14:paraId="279FDB77" w14:textId="4FC8D78C" w:rsidR="00466608" w:rsidRDefault="00466608" w:rsidP="009B40F1">
      <w:pPr>
        <w:pStyle w:val="Akapitzlist"/>
        <w:numPr>
          <w:ilvl w:val="0"/>
          <w:numId w:val="51"/>
        </w:numPr>
        <w:rPr>
          <w:rFonts w:asciiTheme="minorHAnsi" w:hAnsiTheme="minorHAnsi"/>
          <w:sz w:val="20"/>
          <w:szCs w:val="20"/>
        </w:rPr>
      </w:pPr>
      <w:r w:rsidRPr="009B40F1">
        <w:rPr>
          <w:rFonts w:asciiTheme="minorHAnsi" w:hAnsiTheme="minorHAnsi"/>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AB33E98" w14:textId="6531A4BC" w:rsidR="00466608" w:rsidRPr="009B40F1" w:rsidRDefault="00466608" w:rsidP="009B40F1">
      <w:pPr>
        <w:pStyle w:val="Akapitzlist"/>
        <w:numPr>
          <w:ilvl w:val="0"/>
          <w:numId w:val="51"/>
        </w:numPr>
        <w:rPr>
          <w:rFonts w:asciiTheme="minorHAnsi" w:hAnsiTheme="minorHAnsi"/>
          <w:sz w:val="20"/>
          <w:szCs w:val="20"/>
        </w:rPr>
      </w:pPr>
      <w:r w:rsidRPr="009B40F1">
        <w:rPr>
          <w:rFonts w:asciiTheme="minorHAnsi" w:hAnsiTheme="minorHAnsi"/>
          <w:sz w:val="20"/>
          <w:szCs w:val="20"/>
        </w:rPr>
        <w:t>nie otwarto jego likwidacji ani nie ogłoszono upadłości.</w:t>
      </w:r>
    </w:p>
    <w:p w14:paraId="2D523B6D" w14:textId="0D4DB747" w:rsidR="00C226B7" w:rsidRDefault="009B40F1" w:rsidP="00C226B7">
      <w:pPr>
        <w:tabs>
          <w:tab w:val="left" w:pos="851"/>
        </w:tabs>
        <w:ind w:left="1017"/>
        <w:jc w:val="both"/>
        <w:rPr>
          <w:rFonts w:asciiTheme="minorHAnsi" w:hAnsiTheme="minorHAnsi"/>
          <w:sz w:val="20"/>
          <w:szCs w:val="20"/>
        </w:rPr>
      </w:pPr>
      <w:r>
        <w:rPr>
          <w:rFonts w:asciiTheme="minorHAnsi" w:hAnsiTheme="minorHAnsi"/>
          <w:sz w:val="20"/>
          <w:szCs w:val="20"/>
        </w:rPr>
        <w:t xml:space="preserve">13.2. </w:t>
      </w:r>
      <w:r w:rsidR="00466608" w:rsidRPr="00C226B7">
        <w:rPr>
          <w:rFonts w:asciiTheme="minorHAnsi" w:hAnsiTheme="minorHAnsi"/>
          <w:sz w:val="20"/>
          <w:szCs w:val="20"/>
        </w:rPr>
        <w:t xml:space="preserve">Dokumenty, o których mowa w §  7 ust.1 pkt 1 i pkt 2 </w:t>
      </w:r>
      <w:proofErr w:type="spellStart"/>
      <w:r w:rsidR="00466608" w:rsidRPr="00C226B7">
        <w:rPr>
          <w:rFonts w:asciiTheme="minorHAnsi" w:hAnsiTheme="minorHAnsi"/>
          <w:sz w:val="20"/>
          <w:szCs w:val="20"/>
        </w:rPr>
        <w:t>lit.b</w:t>
      </w:r>
      <w:proofErr w:type="spellEnd"/>
      <w:r w:rsidR="00466608" w:rsidRPr="00C226B7">
        <w:rPr>
          <w:rFonts w:asciiTheme="minorHAnsi" w:hAnsiTheme="minorHAnsi"/>
          <w:sz w:val="20"/>
          <w:szCs w:val="20"/>
        </w:rPr>
        <w:t xml:space="preserve"> w/w rozporządzenia, powinny być wystawione nie wcześniej niż 6 miesięcy przed upływem terminu składania ofert albo wniosków o dopuszczenie do udziału w postępowaniu. Dokument, o którym mowa w  ust.1 pkt 2 </w:t>
      </w:r>
      <w:proofErr w:type="spellStart"/>
      <w:r w:rsidR="00466608" w:rsidRPr="00C226B7">
        <w:rPr>
          <w:rFonts w:asciiTheme="minorHAnsi" w:hAnsiTheme="minorHAnsi"/>
          <w:sz w:val="20"/>
          <w:szCs w:val="20"/>
        </w:rPr>
        <w:t>lit.a</w:t>
      </w:r>
      <w:proofErr w:type="spellEnd"/>
      <w:r w:rsidR="00466608" w:rsidRPr="00C226B7">
        <w:rPr>
          <w:rFonts w:asciiTheme="minorHAnsi" w:hAnsiTheme="minorHAnsi"/>
          <w:sz w:val="20"/>
          <w:szCs w:val="20"/>
        </w:rPr>
        <w:t>, powinien być wystawiony nie wcześniej niż 3 miesiące przed upływem tego terminu.</w:t>
      </w:r>
    </w:p>
    <w:p w14:paraId="76F4A6A2" w14:textId="1E6B2165" w:rsidR="00C226B7" w:rsidRDefault="009B40F1" w:rsidP="009B40F1">
      <w:pPr>
        <w:tabs>
          <w:tab w:val="left" w:pos="851"/>
        </w:tabs>
        <w:ind w:left="1017"/>
        <w:jc w:val="both"/>
        <w:rPr>
          <w:rFonts w:asciiTheme="minorHAnsi" w:hAnsiTheme="minorHAnsi"/>
          <w:sz w:val="20"/>
          <w:szCs w:val="20"/>
        </w:rPr>
      </w:pPr>
      <w:r>
        <w:rPr>
          <w:rFonts w:asciiTheme="minorHAnsi" w:hAnsiTheme="minorHAnsi"/>
          <w:sz w:val="20"/>
          <w:szCs w:val="20"/>
        </w:rPr>
        <w:t xml:space="preserve">13.3.  </w:t>
      </w:r>
      <w:r w:rsidR="00466608" w:rsidRPr="00C226B7">
        <w:rPr>
          <w:rFonts w:asciiTheme="minorHAnsi" w:hAnsiTheme="minorHAnsi"/>
          <w:sz w:val="20"/>
          <w:szCs w:val="20"/>
        </w:rPr>
        <w:t>Jeżeli w kraju, w którym wykonawca ma siedzibę lub miejsce zamieszkania lub miejsce zamieszkania ma osoba, której dokument dotyczy, nie wydaje się dokumentów, o których mowa w ust. 1, zastępu</w:t>
      </w:r>
      <w:r w:rsidR="00C226B7">
        <w:rPr>
          <w:rFonts w:asciiTheme="minorHAnsi" w:hAnsiTheme="minorHAnsi"/>
          <w:sz w:val="20"/>
          <w:szCs w:val="20"/>
        </w:rPr>
        <w:t>je się je dokumentem zawierają</w:t>
      </w:r>
      <w:r w:rsidR="00466608" w:rsidRPr="00C226B7">
        <w:rPr>
          <w:rFonts w:asciiTheme="minorHAnsi" w:hAnsiTheme="minorHAnsi"/>
          <w:sz w:val="20"/>
          <w:szCs w:val="20"/>
        </w:rPr>
        <w:t>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w/w rozporządzenia stosuje się.</w:t>
      </w:r>
    </w:p>
    <w:p w14:paraId="1C17B360" w14:textId="1CD56403" w:rsidR="00466608" w:rsidRPr="009B40F1" w:rsidRDefault="009B40F1" w:rsidP="009B40F1">
      <w:pPr>
        <w:tabs>
          <w:tab w:val="left" w:pos="851"/>
        </w:tabs>
        <w:ind w:left="1017"/>
        <w:jc w:val="both"/>
        <w:rPr>
          <w:rFonts w:asciiTheme="minorHAnsi" w:hAnsiTheme="minorHAnsi"/>
          <w:sz w:val="20"/>
          <w:szCs w:val="20"/>
        </w:rPr>
      </w:pPr>
      <w:r>
        <w:rPr>
          <w:rFonts w:asciiTheme="minorHAnsi" w:hAnsiTheme="minorHAnsi"/>
          <w:sz w:val="20"/>
          <w:szCs w:val="20"/>
        </w:rPr>
        <w:lastRenderedPageBreak/>
        <w:t xml:space="preserve">13.4. </w:t>
      </w:r>
      <w:r w:rsidR="00466608" w:rsidRPr="00C226B7">
        <w:rPr>
          <w:rFonts w:asciiTheme="minorHAnsi" w:hAnsiTheme="minorHAnsi"/>
          <w:sz w:val="20"/>
          <w:szCs w:val="20"/>
        </w:rPr>
        <w:t xml:space="preserve"> </w:t>
      </w:r>
      <w:r w:rsidR="00466608" w:rsidRPr="00C226B7">
        <w:rPr>
          <w:rFonts w:asciiTheme="minorHAnsi" w:hAnsiTheme="minorHAnsi" w:cs="Arial"/>
          <w:sz w:val="20"/>
          <w:szCs w:val="20"/>
        </w:rPr>
        <w:t xml:space="preserve">W przypadku wątpliwości co do treści dokumentu złożonego przez wykonawcę, zamawiający może zwrócić się do właściwych organów odpowiednio kraju, w którym wykonawca ma siedzibę lub miejsce zamieszkania ma osoba, której dokument dotyczy, o udzielenie niezbędnych informacji dotyczących tego dokumentu. </w:t>
      </w:r>
    </w:p>
    <w:p w14:paraId="54491D0D" w14:textId="13F5B772" w:rsidR="00466608" w:rsidRDefault="009B40F1" w:rsidP="00C226B7">
      <w:pPr>
        <w:tabs>
          <w:tab w:val="left" w:pos="851"/>
        </w:tabs>
        <w:ind w:left="1017"/>
        <w:jc w:val="both"/>
        <w:rPr>
          <w:rFonts w:asciiTheme="minorHAnsi" w:hAnsiTheme="minorHAnsi"/>
          <w:sz w:val="20"/>
          <w:szCs w:val="20"/>
        </w:rPr>
      </w:pPr>
      <w:r>
        <w:rPr>
          <w:rFonts w:asciiTheme="minorHAnsi" w:hAnsiTheme="minorHAnsi"/>
          <w:sz w:val="20"/>
          <w:szCs w:val="20"/>
        </w:rPr>
        <w:t xml:space="preserve">13.5 </w:t>
      </w:r>
      <w:r w:rsidR="00466608" w:rsidRPr="00C226B7">
        <w:rPr>
          <w:rFonts w:asciiTheme="minorHAnsi" w:hAnsiTheme="minorHAnsi" w:cs="Arial"/>
          <w:sz w:val="20"/>
          <w:szCs w:val="20"/>
        </w:rPr>
        <w:t xml:space="preserve">Wykonawca mający siedzibę na terytorium Rzeczypospolitej Polskiej, w odniesieniu do osoby mającej miejsce zamieszkania poza terytorium Rzeczypospolitej Polskiej, której dotyczy dokument wskazany w </w:t>
      </w:r>
      <w:r w:rsidR="00466608" w:rsidRPr="00C226B7">
        <w:rPr>
          <w:rFonts w:asciiTheme="minorHAnsi" w:hAnsiTheme="minorHAnsi"/>
          <w:sz w:val="20"/>
          <w:szCs w:val="20"/>
        </w:rPr>
        <w:t xml:space="preserve">§  5 pkt 1 w/w rozporządzenia, składa dokument, o którym mowa w §  7ust. 1 pkt 1  w/w rozporządzenia w zakresie określonym w art. 24 ust.1 pkt 14 i 21 oraz ust. 5 pkt 5 i 6 ustawy </w:t>
      </w:r>
      <w:proofErr w:type="spellStart"/>
      <w:r w:rsidR="00466608" w:rsidRPr="00C226B7">
        <w:rPr>
          <w:rFonts w:asciiTheme="minorHAnsi" w:hAnsiTheme="minorHAnsi"/>
          <w:sz w:val="20"/>
          <w:szCs w:val="20"/>
        </w:rPr>
        <w:t>Pzp</w:t>
      </w:r>
      <w:proofErr w:type="spellEnd"/>
      <w:r w:rsidR="00466608" w:rsidRPr="00C226B7">
        <w:rPr>
          <w:rFonts w:asciiTheme="minorHAnsi" w:hAnsiTheme="minorHAnsi"/>
          <w:sz w:val="20"/>
          <w:szCs w:val="20"/>
        </w:rPr>
        <w:t>. Jeżeli w kraju, w którym miejsce zamieszkania ma osoba , której dokument miał dotyczyć, nie wydaje takich dokumentów, zastępuje się go dokumentem zawierającym oświadczenie tej osoby, złożonym przed notariuszem  lub przed organem sądowy, administracyjnym albo organem samorządu zawodowego lub gospodarczego, właściwym ze względu na miejsce zamieszkania tej osoby. Przepis §  7ust. 2 zdanie pierwsze stosuje się.</w:t>
      </w:r>
    </w:p>
    <w:p w14:paraId="34E93AD1" w14:textId="77777777" w:rsidR="003D3091" w:rsidRPr="00B4789D" w:rsidRDefault="003D3091" w:rsidP="003D3091">
      <w:pPr>
        <w:pBdr>
          <w:bottom w:val="single" w:sz="12" w:space="1" w:color="auto"/>
        </w:pBdr>
        <w:jc w:val="both"/>
        <w:rPr>
          <w:rFonts w:ascii="Calibri" w:hAnsi="Calibri"/>
          <w:b/>
          <w:smallCaps/>
          <w:spacing w:val="50"/>
          <w:sz w:val="16"/>
          <w:szCs w:val="22"/>
        </w:rPr>
      </w:pPr>
    </w:p>
    <w:p w14:paraId="72823C0A" w14:textId="77777777" w:rsidR="003D3091" w:rsidRPr="00A8671A" w:rsidRDefault="003D3091" w:rsidP="00CC7741">
      <w:pPr>
        <w:shd w:val="clear" w:color="auto" w:fill="BFBFBF"/>
        <w:tabs>
          <w:tab w:val="left" w:pos="426"/>
        </w:tabs>
        <w:rPr>
          <w:rFonts w:ascii="Calibri" w:hAnsi="Calibri"/>
          <w:b/>
          <w:i/>
          <w:smallCaps/>
          <w:spacing w:val="38"/>
          <w:sz w:val="10"/>
          <w:szCs w:val="10"/>
        </w:rPr>
      </w:pPr>
    </w:p>
    <w:p w14:paraId="09463CDA" w14:textId="77777777" w:rsidR="003D3091" w:rsidRPr="00A8671A" w:rsidRDefault="003D3091" w:rsidP="009B40F1">
      <w:pPr>
        <w:numPr>
          <w:ilvl w:val="0"/>
          <w:numId w:val="16"/>
        </w:numPr>
        <w:shd w:val="clear" w:color="auto" w:fill="BFBFBF"/>
        <w:tabs>
          <w:tab w:val="left" w:pos="426"/>
        </w:tabs>
        <w:ind w:left="426" w:hanging="426"/>
        <w:jc w:val="center"/>
        <w:rPr>
          <w:rFonts w:ascii="Calibri" w:hAnsi="Calibri"/>
          <w:b/>
          <w:i/>
          <w:smallCaps/>
          <w:spacing w:val="38"/>
          <w:sz w:val="22"/>
          <w:szCs w:val="22"/>
        </w:rPr>
      </w:pPr>
      <w:r w:rsidRPr="00A8671A">
        <w:rPr>
          <w:rFonts w:ascii="Calibri" w:hAnsi="Calibri"/>
          <w:b/>
          <w:i/>
          <w:smallCaps/>
          <w:spacing w:val="20"/>
          <w:sz w:val="22"/>
          <w:szCs w:val="22"/>
        </w:rPr>
        <w:t>Informacje</w:t>
      </w:r>
      <w:r w:rsidR="00D12137" w:rsidRPr="00A8671A">
        <w:rPr>
          <w:rFonts w:ascii="Calibri" w:hAnsi="Calibri"/>
          <w:b/>
          <w:i/>
          <w:smallCaps/>
          <w:spacing w:val="20"/>
          <w:sz w:val="22"/>
          <w:szCs w:val="22"/>
        </w:rPr>
        <w:t xml:space="preserve"> o s</w:t>
      </w:r>
      <w:r w:rsidRPr="00A8671A">
        <w:rPr>
          <w:rFonts w:ascii="Calibri" w:hAnsi="Calibri"/>
          <w:b/>
          <w:i/>
          <w:smallCaps/>
          <w:spacing w:val="20"/>
          <w:sz w:val="22"/>
          <w:szCs w:val="22"/>
        </w:rPr>
        <w:t xml:space="preserve">posobie </w:t>
      </w:r>
      <w:r w:rsidR="00D12137" w:rsidRPr="00A8671A">
        <w:rPr>
          <w:rFonts w:ascii="Calibri" w:hAnsi="Calibri"/>
          <w:b/>
          <w:i/>
          <w:smallCaps/>
          <w:spacing w:val="20"/>
          <w:sz w:val="22"/>
          <w:szCs w:val="22"/>
        </w:rPr>
        <w:t>p</w:t>
      </w:r>
      <w:r w:rsidRPr="00A8671A">
        <w:rPr>
          <w:rFonts w:ascii="Calibri" w:hAnsi="Calibri"/>
          <w:b/>
          <w:i/>
          <w:smallCaps/>
          <w:spacing w:val="20"/>
          <w:sz w:val="22"/>
          <w:szCs w:val="22"/>
        </w:rPr>
        <w:t xml:space="preserve">orozumiewania  się Zamawiającego z Wykonawcami </w:t>
      </w:r>
    </w:p>
    <w:p w14:paraId="66993C5A" w14:textId="77777777" w:rsidR="003D3091" w:rsidRPr="00A8671A" w:rsidRDefault="003D3091" w:rsidP="00CC7741">
      <w:pPr>
        <w:pBdr>
          <w:bottom w:val="single" w:sz="12" w:space="1" w:color="auto"/>
        </w:pBdr>
        <w:shd w:val="clear" w:color="auto" w:fill="BFBFBF"/>
        <w:tabs>
          <w:tab w:val="left" w:pos="426"/>
        </w:tabs>
        <w:rPr>
          <w:rFonts w:ascii="Calibri" w:hAnsi="Calibri"/>
          <w:b/>
          <w:i/>
          <w:smallCaps/>
          <w:spacing w:val="38"/>
          <w:sz w:val="10"/>
          <w:szCs w:val="10"/>
        </w:rPr>
      </w:pPr>
    </w:p>
    <w:p w14:paraId="1FAD3BA3" w14:textId="643B2589" w:rsidR="00AE2B5C" w:rsidRPr="00A8671A" w:rsidRDefault="00AE2B5C" w:rsidP="004F00F8">
      <w:pPr>
        <w:numPr>
          <w:ilvl w:val="0"/>
          <w:numId w:val="4"/>
        </w:numPr>
        <w:tabs>
          <w:tab w:val="clear" w:pos="720"/>
          <w:tab w:val="left" w:pos="426"/>
        </w:tabs>
        <w:autoSpaceDE w:val="0"/>
        <w:spacing w:before="120"/>
        <w:ind w:left="425" w:hanging="425"/>
        <w:jc w:val="both"/>
        <w:rPr>
          <w:rFonts w:ascii="Calibri" w:hAnsi="Calibri"/>
          <w:sz w:val="20"/>
          <w:szCs w:val="22"/>
        </w:rPr>
      </w:pPr>
      <w:r w:rsidRPr="00A8671A">
        <w:rPr>
          <w:rFonts w:ascii="Calibri" w:hAnsi="Calibri"/>
          <w:sz w:val="20"/>
          <w:szCs w:val="22"/>
        </w:rPr>
        <w:t>W niniejszym postępowaniu o udzielenie zamówienia oświadczenia, wnioski, zawiadomienia oraz informacje Zamawiając</w:t>
      </w:r>
      <w:r w:rsidR="00F96E89" w:rsidRPr="00A8671A">
        <w:rPr>
          <w:rFonts w:ascii="Calibri" w:hAnsi="Calibri"/>
          <w:sz w:val="20"/>
          <w:szCs w:val="22"/>
        </w:rPr>
        <w:t>y</w:t>
      </w:r>
      <w:r w:rsidR="00302C1A">
        <w:rPr>
          <w:rFonts w:ascii="Calibri" w:hAnsi="Calibri"/>
          <w:sz w:val="20"/>
          <w:szCs w:val="22"/>
        </w:rPr>
        <w:t xml:space="preserve"> i w</w:t>
      </w:r>
      <w:r w:rsidRPr="00A8671A">
        <w:rPr>
          <w:rFonts w:ascii="Calibri" w:hAnsi="Calibri"/>
          <w:sz w:val="20"/>
          <w:szCs w:val="22"/>
        </w:rPr>
        <w:t>ykonawcy przekazują pisemnie</w:t>
      </w:r>
      <w:r w:rsidR="00643F48" w:rsidRPr="00A8671A">
        <w:rPr>
          <w:rFonts w:ascii="Calibri" w:hAnsi="Calibri"/>
          <w:sz w:val="20"/>
          <w:szCs w:val="22"/>
        </w:rPr>
        <w:t xml:space="preserve">, </w:t>
      </w:r>
      <w:r w:rsidRPr="00A8671A">
        <w:rPr>
          <w:rFonts w:ascii="Calibri" w:hAnsi="Calibri"/>
          <w:sz w:val="20"/>
          <w:szCs w:val="22"/>
        </w:rPr>
        <w:t>faksem</w:t>
      </w:r>
      <w:r w:rsidR="00302C1A">
        <w:rPr>
          <w:rFonts w:ascii="Calibri" w:hAnsi="Calibri"/>
          <w:sz w:val="20"/>
          <w:szCs w:val="22"/>
        </w:rPr>
        <w:t>,</w:t>
      </w:r>
      <w:r w:rsidR="00643F48" w:rsidRPr="00A8671A">
        <w:rPr>
          <w:rFonts w:ascii="Calibri" w:hAnsi="Calibri"/>
          <w:sz w:val="20"/>
          <w:szCs w:val="22"/>
        </w:rPr>
        <w:t xml:space="preserve"> drogą elektroniczną</w:t>
      </w:r>
      <w:r w:rsidR="00302C1A">
        <w:rPr>
          <w:rFonts w:ascii="Calibri" w:hAnsi="Calibri"/>
          <w:sz w:val="20"/>
          <w:szCs w:val="22"/>
        </w:rPr>
        <w:t xml:space="preserve"> lub za pośrednictwem operatora pocztowego</w:t>
      </w:r>
      <w:r w:rsidR="00643F48" w:rsidRPr="00A8671A">
        <w:rPr>
          <w:rFonts w:ascii="Calibri" w:hAnsi="Calibri"/>
          <w:sz w:val="20"/>
          <w:szCs w:val="22"/>
        </w:rPr>
        <w:t>.</w:t>
      </w:r>
    </w:p>
    <w:p w14:paraId="469F60D0" w14:textId="58BA22E1" w:rsidR="003D3091" w:rsidRDefault="00AE2B5C" w:rsidP="00527B8B">
      <w:pPr>
        <w:numPr>
          <w:ilvl w:val="0"/>
          <w:numId w:val="4"/>
        </w:numPr>
        <w:tabs>
          <w:tab w:val="clear" w:pos="720"/>
          <w:tab w:val="left" w:pos="426"/>
        </w:tabs>
        <w:autoSpaceDE w:val="0"/>
        <w:ind w:left="426" w:hanging="426"/>
        <w:jc w:val="both"/>
        <w:rPr>
          <w:rFonts w:ascii="Calibri" w:hAnsi="Calibri"/>
          <w:sz w:val="20"/>
          <w:szCs w:val="22"/>
        </w:rPr>
      </w:pPr>
      <w:r w:rsidRPr="00A8671A">
        <w:rPr>
          <w:rFonts w:ascii="Calibri" w:hAnsi="Calibri"/>
          <w:sz w:val="20"/>
          <w:szCs w:val="22"/>
        </w:rPr>
        <w:t>Jeżeli Zamawiając</w:t>
      </w:r>
      <w:r w:rsidR="00F96E89" w:rsidRPr="00A8671A">
        <w:rPr>
          <w:rFonts w:ascii="Calibri" w:hAnsi="Calibri"/>
          <w:sz w:val="20"/>
          <w:szCs w:val="22"/>
        </w:rPr>
        <w:t>y</w:t>
      </w:r>
      <w:r w:rsidR="00302C1A">
        <w:rPr>
          <w:rFonts w:ascii="Calibri" w:hAnsi="Calibri"/>
          <w:sz w:val="20"/>
          <w:szCs w:val="22"/>
        </w:rPr>
        <w:t xml:space="preserve"> lub w</w:t>
      </w:r>
      <w:r w:rsidRPr="00A8671A">
        <w:rPr>
          <w:rFonts w:ascii="Calibri" w:hAnsi="Calibri"/>
          <w:sz w:val="20"/>
          <w:szCs w:val="22"/>
        </w:rPr>
        <w:t>ykonawca przekazują oświadczenia, wnioski, zawiadomienia oraz informacje faksem</w:t>
      </w:r>
      <w:r w:rsidR="006C3C62" w:rsidRPr="00A8671A">
        <w:rPr>
          <w:rFonts w:ascii="Calibri" w:hAnsi="Calibri"/>
          <w:sz w:val="20"/>
          <w:szCs w:val="22"/>
        </w:rPr>
        <w:t xml:space="preserve"> </w:t>
      </w:r>
      <w:r w:rsidR="002F012B" w:rsidRPr="00A8671A">
        <w:rPr>
          <w:rFonts w:ascii="Calibri" w:hAnsi="Calibri"/>
          <w:sz w:val="20"/>
          <w:szCs w:val="22"/>
        </w:rPr>
        <w:t xml:space="preserve">lub drogą elektroniczną </w:t>
      </w:r>
      <w:r w:rsidRPr="00A8671A">
        <w:rPr>
          <w:rFonts w:ascii="Calibri" w:hAnsi="Calibri"/>
          <w:sz w:val="20"/>
          <w:szCs w:val="22"/>
        </w:rPr>
        <w:t>każda ze stron na żądanie drugiej niezwłoczni</w:t>
      </w:r>
      <w:r w:rsidR="00527B8B">
        <w:rPr>
          <w:rFonts w:ascii="Calibri" w:hAnsi="Calibri"/>
          <w:sz w:val="20"/>
          <w:szCs w:val="22"/>
        </w:rPr>
        <w:t>e potwierdza fakt ich otrzymania.</w:t>
      </w:r>
    </w:p>
    <w:p w14:paraId="6066F2C1" w14:textId="2B517EF4" w:rsidR="00D12C5F" w:rsidRPr="00527B8B" w:rsidRDefault="00D12C5F" w:rsidP="00527B8B">
      <w:pPr>
        <w:numPr>
          <w:ilvl w:val="0"/>
          <w:numId w:val="4"/>
        </w:numPr>
        <w:tabs>
          <w:tab w:val="clear" w:pos="720"/>
          <w:tab w:val="left" w:pos="426"/>
        </w:tabs>
        <w:autoSpaceDE w:val="0"/>
        <w:ind w:left="426" w:hanging="426"/>
        <w:jc w:val="both"/>
        <w:rPr>
          <w:rFonts w:ascii="Calibri" w:hAnsi="Calibri"/>
          <w:sz w:val="20"/>
          <w:szCs w:val="22"/>
        </w:rPr>
      </w:pPr>
      <w:r>
        <w:rPr>
          <w:rFonts w:ascii="Calibri" w:hAnsi="Calibri"/>
          <w:sz w:val="20"/>
          <w:szCs w:val="22"/>
        </w:rPr>
        <w:t>W przypadku braku potwierdzenia otrzymania wiadomo</w:t>
      </w:r>
      <w:r w:rsidR="005301DB">
        <w:rPr>
          <w:rFonts w:ascii="Calibri" w:hAnsi="Calibri"/>
          <w:sz w:val="20"/>
          <w:szCs w:val="22"/>
        </w:rPr>
        <w:t>ści od wykonawcy, domniemywa się, że pismo wysłane przez Zamawiającego na ostatni znany, podany przez wykonawcę, adres e-mailowy lub numer faksu doręczone zostało w sposób umożliwiający mu zapoznanie się z tym pismem.</w:t>
      </w:r>
    </w:p>
    <w:p w14:paraId="6B51E433" w14:textId="77777777" w:rsidR="000D3EA3" w:rsidRPr="00B4789D" w:rsidRDefault="000D3EA3" w:rsidP="003D3091">
      <w:pPr>
        <w:pBdr>
          <w:bottom w:val="single" w:sz="12" w:space="1" w:color="auto"/>
        </w:pBdr>
        <w:jc w:val="both"/>
        <w:rPr>
          <w:rFonts w:ascii="Calibri" w:hAnsi="Calibri"/>
          <w:b/>
          <w:smallCaps/>
          <w:spacing w:val="50"/>
          <w:sz w:val="14"/>
          <w:szCs w:val="22"/>
        </w:rPr>
      </w:pPr>
    </w:p>
    <w:p w14:paraId="3FAC7429" w14:textId="77777777" w:rsidR="003D3091" w:rsidRPr="00A8671A" w:rsidRDefault="003D3091" w:rsidP="00CC7741">
      <w:pPr>
        <w:shd w:val="clear" w:color="auto" w:fill="BFBFBF"/>
        <w:tabs>
          <w:tab w:val="left" w:pos="426"/>
        </w:tabs>
        <w:rPr>
          <w:rFonts w:ascii="Calibri" w:hAnsi="Calibri"/>
          <w:b/>
          <w:i/>
          <w:smallCaps/>
          <w:spacing w:val="38"/>
          <w:sz w:val="10"/>
          <w:szCs w:val="10"/>
        </w:rPr>
      </w:pPr>
    </w:p>
    <w:p w14:paraId="55F117A5" w14:textId="77777777" w:rsidR="003D3091" w:rsidRPr="00A8671A" w:rsidRDefault="004F00F8" w:rsidP="009B40F1">
      <w:pPr>
        <w:numPr>
          <w:ilvl w:val="0"/>
          <w:numId w:val="16"/>
        </w:numPr>
        <w:shd w:val="clear" w:color="auto" w:fill="BFBFBF"/>
        <w:tabs>
          <w:tab w:val="left" w:pos="426"/>
        </w:tabs>
        <w:ind w:left="426" w:hanging="426"/>
        <w:jc w:val="center"/>
        <w:rPr>
          <w:rFonts w:ascii="Calibri" w:hAnsi="Calibri"/>
          <w:b/>
          <w:i/>
          <w:smallCaps/>
          <w:spacing w:val="38"/>
          <w:sz w:val="22"/>
          <w:szCs w:val="22"/>
        </w:rPr>
      </w:pPr>
      <w:r w:rsidRPr="00A8671A">
        <w:rPr>
          <w:rFonts w:ascii="Calibri" w:hAnsi="Calibri"/>
          <w:b/>
          <w:i/>
          <w:smallCaps/>
          <w:spacing w:val="20"/>
          <w:sz w:val="22"/>
          <w:szCs w:val="22"/>
        </w:rPr>
        <w:t xml:space="preserve"> O</w:t>
      </w:r>
      <w:r w:rsidR="00D12137" w:rsidRPr="00A8671A">
        <w:rPr>
          <w:rFonts w:ascii="Calibri" w:hAnsi="Calibri"/>
          <w:b/>
          <w:i/>
          <w:smallCaps/>
          <w:spacing w:val="20"/>
          <w:sz w:val="22"/>
          <w:szCs w:val="22"/>
        </w:rPr>
        <w:t>soby u</w:t>
      </w:r>
      <w:r w:rsidRPr="00A8671A">
        <w:rPr>
          <w:rFonts w:ascii="Calibri" w:hAnsi="Calibri"/>
          <w:b/>
          <w:i/>
          <w:smallCaps/>
          <w:spacing w:val="20"/>
          <w:sz w:val="22"/>
          <w:szCs w:val="22"/>
        </w:rPr>
        <w:t xml:space="preserve">prawnione do </w:t>
      </w:r>
      <w:r w:rsidR="00D12137" w:rsidRPr="00A8671A">
        <w:rPr>
          <w:rFonts w:ascii="Calibri" w:hAnsi="Calibri"/>
          <w:b/>
          <w:i/>
          <w:smallCaps/>
          <w:spacing w:val="20"/>
          <w:sz w:val="22"/>
          <w:szCs w:val="22"/>
        </w:rPr>
        <w:t>k</w:t>
      </w:r>
      <w:r w:rsidRPr="00A8671A">
        <w:rPr>
          <w:rFonts w:ascii="Calibri" w:hAnsi="Calibri"/>
          <w:b/>
          <w:i/>
          <w:smallCaps/>
          <w:spacing w:val="20"/>
          <w:sz w:val="22"/>
          <w:szCs w:val="22"/>
        </w:rPr>
        <w:t>ontaktów z Wykonawcami</w:t>
      </w:r>
    </w:p>
    <w:p w14:paraId="1D24EB1D" w14:textId="77777777" w:rsidR="003D3091" w:rsidRPr="00A8671A" w:rsidRDefault="003D3091" w:rsidP="00CC7741">
      <w:pPr>
        <w:pBdr>
          <w:bottom w:val="single" w:sz="12" w:space="1" w:color="auto"/>
        </w:pBdr>
        <w:shd w:val="clear" w:color="auto" w:fill="BFBFBF"/>
        <w:tabs>
          <w:tab w:val="left" w:pos="426"/>
        </w:tabs>
        <w:rPr>
          <w:rFonts w:ascii="Calibri" w:hAnsi="Calibri"/>
          <w:b/>
          <w:i/>
          <w:smallCaps/>
          <w:spacing w:val="38"/>
          <w:sz w:val="10"/>
          <w:szCs w:val="10"/>
        </w:rPr>
      </w:pPr>
    </w:p>
    <w:p w14:paraId="65AEA167" w14:textId="77777777" w:rsidR="00E13F27" w:rsidRDefault="00E13F27" w:rsidP="00E13F27">
      <w:pPr>
        <w:pStyle w:val="podstawowy"/>
        <w:numPr>
          <w:ilvl w:val="0"/>
          <w:numId w:val="0"/>
        </w:numPr>
        <w:tabs>
          <w:tab w:val="clear" w:pos="113"/>
        </w:tabs>
        <w:suppressAutoHyphens w:val="0"/>
        <w:rPr>
          <w:rFonts w:ascii="Calibri" w:hAnsi="Calibri"/>
          <w:sz w:val="20"/>
          <w:szCs w:val="22"/>
        </w:rPr>
      </w:pPr>
    </w:p>
    <w:p w14:paraId="70C5EAC0" w14:textId="7404093A" w:rsidR="00891F76" w:rsidRDefault="00F45520" w:rsidP="00E13F27">
      <w:pPr>
        <w:pStyle w:val="podstawowy"/>
        <w:numPr>
          <w:ilvl w:val="0"/>
          <w:numId w:val="0"/>
        </w:numPr>
        <w:tabs>
          <w:tab w:val="clear" w:pos="113"/>
        </w:tabs>
        <w:suppressAutoHyphens w:val="0"/>
        <w:rPr>
          <w:rFonts w:ascii="Calibri" w:hAnsi="Calibri"/>
          <w:sz w:val="20"/>
          <w:szCs w:val="22"/>
        </w:rPr>
      </w:pPr>
      <w:r w:rsidRPr="00A8671A">
        <w:rPr>
          <w:rFonts w:ascii="Calibri" w:hAnsi="Calibri"/>
          <w:sz w:val="20"/>
          <w:szCs w:val="22"/>
        </w:rPr>
        <w:t>Osobami uprawnionymi przez Zamawi</w:t>
      </w:r>
      <w:r w:rsidR="00302C1A">
        <w:rPr>
          <w:rFonts w:ascii="Calibri" w:hAnsi="Calibri"/>
          <w:sz w:val="20"/>
          <w:szCs w:val="22"/>
        </w:rPr>
        <w:t>ającego do kontaktowania się z w</w:t>
      </w:r>
      <w:r w:rsidRPr="00A8671A">
        <w:rPr>
          <w:rFonts w:ascii="Calibri" w:hAnsi="Calibri"/>
          <w:sz w:val="20"/>
          <w:szCs w:val="22"/>
        </w:rPr>
        <w:t xml:space="preserve">ykonawcami są: </w:t>
      </w:r>
    </w:p>
    <w:p w14:paraId="1D627852" w14:textId="77777777" w:rsidR="00E13F27" w:rsidRPr="00A8671A" w:rsidRDefault="00E13F27" w:rsidP="00E13F27">
      <w:pPr>
        <w:pStyle w:val="podstawowy"/>
        <w:numPr>
          <w:ilvl w:val="0"/>
          <w:numId w:val="0"/>
        </w:numPr>
        <w:tabs>
          <w:tab w:val="clear" w:pos="113"/>
        </w:tabs>
        <w:suppressAutoHyphens w:val="0"/>
        <w:rPr>
          <w:rFonts w:ascii="Calibri" w:hAnsi="Calibri"/>
          <w:sz w:val="20"/>
          <w:szCs w:val="22"/>
        </w:rPr>
      </w:pPr>
    </w:p>
    <w:p w14:paraId="5D208892" w14:textId="5D84F744" w:rsidR="00E13F27" w:rsidRDefault="005D788A" w:rsidP="00E13F27">
      <w:pPr>
        <w:numPr>
          <w:ilvl w:val="0"/>
          <w:numId w:val="8"/>
        </w:numPr>
        <w:tabs>
          <w:tab w:val="num" w:pos="426"/>
        </w:tabs>
        <w:ind w:left="227" w:hanging="284"/>
        <w:jc w:val="both"/>
        <w:rPr>
          <w:rFonts w:ascii="Calibri" w:hAnsi="Calibri"/>
          <w:sz w:val="20"/>
        </w:rPr>
      </w:pPr>
      <w:r w:rsidRPr="00E13F27">
        <w:rPr>
          <w:rFonts w:ascii="Calibri" w:hAnsi="Calibri"/>
          <w:b/>
          <w:color w:val="000000"/>
          <w:sz w:val="20"/>
          <w:szCs w:val="20"/>
        </w:rPr>
        <w:t>Anna Staryga</w:t>
      </w:r>
      <w:r w:rsidRPr="00305FDF">
        <w:rPr>
          <w:rFonts w:ascii="Calibri" w:hAnsi="Calibri"/>
          <w:color w:val="000000"/>
          <w:sz w:val="20"/>
          <w:szCs w:val="20"/>
        </w:rPr>
        <w:t xml:space="preserve"> </w:t>
      </w:r>
      <w:r w:rsidR="00E13F27">
        <w:rPr>
          <w:rFonts w:ascii="Calibri" w:hAnsi="Calibri"/>
          <w:color w:val="000000"/>
          <w:sz w:val="20"/>
          <w:szCs w:val="20"/>
        </w:rPr>
        <w:t>-</w:t>
      </w:r>
      <w:r w:rsidR="00891F76">
        <w:rPr>
          <w:rFonts w:ascii="Calibri" w:hAnsi="Calibri"/>
          <w:color w:val="000000"/>
          <w:sz w:val="20"/>
          <w:szCs w:val="20"/>
        </w:rPr>
        <w:t xml:space="preserve"> specjalista d.s. zamówień publicznych </w:t>
      </w:r>
      <w:r w:rsidR="00333032" w:rsidRPr="00305FDF">
        <w:rPr>
          <w:rFonts w:ascii="Calibri" w:hAnsi="Calibri"/>
          <w:color w:val="000000"/>
          <w:sz w:val="20"/>
          <w:szCs w:val="20"/>
        </w:rPr>
        <w:t xml:space="preserve"> </w:t>
      </w:r>
      <w:r w:rsidR="008951DD" w:rsidRPr="00305FDF">
        <w:rPr>
          <w:rFonts w:ascii="Calibri" w:hAnsi="Calibri"/>
          <w:color w:val="000000"/>
          <w:sz w:val="20"/>
          <w:szCs w:val="20"/>
        </w:rPr>
        <w:t>–</w:t>
      </w:r>
      <w:r w:rsidR="00E13F27">
        <w:rPr>
          <w:rFonts w:ascii="Calibri" w:hAnsi="Calibri"/>
          <w:color w:val="000000"/>
          <w:sz w:val="20"/>
          <w:szCs w:val="20"/>
        </w:rPr>
        <w:t xml:space="preserve"> </w:t>
      </w:r>
      <w:r w:rsidR="008951DD" w:rsidRPr="00305FDF">
        <w:rPr>
          <w:rFonts w:ascii="Calibri" w:hAnsi="Calibri"/>
          <w:color w:val="000000"/>
          <w:sz w:val="20"/>
        </w:rPr>
        <w:t xml:space="preserve">tel./fax: </w:t>
      </w:r>
      <w:r w:rsidR="00333032" w:rsidRPr="00305FDF">
        <w:rPr>
          <w:rFonts w:ascii="Calibri" w:hAnsi="Calibri"/>
          <w:color w:val="000000"/>
          <w:sz w:val="20"/>
        </w:rPr>
        <w:t>46 833 30</w:t>
      </w:r>
      <w:r w:rsidR="008A0E1A" w:rsidRPr="00305FDF">
        <w:rPr>
          <w:rFonts w:ascii="Calibri" w:hAnsi="Calibri"/>
          <w:color w:val="000000"/>
          <w:sz w:val="20"/>
        </w:rPr>
        <w:t xml:space="preserve"> </w:t>
      </w:r>
      <w:r w:rsidR="00333032" w:rsidRPr="00305FDF">
        <w:rPr>
          <w:rFonts w:ascii="Calibri" w:hAnsi="Calibri"/>
          <w:color w:val="000000"/>
          <w:sz w:val="20"/>
        </w:rPr>
        <w:t>97</w:t>
      </w:r>
      <w:r w:rsidRPr="00305FDF">
        <w:rPr>
          <w:rFonts w:ascii="Calibri" w:hAnsi="Calibri"/>
          <w:color w:val="000000"/>
          <w:sz w:val="20"/>
        </w:rPr>
        <w:t xml:space="preserve">, tel. kom. 665 872 690, </w:t>
      </w:r>
      <w:r w:rsidR="008951DD" w:rsidRPr="00305FDF">
        <w:rPr>
          <w:rFonts w:ascii="Calibri" w:hAnsi="Calibri"/>
          <w:color w:val="000000"/>
          <w:sz w:val="20"/>
        </w:rPr>
        <w:t xml:space="preserve"> email: </w:t>
      </w:r>
      <w:r w:rsidR="00333032" w:rsidRPr="00305FDF">
        <w:rPr>
          <w:rFonts w:ascii="Calibri" w:hAnsi="Calibri"/>
          <w:color w:val="000000"/>
          <w:sz w:val="20"/>
        </w:rPr>
        <w:t>sekretariat@mzkskierniewice.pl</w:t>
      </w:r>
      <w:r w:rsidR="008951DD" w:rsidRPr="00C7347C">
        <w:rPr>
          <w:rFonts w:ascii="Calibri" w:hAnsi="Calibri"/>
          <w:sz w:val="20"/>
        </w:rPr>
        <w:t xml:space="preserve"> - w sprawach procedury przetargowej;</w:t>
      </w:r>
    </w:p>
    <w:p w14:paraId="3CE7D81C" w14:textId="77777777" w:rsidR="00E13F27" w:rsidRPr="00E13F27" w:rsidRDefault="00E13F27" w:rsidP="00E13F27">
      <w:pPr>
        <w:ind w:left="227"/>
        <w:jc w:val="both"/>
        <w:rPr>
          <w:rFonts w:ascii="Calibri" w:hAnsi="Calibri"/>
          <w:sz w:val="20"/>
        </w:rPr>
      </w:pPr>
    </w:p>
    <w:p w14:paraId="39E1FD55" w14:textId="0382B072" w:rsidR="00E13F27" w:rsidRDefault="00302C1A" w:rsidP="00E13F27">
      <w:pPr>
        <w:numPr>
          <w:ilvl w:val="0"/>
          <w:numId w:val="8"/>
        </w:numPr>
        <w:tabs>
          <w:tab w:val="num" w:pos="426"/>
        </w:tabs>
        <w:ind w:left="227" w:hanging="284"/>
        <w:jc w:val="both"/>
        <w:rPr>
          <w:rFonts w:ascii="Calibri" w:hAnsi="Calibri"/>
          <w:sz w:val="20"/>
        </w:rPr>
      </w:pPr>
      <w:r>
        <w:rPr>
          <w:rFonts w:ascii="Calibri" w:hAnsi="Calibri"/>
          <w:b/>
          <w:color w:val="000000"/>
          <w:sz w:val="20"/>
          <w:szCs w:val="20"/>
        </w:rPr>
        <w:t xml:space="preserve">Zbigniew Czuba </w:t>
      </w:r>
      <w:r w:rsidR="00E13F27" w:rsidRPr="00E13F27">
        <w:rPr>
          <w:rFonts w:ascii="Calibri" w:hAnsi="Calibri"/>
          <w:b/>
          <w:color w:val="000000"/>
          <w:sz w:val="20"/>
          <w:szCs w:val="20"/>
        </w:rPr>
        <w:t xml:space="preserve">  - </w:t>
      </w:r>
      <w:r>
        <w:rPr>
          <w:rFonts w:ascii="Calibri" w:hAnsi="Calibri"/>
          <w:color w:val="000000"/>
          <w:sz w:val="20"/>
          <w:szCs w:val="20"/>
        </w:rPr>
        <w:t xml:space="preserve">kierownik stacji obsługi i serwisu w </w:t>
      </w:r>
      <w:r w:rsidR="00E13F27" w:rsidRPr="00E13F27">
        <w:rPr>
          <w:rFonts w:ascii="Calibri" w:hAnsi="Calibri"/>
          <w:color w:val="000000"/>
          <w:sz w:val="20"/>
          <w:szCs w:val="20"/>
        </w:rPr>
        <w:t xml:space="preserve">MZK Sp. z o.o. – </w:t>
      </w:r>
      <w:r w:rsidR="00E13F27" w:rsidRPr="00E13F27">
        <w:rPr>
          <w:rFonts w:ascii="Calibri" w:hAnsi="Calibri"/>
          <w:color w:val="000000"/>
          <w:sz w:val="20"/>
        </w:rPr>
        <w:t xml:space="preserve">tel./fax: 46 833 30 97, tel. kom. </w:t>
      </w:r>
      <w:r>
        <w:rPr>
          <w:rFonts w:ascii="Calibri" w:hAnsi="Calibri"/>
          <w:color w:val="000000"/>
          <w:sz w:val="20"/>
        </w:rPr>
        <w:t>666 029 257</w:t>
      </w:r>
      <w:r w:rsidR="00E13F27" w:rsidRPr="00E13F27">
        <w:rPr>
          <w:rFonts w:ascii="Calibri" w:hAnsi="Calibri"/>
          <w:color w:val="000000"/>
          <w:sz w:val="20"/>
        </w:rPr>
        <w:t>,  email: sekretariat@mzkskierniewice.pl</w:t>
      </w:r>
      <w:r w:rsidR="00E13F27" w:rsidRPr="00E13F27">
        <w:rPr>
          <w:rFonts w:ascii="Calibri" w:hAnsi="Calibri"/>
          <w:sz w:val="20"/>
        </w:rPr>
        <w:t xml:space="preserve"> - w w kwestiach do</w:t>
      </w:r>
      <w:r w:rsidR="00E13F27">
        <w:rPr>
          <w:rFonts w:ascii="Calibri" w:hAnsi="Calibri"/>
          <w:sz w:val="20"/>
        </w:rPr>
        <w:t>tyczących przedmiotu zamówienia.</w:t>
      </w:r>
      <w:r w:rsidR="00E13F27" w:rsidRPr="00E13F27">
        <w:rPr>
          <w:rFonts w:ascii="Calibri" w:hAnsi="Calibri"/>
          <w:sz w:val="20"/>
        </w:rPr>
        <w:t xml:space="preserve"> </w:t>
      </w:r>
    </w:p>
    <w:p w14:paraId="16E4AC17" w14:textId="77777777" w:rsidR="003655B4" w:rsidRDefault="003655B4" w:rsidP="003655B4">
      <w:pPr>
        <w:jc w:val="both"/>
        <w:rPr>
          <w:rFonts w:ascii="Calibri" w:hAnsi="Calibri"/>
          <w:sz w:val="20"/>
        </w:rPr>
      </w:pPr>
    </w:p>
    <w:p w14:paraId="35303EC4" w14:textId="07BCEEDD" w:rsidR="003655B4" w:rsidRDefault="003655B4" w:rsidP="00E13F27">
      <w:pPr>
        <w:numPr>
          <w:ilvl w:val="0"/>
          <w:numId w:val="8"/>
        </w:numPr>
        <w:tabs>
          <w:tab w:val="num" w:pos="426"/>
        </w:tabs>
        <w:ind w:left="227" w:hanging="284"/>
        <w:jc w:val="both"/>
        <w:rPr>
          <w:rFonts w:ascii="Calibri" w:hAnsi="Calibri"/>
          <w:sz w:val="20"/>
        </w:rPr>
      </w:pPr>
      <w:r>
        <w:rPr>
          <w:rFonts w:ascii="Calibri" w:hAnsi="Calibri"/>
          <w:b/>
          <w:color w:val="000000"/>
          <w:sz w:val="20"/>
          <w:szCs w:val="20"/>
        </w:rPr>
        <w:t>P</w:t>
      </w:r>
      <w:r>
        <w:rPr>
          <w:rFonts w:ascii="Calibri" w:hAnsi="Calibri"/>
          <w:sz w:val="20"/>
        </w:rPr>
        <w:t>orozumiewanie się wykonawcy z osobami uprawnionymi może odbywać się tylko w godzinach pracy Zamawiającego.</w:t>
      </w:r>
    </w:p>
    <w:p w14:paraId="3047F59E" w14:textId="77777777" w:rsidR="00B62E06" w:rsidRPr="00B4789D" w:rsidRDefault="00B62E06" w:rsidP="003D3091">
      <w:pPr>
        <w:pBdr>
          <w:bottom w:val="single" w:sz="12" w:space="1" w:color="auto"/>
        </w:pBdr>
        <w:jc w:val="both"/>
        <w:rPr>
          <w:rFonts w:ascii="Calibri" w:hAnsi="Calibri"/>
          <w:b/>
          <w:smallCaps/>
          <w:spacing w:val="50"/>
          <w:sz w:val="14"/>
          <w:szCs w:val="22"/>
        </w:rPr>
      </w:pPr>
    </w:p>
    <w:p w14:paraId="53A67C40" w14:textId="77777777" w:rsidR="003D3091" w:rsidRPr="00A8671A" w:rsidRDefault="003D3091" w:rsidP="00CC7741">
      <w:pPr>
        <w:shd w:val="clear" w:color="auto" w:fill="BFBFBF"/>
        <w:tabs>
          <w:tab w:val="left" w:pos="426"/>
        </w:tabs>
        <w:rPr>
          <w:rFonts w:ascii="Calibri" w:hAnsi="Calibri"/>
          <w:b/>
          <w:i/>
          <w:smallCaps/>
          <w:spacing w:val="38"/>
          <w:sz w:val="10"/>
          <w:szCs w:val="10"/>
        </w:rPr>
      </w:pPr>
    </w:p>
    <w:p w14:paraId="34F97286" w14:textId="77777777" w:rsidR="003D3091" w:rsidRPr="00A8671A" w:rsidRDefault="00D12137" w:rsidP="009B40F1">
      <w:pPr>
        <w:numPr>
          <w:ilvl w:val="0"/>
          <w:numId w:val="16"/>
        </w:numPr>
        <w:shd w:val="clear" w:color="auto" w:fill="BFBFBF"/>
        <w:tabs>
          <w:tab w:val="left" w:pos="426"/>
        </w:tabs>
        <w:ind w:left="426" w:hanging="426"/>
        <w:jc w:val="center"/>
        <w:rPr>
          <w:rFonts w:ascii="Calibri" w:hAnsi="Calibri"/>
          <w:b/>
          <w:i/>
          <w:smallCaps/>
          <w:spacing w:val="38"/>
          <w:sz w:val="22"/>
          <w:szCs w:val="22"/>
        </w:rPr>
      </w:pPr>
      <w:r w:rsidRPr="00A8671A">
        <w:rPr>
          <w:rFonts w:ascii="Calibri" w:hAnsi="Calibri"/>
          <w:b/>
          <w:i/>
          <w:smallCaps/>
          <w:spacing w:val="20"/>
          <w:sz w:val="22"/>
          <w:szCs w:val="22"/>
        </w:rPr>
        <w:t>Termin z</w:t>
      </w:r>
      <w:r w:rsidR="004F00F8" w:rsidRPr="00A8671A">
        <w:rPr>
          <w:rFonts w:ascii="Calibri" w:hAnsi="Calibri"/>
          <w:b/>
          <w:i/>
          <w:smallCaps/>
          <w:spacing w:val="20"/>
          <w:sz w:val="22"/>
          <w:szCs w:val="22"/>
        </w:rPr>
        <w:t xml:space="preserve">wiązania </w:t>
      </w:r>
      <w:r w:rsidRPr="00A8671A">
        <w:rPr>
          <w:rFonts w:ascii="Calibri" w:hAnsi="Calibri"/>
          <w:b/>
          <w:i/>
          <w:smallCaps/>
          <w:spacing w:val="20"/>
          <w:sz w:val="22"/>
          <w:szCs w:val="22"/>
        </w:rPr>
        <w:t>o</w:t>
      </w:r>
      <w:r w:rsidR="004F00F8" w:rsidRPr="00A8671A">
        <w:rPr>
          <w:rFonts w:ascii="Calibri" w:hAnsi="Calibri"/>
          <w:b/>
          <w:i/>
          <w:smallCaps/>
          <w:spacing w:val="20"/>
          <w:sz w:val="22"/>
          <w:szCs w:val="22"/>
        </w:rPr>
        <w:t>fertą</w:t>
      </w:r>
    </w:p>
    <w:p w14:paraId="2987511C" w14:textId="77777777" w:rsidR="00891F76" w:rsidRPr="00A8671A" w:rsidRDefault="00891F76" w:rsidP="00CC7741">
      <w:pPr>
        <w:pBdr>
          <w:bottom w:val="single" w:sz="12" w:space="1" w:color="auto"/>
        </w:pBdr>
        <w:shd w:val="clear" w:color="auto" w:fill="BFBFBF"/>
        <w:tabs>
          <w:tab w:val="left" w:pos="426"/>
        </w:tabs>
        <w:rPr>
          <w:rFonts w:ascii="Calibri" w:hAnsi="Calibri"/>
          <w:b/>
          <w:i/>
          <w:smallCaps/>
          <w:spacing w:val="38"/>
          <w:sz w:val="10"/>
          <w:szCs w:val="10"/>
        </w:rPr>
      </w:pPr>
    </w:p>
    <w:p w14:paraId="473F6DC6" w14:textId="77777777" w:rsidR="00891F76" w:rsidRDefault="00891F76" w:rsidP="00891F76">
      <w:pPr>
        <w:pStyle w:val="Tekstpodstawowy21"/>
        <w:rPr>
          <w:rFonts w:ascii="Calibri" w:hAnsi="Calibri"/>
          <w:sz w:val="20"/>
          <w:szCs w:val="22"/>
        </w:rPr>
      </w:pPr>
    </w:p>
    <w:p w14:paraId="29726C5A" w14:textId="42D0DC11" w:rsidR="00F45520" w:rsidRDefault="00F45520" w:rsidP="00136B70">
      <w:pPr>
        <w:pStyle w:val="Nagwek2"/>
        <w:numPr>
          <w:ilvl w:val="0"/>
          <w:numId w:val="23"/>
        </w:numPr>
      </w:pPr>
      <w:r w:rsidRPr="00A8671A">
        <w:t>Wykonawca związany j</w:t>
      </w:r>
      <w:r w:rsidR="00B10500">
        <w:t>est złożoną ofertą przez okres 6</w:t>
      </w:r>
      <w:r w:rsidRPr="00A8671A">
        <w:t>0 dni</w:t>
      </w:r>
      <w:r w:rsidR="00891F76">
        <w:t>.</w:t>
      </w:r>
      <w:r w:rsidR="00463ABE">
        <w:t xml:space="preserve"> </w:t>
      </w:r>
    </w:p>
    <w:p w14:paraId="680A9E54" w14:textId="32CFBF7C" w:rsidR="009C7B78" w:rsidRDefault="008C7A22" w:rsidP="009B40F1">
      <w:pPr>
        <w:pStyle w:val="Akapitzlist"/>
        <w:numPr>
          <w:ilvl w:val="0"/>
          <w:numId w:val="23"/>
        </w:numPr>
        <w:rPr>
          <w:rFonts w:asciiTheme="minorHAnsi" w:hAnsiTheme="minorHAnsi"/>
          <w:sz w:val="20"/>
          <w:szCs w:val="20"/>
        </w:rPr>
      </w:pPr>
      <w:r w:rsidRPr="00A10C41">
        <w:rPr>
          <w:rFonts w:asciiTheme="minorHAnsi" w:hAnsiTheme="minorHAnsi"/>
          <w:sz w:val="20"/>
          <w:szCs w:val="20"/>
        </w:rPr>
        <w:t>Wykonawca samodzielnie lub na wniosek Zamawiającego może przedłużyć termin związania ofertą</w:t>
      </w:r>
      <w:r w:rsidR="002572BE" w:rsidRPr="00A10C41">
        <w:rPr>
          <w:rFonts w:asciiTheme="minorHAnsi" w:hAnsiTheme="minorHAnsi"/>
          <w:sz w:val="20"/>
          <w:szCs w:val="20"/>
        </w:rPr>
        <w:t>,</w:t>
      </w:r>
      <w:r w:rsidR="009C7B78" w:rsidRPr="00A10C41">
        <w:rPr>
          <w:rFonts w:asciiTheme="minorHAnsi" w:hAnsiTheme="minorHAnsi"/>
          <w:sz w:val="20"/>
          <w:szCs w:val="20"/>
        </w:rPr>
        <w:t>, z tym że zamawiający może tylko raz, co najmniej na 3 dni przed upływem terminu związania ofertą, zwrócić się do wykonawców o wyrażenie zgody na przedłużenie tego terminu o oznaczony okres, nie dłuższy jednak niż 60 dni.</w:t>
      </w:r>
    </w:p>
    <w:p w14:paraId="3C0870E5" w14:textId="66AC7D7B" w:rsidR="009C7B78" w:rsidRDefault="009C7B78" w:rsidP="009B40F1">
      <w:pPr>
        <w:pStyle w:val="Akapitzlist"/>
        <w:numPr>
          <w:ilvl w:val="0"/>
          <w:numId w:val="23"/>
        </w:numPr>
        <w:rPr>
          <w:rFonts w:asciiTheme="minorHAnsi" w:hAnsiTheme="minorHAnsi"/>
          <w:sz w:val="20"/>
          <w:szCs w:val="20"/>
        </w:rPr>
      </w:pPr>
      <w:r w:rsidRPr="00A10C41">
        <w:rPr>
          <w:rFonts w:asciiTheme="minorHAnsi" w:hAnsiTheme="minorHAnsi"/>
          <w:sz w:val="20"/>
          <w:szCs w:val="20"/>
        </w:rPr>
        <w:t>Bieg terminu związania ofertą rozpoczyna się wraz z upływem terminu składania ofert.</w:t>
      </w:r>
    </w:p>
    <w:p w14:paraId="0A96FDD2" w14:textId="6AD4F735" w:rsidR="00463ABE" w:rsidRDefault="00463ABE" w:rsidP="009B40F1">
      <w:pPr>
        <w:pStyle w:val="Akapitzlist"/>
        <w:numPr>
          <w:ilvl w:val="0"/>
          <w:numId w:val="23"/>
        </w:numPr>
        <w:rPr>
          <w:rFonts w:asciiTheme="minorHAnsi" w:hAnsiTheme="minorHAnsi"/>
          <w:sz w:val="20"/>
          <w:szCs w:val="20"/>
        </w:rPr>
      </w:pPr>
      <w:r>
        <w:rPr>
          <w:rFonts w:asciiTheme="minorHAnsi" w:hAnsiTheme="minorHAnsi"/>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FCD5431" w14:textId="12DEF616" w:rsidR="007068DB" w:rsidRDefault="007068DB" w:rsidP="009B40F1">
      <w:pPr>
        <w:pStyle w:val="Akapitzlist"/>
        <w:numPr>
          <w:ilvl w:val="0"/>
          <w:numId w:val="23"/>
        </w:numPr>
        <w:rPr>
          <w:rFonts w:asciiTheme="minorHAnsi" w:hAnsiTheme="minorHAnsi"/>
          <w:sz w:val="20"/>
          <w:szCs w:val="20"/>
        </w:rPr>
      </w:pPr>
      <w:r>
        <w:rPr>
          <w:rFonts w:asciiTheme="minorHAnsi" w:hAnsiTheme="minorHAnsi"/>
          <w:sz w:val="20"/>
          <w:szCs w:val="20"/>
        </w:rPr>
        <w:t>Odmowa wyrażenia zgody, o której mowa w pkt 2, nie powoduje utraty wadium</w:t>
      </w:r>
      <w:r w:rsidR="0065186C">
        <w:rPr>
          <w:rFonts w:asciiTheme="minorHAnsi" w:hAnsiTheme="minorHAnsi"/>
          <w:sz w:val="20"/>
          <w:szCs w:val="20"/>
        </w:rPr>
        <w:t>.</w:t>
      </w:r>
    </w:p>
    <w:p w14:paraId="77C7E911" w14:textId="669B970A" w:rsidR="002460D4" w:rsidRPr="00A10C41" w:rsidRDefault="002460D4" w:rsidP="009B40F1">
      <w:pPr>
        <w:pStyle w:val="Akapitzlist"/>
        <w:numPr>
          <w:ilvl w:val="0"/>
          <w:numId w:val="23"/>
        </w:numPr>
        <w:rPr>
          <w:rFonts w:asciiTheme="minorHAnsi" w:hAnsiTheme="minorHAnsi"/>
          <w:sz w:val="20"/>
          <w:szCs w:val="20"/>
        </w:rPr>
      </w:pPr>
      <w:r>
        <w:rPr>
          <w:rFonts w:asciiTheme="minorHAnsi" w:hAnsiTheme="minorHAnsi"/>
          <w:sz w:val="20"/>
          <w:szCs w:val="20"/>
        </w:rPr>
        <w:t xml:space="preserve">Na podstawie art. 89 ust. 1 pkt 7a ustawy </w:t>
      </w:r>
      <w:proofErr w:type="spellStart"/>
      <w:r>
        <w:rPr>
          <w:rFonts w:asciiTheme="minorHAnsi" w:hAnsiTheme="minorHAnsi"/>
          <w:sz w:val="20"/>
          <w:szCs w:val="20"/>
        </w:rPr>
        <w:t>Pzp</w:t>
      </w:r>
      <w:proofErr w:type="spellEnd"/>
      <w:r>
        <w:rPr>
          <w:rFonts w:asciiTheme="minorHAnsi" w:hAnsiTheme="minorHAnsi"/>
          <w:sz w:val="20"/>
          <w:szCs w:val="20"/>
        </w:rPr>
        <w:t xml:space="preserve">, Zamawiający odrzuci ofertę, jeżeli wykonawca nie wyrazi zgody, o której mowa w art. 85 ust. 2 ustawy </w:t>
      </w:r>
      <w:proofErr w:type="spellStart"/>
      <w:r>
        <w:rPr>
          <w:rFonts w:asciiTheme="minorHAnsi" w:hAnsiTheme="minorHAnsi"/>
          <w:sz w:val="20"/>
          <w:szCs w:val="20"/>
        </w:rPr>
        <w:t>Pzp</w:t>
      </w:r>
      <w:proofErr w:type="spellEnd"/>
      <w:r>
        <w:rPr>
          <w:rFonts w:asciiTheme="minorHAnsi" w:hAnsiTheme="minorHAnsi"/>
          <w:sz w:val="20"/>
          <w:szCs w:val="20"/>
        </w:rPr>
        <w:t xml:space="preserve"> na przedłużenie terminu związania ofertą.</w:t>
      </w:r>
    </w:p>
    <w:p w14:paraId="71211072" w14:textId="77777777" w:rsidR="003D3091" w:rsidRPr="00B4789D" w:rsidRDefault="003D3091" w:rsidP="00891F76">
      <w:pPr>
        <w:pBdr>
          <w:bottom w:val="single" w:sz="12" w:space="1" w:color="auto"/>
        </w:pBdr>
        <w:jc w:val="both"/>
        <w:rPr>
          <w:rFonts w:ascii="Calibri" w:hAnsi="Calibri"/>
          <w:b/>
          <w:smallCaps/>
          <w:spacing w:val="50"/>
          <w:sz w:val="14"/>
          <w:szCs w:val="22"/>
        </w:rPr>
      </w:pPr>
    </w:p>
    <w:p w14:paraId="1C80CD7E" w14:textId="77777777" w:rsidR="003D3091" w:rsidRPr="00A8671A" w:rsidRDefault="003D3091" w:rsidP="00CC7741">
      <w:pPr>
        <w:shd w:val="clear" w:color="auto" w:fill="BFBFBF"/>
        <w:tabs>
          <w:tab w:val="left" w:pos="426"/>
        </w:tabs>
        <w:rPr>
          <w:rFonts w:ascii="Calibri" w:hAnsi="Calibri"/>
          <w:b/>
          <w:i/>
          <w:smallCaps/>
          <w:spacing w:val="38"/>
          <w:sz w:val="10"/>
          <w:szCs w:val="10"/>
        </w:rPr>
      </w:pPr>
    </w:p>
    <w:p w14:paraId="145819CB" w14:textId="77777777" w:rsidR="003D3091" w:rsidRPr="00A8671A" w:rsidRDefault="004F00F8" w:rsidP="009B40F1">
      <w:pPr>
        <w:numPr>
          <w:ilvl w:val="0"/>
          <w:numId w:val="16"/>
        </w:numPr>
        <w:shd w:val="clear" w:color="auto" w:fill="BFBFBF"/>
        <w:tabs>
          <w:tab w:val="left" w:pos="426"/>
        </w:tabs>
        <w:ind w:left="426" w:hanging="426"/>
        <w:jc w:val="center"/>
        <w:rPr>
          <w:rFonts w:ascii="Calibri" w:hAnsi="Calibri"/>
          <w:b/>
          <w:i/>
          <w:smallCaps/>
          <w:spacing w:val="38"/>
          <w:sz w:val="22"/>
          <w:szCs w:val="22"/>
        </w:rPr>
      </w:pPr>
      <w:r w:rsidRPr="00A8671A">
        <w:rPr>
          <w:rFonts w:ascii="Calibri" w:hAnsi="Calibri"/>
          <w:b/>
          <w:i/>
          <w:smallCaps/>
          <w:spacing w:val="20"/>
          <w:sz w:val="22"/>
          <w:szCs w:val="22"/>
        </w:rPr>
        <w:t>Sp</w:t>
      </w:r>
      <w:r w:rsidR="003D3091" w:rsidRPr="00A8671A">
        <w:rPr>
          <w:rFonts w:ascii="Calibri" w:hAnsi="Calibri"/>
          <w:b/>
          <w:i/>
          <w:smallCaps/>
          <w:spacing w:val="20"/>
          <w:sz w:val="22"/>
          <w:szCs w:val="22"/>
        </w:rPr>
        <w:t>os</w:t>
      </w:r>
      <w:r w:rsidR="00D12137" w:rsidRPr="00A8671A">
        <w:rPr>
          <w:rFonts w:ascii="Calibri" w:hAnsi="Calibri"/>
          <w:b/>
          <w:i/>
          <w:smallCaps/>
          <w:spacing w:val="20"/>
          <w:sz w:val="22"/>
          <w:szCs w:val="22"/>
        </w:rPr>
        <w:t>ób p</w:t>
      </w:r>
      <w:r w:rsidRPr="00A8671A">
        <w:rPr>
          <w:rFonts w:ascii="Calibri" w:hAnsi="Calibri"/>
          <w:b/>
          <w:i/>
          <w:smallCaps/>
          <w:spacing w:val="20"/>
          <w:sz w:val="22"/>
          <w:szCs w:val="22"/>
        </w:rPr>
        <w:t xml:space="preserve">rzygotowania </w:t>
      </w:r>
      <w:r w:rsidR="00D12137" w:rsidRPr="00A8671A">
        <w:rPr>
          <w:rFonts w:ascii="Calibri" w:hAnsi="Calibri"/>
          <w:b/>
          <w:i/>
          <w:smallCaps/>
          <w:spacing w:val="20"/>
          <w:sz w:val="22"/>
          <w:szCs w:val="22"/>
        </w:rPr>
        <w:t>o</w:t>
      </w:r>
      <w:r w:rsidRPr="00A8671A">
        <w:rPr>
          <w:rFonts w:ascii="Calibri" w:hAnsi="Calibri"/>
          <w:b/>
          <w:i/>
          <w:smallCaps/>
          <w:spacing w:val="20"/>
          <w:sz w:val="22"/>
          <w:szCs w:val="22"/>
        </w:rPr>
        <w:t>ferty</w:t>
      </w:r>
    </w:p>
    <w:p w14:paraId="12E22B02" w14:textId="77777777" w:rsidR="003D3091" w:rsidRPr="00A8671A" w:rsidRDefault="003D3091" w:rsidP="00CC7741">
      <w:pPr>
        <w:pBdr>
          <w:bottom w:val="single" w:sz="12" w:space="1" w:color="auto"/>
        </w:pBdr>
        <w:shd w:val="clear" w:color="auto" w:fill="BFBFBF"/>
        <w:tabs>
          <w:tab w:val="left" w:pos="426"/>
        </w:tabs>
        <w:rPr>
          <w:rFonts w:ascii="Calibri" w:hAnsi="Calibri"/>
          <w:b/>
          <w:i/>
          <w:smallCaps/>
          <w:spacing w:val="38"/>
          <w:sz w:val="10"/>
          <w:szCs w:val="10"/>
        </w:rPr>
      </w:pPr>
    </w:p>
    <w:p w14:paraId="0998B04A" w14:textId="5B777762" w:rsidR="00B35F85" w:rsidRDefault="007620E1" w:rsidP="009B40F1">
      <w:pPr>
        <w:numPr>
          <w:ilvl w:val="0"/>
          <w:numId w:val="20"/>
        </w:numPr>
        <w:tabs>
          <w:tab w:val="left" w:pos="426"/>
        </w:tabs>
        <w:spacing w:before="120"/>
        <w:ind w:hanging="785"/>
        <w:jc w:val="both"/>
        <w:rPr>
          <w:rFonts w:ascii="Calibri" w:hAnsi="Calibri"/>
          <w:sz w:val="20"/>
          <w:szCs w:val="22"/>
        </w:rPr>
      </w:pPr>
      <w:r w:rsidRPr="00A8671A">
        <w:rPr>
          <w:rFonts w:ascii="Calibri" w:hAnsi="Calibri"/>
          <w:sz w:val="20"/>
          <w:szCs w:val="22"/>
        </w:rPr>
        <w:t>Oferta</w:t>
      </w:r>
      <w:r w:rsidR="00F867E4">
        <w:rPr>
          <w:rFonts w:ascii="Calibri" w:hAnsi="Calibri"/>
          <w:sz w:val="20"/>
          <w:szCs w:val="22"/>
        </w:rPr>
        <w:t>, formularz oferty stanowi Załącznik Nr 2 do niniejszej SIWZ,</w:t>
      </w:r>
      <w:r w:rsidRPr="00A8671A">
        <w:rPr>
          <w:rFonts w:ascii="Calibri" w:hAnsi="Calibri"/>
          <w:sz w:val="20"/>
          <w:szCs w:val="22"/>
        </w:rPr>
        <w:t xml:space="preserve"> </w:t>
      </w:r>
      <w:r w:rsidR="003D2DDA" w:rsidRPr="00A8671A">
        <w:rPr>
          <w:rFonts w:ascii="Calibri" w:hAnsi="Calibri"/>
          <w:sz w:val="20"/>
          <w:szCs w:val="22"/>
        </w:rPr>
        <w:t>winna</w:t>
      </w:r>
      <w:r w:rsidRPr="00A8671A">
        <w:rPr>
          <w:rFonts w:ascii="Calibri" w:hAnsi="Calibri"/>
          <w:sz w:val="20"/>
          <w:szCs w:val="22"/>
        </w:rPr>
        <w:t xml:space="preserve"> zawierać oświadczenia i do</w:t>
      </w:r>
      <w:r w:rsidR="00B35F85">
        <w:rPr>
          <w:rFonts w:ascii="Calibri" w:hAnsi="Calibri"/>
          <w:sz w:val="20"/>
          <w:szCs w:val="22"/>
        </w:rPr>
        <w:t>kumenty w pkt 1. rozdziału VII</w:t>
      </w:r>
      <w:r w:rsidR="003B1F04">
        <w:rPr>
          <w:rFonts w:ascii="Calibri" w:hAnsi="Calibri"/>
          <w:sz w:val="20"/>
          <w:szCs w:val="22"/>
        </w:rPr>
        <w:t>I</w:t>
      </w:r>
      <w:r w:rsidR="00B35F85">
        <w:rPr>
          <w:rFonts w:ascii="Calibri" w:hAnsi="Calibri"/>
          <w:sz w:val="20"/>
          <w:szCs w:val="22"/>
        </w:rPr>
        <w:t xml:space="preserve"> niniejszej SIWZ</w:t>
      </w:r>
      <w:r w:rsidR="00EE78D2">
        <w:rPr>
          <w:rFonts w:ascii="Calibri" w:hAnsi="Calibri"/>
          <w:sz w:val="20"/>
          <w:szCs w:val="22"/>
        </w:rPr>
        <w:t xml:space="preserve"> i jej tre</w:t>
      </w:r>
      <w:r w:rsidR="00CA1445">
        <w:rPr>
          <w:rFonts w:ascii="Calibri" w:hAnsi="Calibri"/>
          <w:sz w:val="20"/>
          <w:szCs w:val="22"/>
        </w:rPr>
        <w:t xml:space="preserve">ść </w:t>
      </w:r>
      <w:r w:rsidR="00696D54">
        <w:rPr>
          <w:rFonts w:ascii="Calibri" w:hAnsi="Calibri"/>
          <w:sz w:val="20"/>
          <w:szCs w:val="22"/>
        </w:rPr>
        <w:t xml:space="preserve">musi </w:t>
      </w:r>
      <w:r w:rsidR="000C23E2">
        <w:rPr>
          <w:rFonts w:ascii="Calibri" w:hAnsi="Calibri"/>
          <w:sz w:val="20"/>
          <w:szCs w:val="22"/>
        </w:rPr>
        <w:t>odpowiadać tre</w:t>
      </w:r>
      <w:r w:rsidR="00696D54">
        <w:rPr>
          <w:rFonts w:ascii="Calibri" w:hAnsi="Calibri"/>
          <w:sz w:val="20"/>
          <w:szCs w:val="22"/>
        </w:rPr>
        <w:t>ś</w:t>
      </w:r>
      <w:r w:rsidR="002425B8">
        <w:rPr>
          <w:rFonts w:ascii="Calibri" w:hAnsi="Calibri"/>
          <w:sz w:val="20"/>
          <w:szCs w:val="22"/>
        </w:rPr>
        <w:t>ci niniejszej specyfikacji.</w:t>
      </w:r>
    </w:p>
    <w:p w14:paraId="4ED19047" w14:textId="486A4AA9" w:rsidR="00137B8D" w:rsidRPr="00137B8D" w:rsidRDefault="00B35F85" w:rsidP="009B40F1">
      <w:pPr>
        <w:numPr>
          <w:ilvl w:val="0"/>
          <w:numId w:val="20"/>
        </w:numPr>
        <w:tabs>
          <w:tab w:val="left" w:pos="426"/>
        </w:tabs>
        <w:ind w:left="425" w:hanging="425"/>
        <w:jc w:val="both"/>
        <w:rPr>
          <w:rFonts w:ascii="Calibri" w:hAnsi="Calibri"/>
          <w:sz w:val="20"/>
          <w:szCs w:val="22"/>
        </w:rPr>
      </w:pPr>
      <w:r>
        <w:rPr>
          <w:rFonts w:ascii="Calibri" w:hAnsi="Calibri"/>
          <w:sz w:val="20"/>
          <w:szCs w:val="22"/>
        </w:rPr>
        <w:t>O</w:t>
      </w:r>
      <w:r w:rsidR="00E60C4A">
        <w:rPr>
          <w:rFonts w:ascii="Calibri" w:hAnsi="Calibri"/>
          <w:sz w:val="20"/>
          <w:szCs w:val="22"/>
        </w:rPr>
        <w:t xml:space="preserve">ferta winna być sporządzona </w:t>
      </w:r>
      <w:r w:rsidR="00137B8D">
        <w:rPr>
          <w:rFonts w:ascii="Calibri" w:hAnsi="Calibri"/>
          <w:sz w:val="20"/>
          <w:szCs w:val="22"/>
        </w:rPr>
        <w:t xml:space="preserve">w formie pisemnej, czytelnie i </w:t>
      </w:r>
      <w:r w:rsidR="00F45520" w:rsidRPr="00B35F85">
        <w:rPr>
          <w:rFonts w:ascii="Calibri" w:hAnsi="Calibri"/>
          <w:sz w:val="20"/>
          <w:szCs w:val="22"/>
        </w:rPr>
        <w:t xml:space="preserve"> </w:t>
      </w:r>
      <w:r w:rsidR="00137B8D">
        <w:rPr>
          <w:rFonts w:ascii="Calibri" w:hAnsi="Calibri"/>
          <w:sz w:val="20"/>
          <w:szCs w:val="22"/>
        </w:rPr>
        <w:t xml:space="preserve">trwale </w:t>
      </w:r>
      <w:r w:rsidR="00F45520" w:rsidRPr="00B35F85">
        <w:rPr>
          <w:rFonts w:ascii="Calibri" w:hAnsi="Calibri"/>
          <w:sz w:val="20"/>
          <w:szCs w:val="22"/>
        </w:rPr>
        <w:t>(wskazany wydruk komp</w:t>
      </w:r>
      <w:r w:rsidR="009D32D5" w:rsidRPr="00B35F85">
        <w:rPr>
          <w:rFonts w:ascii="Calibri" w:hAnsi="Calibri"/>
          <w:sz w:val="20"/>
          <w:szCs w:val="22"/>
        </w:rPr>
        <w:t>uterowy)</w:t>
      </w:r>
      <w:r w:rsidR="00137B8D">
        <w:rPr>
          <w:rFonts w:ascii="Calibri" w:hAnsi="Calibri"/>
          <w:sz w:val="20"/>
          <w:szCs w:val="22"/>
        </w:rPr>
        <w:t xml:space="preserve">, w  </w:t>
      </w:r>
      <w:r w:rsidR="009D32D5" w:rsidRPr="00B35F85">
        <w:rPr>
          <w:rFonts w:ascii="Calibri" w:hAnsi="Calibri"/>
          <w:sz w:val="20"/>
          <w:szCs w:val="22"/>
        </w:rPr>
        <w:t>jednym egzemplarzu.</w:t>
      </w:r>
    </w:p>
    <w:p w14:paraId="30BF0DE3" w14:textId="2C8484CC" w:rsidR="00137B8D" w:rsidRDefault="00137B8D" w:rsidP="00137B8D">
      <w:pPr>
        <w:tabs>
          <w:tab w:val="left" w:pos="426"/>
        </w:tabs>
        <w:ind w:left="425"/>
        <w:jc w:val="both"/>
        <w:rPr>
          <w:rFonts w:ascii="Calibri" w:hAnsi="Calibri"/>
          <w:sz w:val="20"/>
          <w:szCs w:val="22"/>
        </w:rPr>
      </w:pPr>
      <w:r>
        <w:rPr>
          <w:rFonts w:ascii="Calibri" w:hAnsi="Calibri"/>
          <w:sz w:val="20"/>
          <w:szCs w:val="22"/>
        </w:rPr>
        <w:t>Złożenie więcej niż jednej oferty spowoduje odrzucenie wszystkich ofert złożonych przez Wykonawcę.</w:t>
      </w:r>
    </w:p>
    <w:p w14:paraId="72E75CF3" w14:textId="79A1BE30" w:rsidR="00137B8D" w:rsidRDefault="00137B8D" w:rsidP="009B40F1">
      <w:pPr>
        <w:numPr>
          <w:ilvl w:val="0"/>
          <w:numId w:val="20"/>
        </w:numPr>
        <w:tabs>
          <w:tab w:val="left" w:pos="426"/>
        </w:tabs>
        <w:ind w:left="425" w:hanging="425"/>
        <w:jc w:val="both"/>
        <w:rPr>
          <w:rFonts w:ascii="Calibri" w:hAnsi="Calibri"/>
          <w:sz w:val="20"/>
          <w:szCs w:val="22"/>
        </w:rPr>
      </w:pPr>
      <w:r>
        <w:rPr>
          <w:rFonts w:ascii="Calibri" w:hAnsi="Calibri"/>
          <w:sz w:val="20"/>
          <w:szCs w:val="22"/>
        </w:rPr>
        <w:t>Postępowanie o udzielenie zamówienia prowadzi się w języku polskim i Zamawiający nie wyraża zgody na złożenie oświadczeń, oferty oraz innych dokumentów w jednym z języków powszechnie używanych w handlu międzynarodowym.</w:t>
      </w:r>
    </w:p>
    <w:p w14:paraId="30E5C420" w14:textId="23803279" w:rsidR="00137B8D" w:rsidRDefault="00137B8D" w:rsidP="009B40F1">
      <w:pPr>
        <w:numPr>
          <w:ilvl w:val="0"/>
          <w:numId w:val="20"/>
        </w:numPr>
        <w:tabs>
          <w:tab w:val="left" w:pos="426"/>
        </w:tabs>
        <w:ind w:left="425" w:hanging="425"/>
        <w:jc w:val="both"/>
        <w:rPr>
          <w:rFonts w:ascii="Calibri" w:hAnsi="Calibri"/>
          <w:sz w:val="20"/>
          <w:szCs w:val="22"/>
        </w:rPr>
      </w:pPr>
      <w:r>
        <w:rPr>
          <w:rFonts w:ascii="Calibri" w:hAnsi="Calibri"/>
          <w:sz w:val="20"/>
          <w:szCs w:val="22"/>
        </w:rPr>
        <w:t xml:space="preserve">Dokumenty sporządzone w języku obcym, wykonawca musi złożyć wraz z tłumaczeniem na język polski. </w:t>
      </w:r>
      <w:r w:rsidR="00F867E4">
        <w:rPr>
          <w:rFonts w:ascii="Calibri" w:hAnsi="Calibri"/>
          <w:sz w:val="20"/>
          <w:szCs w:val="22"/>
        </w:rPr>
        <w:t>Podczas oceny ofert Zamawiający będzie się opierał na tekście przetłumaczonym na język polski.</w:t>
      </w:r>
    </w:p>
    <w:p w14:paraId="0EB53FC7" w14:textId="77777777" w:rsidR="00B35F85" w:rsidRDefault="00F45520" w:rsidP="009B40F1">
      <w:pPr>
        <w:numPr>
          <w:ilvl w:val="0"/>
          <w:numId w:val="20"/>
        </w:numPr>
        <w:tabs>
          <w:tab w:val="left" w:pos="426"/>
        </w:tabs>
        <w:ind w:left="425" w:hanging="425"/>
        <w:jc w:val="both"/>
        <w:rPr>
          <w:rFonts w:ascii="Calibri" w:hAnsi="Calibri"/>
          <w:sz w:val="20"/>
          <w:szCs w:val="22"/>
        </w:rPr>
      </w:pPr>
      <w:r w:rsidRPr="00B35F85">
        <w:rPr>
          <w:rFonts w:ascii="Calibri" w:hAnsi="Calibri"/>
          <w:sz w:val="20"/>
          <w:szCs w:val="22"/>
        </w:rPr>
        <w:t xml:space="preserve">Ofertę winna podpisać osoba upoważniona do reprezentowania firmy zgodnie z odpowiednimi dokumentami. Parafka i data wymagana jest w miejscach, w których Wykonawca naniósł zmiany. </w:t>
      </w:r>
    </w:p>
    <w:p w14:paraId="5A5C65D8" w14:textId="58E50029" w:rsidR="00B35F85" w:rsidRPr="00B35F85" w:rsidRDefault="009D32D5" w:rsidP="009B40F1">
      <w:pPr>
        <w:numPr>
          <w:ilvl w:val="0"/>
          <w:numId w:val="20"/>
        </w:numPr>
        <w:tabs>
          <w:tab w:val="left" w:pos="426"/>
        </w:tabs>
        <w:ind w:left="425" w:hanging="425"/>
        <w:jc w:val="both"/>
        <w:rPr>
          <w:rFonts w:ascii="Calibri" w:hAnsi="Calibri"/>
          <w:sz w:val="20"/>
          <w:szCs w:val="22"/>
        </w:rPr>
      </w:pPr>
      <w:r w:rsidRPr="00B35F85">
        <w:rPr>
          <w:rFonts w:ascii="Calibri" w:hAnsi="Calibri" w:cs="Arial"/>
          <w:sz w:val="20"/>
          <w:szCs w:val="22"/>
        </w:rPr>
        <w:t xml:space="preserve">Oświadczenia, o których </w:t>
      </w:r>
      <w:r w:rsidR="00B35F85" w:rsidRPr="00B35F85">
        <w:rPr>
          <w:rFonts w:ascii="Calibri" w:hAnsi="Calibri" w:cs="Arial"/>
          <w:sz w:val="20"/>
          <w:szCs w:val="22"/>
        </w:rPr>
        <w:t xml:space="preserve">mowa </w:t>
      </w:r>
      <w:r w:rsidR="00F867E4">
        <w:rPr>
          <w:rFonts w:ascii="Calibri" w:hAnsi="Calibri" w:cs="Arial"/>
          <w:sz w:val="20"/>
          <w:szCs w:val="22"/>
        </w:rPr>
        <w:t>w Rozdziale VIII</w:t>
      </w:r>
      <w:r w:rsidRPr="00B35F85">
        <w:rPr>
          <w:rFonts w:ascii="Calibri" w:hAnsi="Calibri" w:cs="Arial"/>
          <w:sz w:val="20"/>
          <w:szCs w:val="22"/>
        </w:rPr>
        <w:t xml:space="preserve"> SIWZ, składane </w:t>
      </w:r>
      <w:r w:rsidR="00B35F85" w:rsidRPr="00B35F85">
        <w:rPr>
          <w:rFonts w:ascii="Calibri" w:hAnsi="Calibri" w:cs="Arial"/>
          <w:sz w:val="20"/>
          <w:szCs w:val="22"/>
        </w:rPr>
        <w:t xml:space="preserve">są </w:t>
      </w:r>
      <w:r w:rsidRPr="00B35F85">
        <w:rPr>
          <w:rFonts w:ascii="Calibri" w:hAnsi="Calibri" w:cs="Arial"/>
          <w:sz w:val="20"/>
          <w:szCs w:val="22"/>
        </w:rPr>
        <w:t>przez Wykonawcę ora</w:t>
      </w:r>
      <w:r w:rsidR="00577349">
        <w:rPr>
          <w:rFonts w:ascii="Calibri" w:hAnsi="Calibri" w:cs="Arial"/>
          <w:sz w:val="20"/>
          <w:szCs w:val="22"/>
        </w:rPr>
        <w:t>z przez podwykonawców</w:t>
      </w:r>
      <w:r w:rsidRPr="00B35F85">
        <w:rPr>
          <w:rFonts w:ascii="Calibri" w:hAnsi="Calibri" w:cs="Arial"/>
          <w:sz w:val="20"/>
          <w:szCs w:val="22"/>
        </w:rPr>
        <w:t xml:space="preserve"> w oryginale. </w:t>
      </w:r>
    </w:p>
    <w:p w14:paraId="25BC0449" w14:textId="77777777" w:rsidR="00B35F85" w:rsidRDefault="0012191C" w:rsidP="009B40F1">
      <w:pPr>
        <w:numPr>
          <w:ilvl w:val="0"/>
          <w:numId w:val="20"/>
        </w:numPr>
        <w:tabs>
          <w:tab w:val="left" w:pos="426"/>
        </w:tabs>
        <w:ind w:left="425" w:hanging="425"/>
        <w:jc w:val="both"/>
        <w:rPr>
          <w:rFonts w:ascii="Calibri" w:hAnsi="Calibri"/>
          <w:sz w:val="20"/>
          <w:szCs w:val="22"/>
        </w:rPr>
      </w:pPr>
      <w:r w:rsidRPr="00B35F85">
        <w:rPr>
          <w:rFonts w:ascii="Calibri" w:hAnsi="Calibri"/>
          <w:b/>
          <w:sz w:val="20"/>
          <w:szCs w:val="22"/>
        </w:rPr>
        <w:t xml:space="preserve">Pełnomocnictwa winny być załączone w oryginale lub </w:t>
      </w:r>
      <w:r w:rsidR="006036C8" w:rsidRPr="00B35F85">
        <w:rPr>
          <w:rFonts w:ascii="Calibri" w:hAnsi="Calibri"/>
          <w:b/>
          <w:sz w:val="20"/>
          <w:szCs w:val="22"/>
        </w:rPr>
        <w:t xml:space="preserve">kopii </w:t>
      </w:r>
      <w:r w:rsidRPr="00B35F85">
        <w:rPr>
          <w:rFonts w:ascii="Calibri" w:hAnsi="Calibri"/>
          <w:b/>
          <w:sz w:val="20"/>
          <w:szCs w:val="22"/>
        </w:rPr>
        <w:t xml:space="preserve">poświadczonej </w:t>
      </w:r>
      <w:r w:rsidR="006036C8" w:rsidRPr="00B35F85">
        <w:rPr>
          <w:rFonts w:ascii="Calibri" w:hAnsi="Calibri"/>
          <w:b/>
          <w:sz w:val="20"/>
          <w:szCs w:val="22"/>
        </w:rPr>
        <w:t xml:space="preserve">notarialnie </w:t>
      </w:r>
      <w:r w:rsidR="004043D5" w:rsidRPr="00B35F85">
        <w:rPr>
          <w:rFonts w:ascii="Calibri" w:hAnsi="Calibri"/>
          <w:b/>
          <w:sz w:val="20"/>
          <w:szCs w:val="22"/>
        </w:rPr>
        <w:t>lub poświadczonej przez wystawcę pełnomocnictwa</w:t>
      </w:r>
      <w:r w:rsidRPr="00B35F85">
        <w:rPr>
          <w:rFonts w:ascii="Calibri" w:hAnsi="Calibri"/>
          <w:b/>
          <w:sz w:val="20"/>
          <w:szCs w:val="22"/>
        </w:rPr>
        <w:t>.</w:t>
      </w:r>
    </w:p>
    <w:p w14:paraId="38FD1ED1" w14:textId="1F092A0D" w:rsidR="00B35F85" w:rsidRDefault="0084225A" w:rsidP="009B40F1">
      <w:pPr>
        <w:numPr>
          <w:ilvl w:val="0"/>
          <w:numId w:val="20"/>
        </w:numPr>
        <w:tabs>
          <w:tab w:val="left" w:pos="426"/>
        </w:tabs>
        <w:ind w:left="425" w:hanging="425"/>
        <w:jc w:val="both"/>
        <w:rPr>
          <w:rFonts w:ascii="Calibri" w:hAnsi="Calibri"/>
          <w:sz w:val="20"/>
          <w:szCs w:val="22"/>
        </w:rPr>
      </w:pPr>
      <w:r w:rsidRPr="00B35F85">
        <w:rPr>
          <w:rFonts w:ascii="Calibri" w:hAnsi="Calibri"/>
          <w:sz w:val="20"/>
          <w:szCs w:val="22"/>
        </w:rPr>
        <w:t>W</w:t>
      </w:r>
      <w:r w:rsidR="004753BE" w:rsidRPr="00B35F85">
        <w:rPr>
          <w:rFonts w:ascii="Calibri" w:hAnsi="Calibri"/>
          <w:sz w:val="20"/>
          <w:szCs w:val="22"/>
        </w:rPr>
        <w:t xml:space="preserve"> </w:t>
      </w:r>
      <w:r w:rsidRPr="00B35F85">
        <w:rPr>
          <w:rFonts w:ascii="Calibri" w:hAnsi="Calibri"/>
          <w:sz w:val="20"/>
          <w:szCs w:val="22"/>
        </w:rPr>
        <w:t>przypadku</w:t>
      </w:r>
      <w:r w:rsidR="005C255D" w:rsidRPr="00B35F85">
        <w:rPr>
          <w:rFonts w:ascii="Calibri" w:hAnsi="Calibri"/>
          <w:sz w:val="20"/>
          <w:szCs w:val="22"/>
        </w:rPr>
        <w:t>,</w:t>
      </w:r>
      <w:r w:rsidRPr="00B35F85">
        <w:rPr>
          <w:rFonts w:ascii="Calibri" w:hAnsi="Calibri"/>
          <w:sz w:val="20"/>
          <w:szCs w:val="22"/>
        </w:rPr>
        <w:t xml:space="preserve"> gdy oferta składana jest przez dwa lub więcej podmiotów</w:t>
      </w:r>
      <w:r w:rsidR="0068328A" w:rsidRPr="00B35F85">
        <w:rPr>
          <w:rFonts w:ascii="Calibri" w:hAnsi="Calibri"/>
          <w:sz w:val="20"/>
          <w:szCs w:val="22"/>
        </w:rPr>
        <w:t>,</w:t>
      </w:r>
      <w:r w:rsidR="00F867E4">
        <w:rPr>
          <w:rFonts w:ascii="Calibri" w:hAnsi="Calibri"/>
          <w:sz w:val="20"/>
          <w:szCs w:val="22"/>
        </w:rPr>
        <w:t xml:space="preserve"> w</w:t>
      </w:r>
      <w:r w:rsidRPr="00B35F85">
        <w:rPr>
          <w:rFonts w:ascii="Calibri" w:hAnsi="Calibri"/>
          <w:sz w:val="20"/>
          <w:szCs w:val="22"/>
        </w:rPr>
        <w:t>ykonawcy ustanawiają pełnomocnika do reprezentowania ich w postępowaniu o udzielenie zamówienia albo reprezentowania w postępowaniu i zawarcia umowy w sprawie zamówienia publicznego.</w:t>
      </w:r>
    </w:p>
    <w:p w14:paraId="2A6F9E5C" w14:textId="3BC3FEBE" w:rsidR="002B589C" w:rsidRDefault="002B589C" w:rsidP="009B40F1">
      <w:pPr>
        <w:numPr>
          <w:ilvl w:val="0"/>
          <w:numId w:val="20"/>
        </w:numPr>
        <w:tabs>
          <w:tab w:val="left" w:pos="426"/>
        </w:tabs>
        <w:ind w:left="425" w:hanging="425"/>
        <w:jc w:val="both"/>
        <w:rPr>
          <w:rFonts w:ascii="Calibri" w:hAnsi="Calibri"/>
          <w:sz w:val="20"/>
          <w:szCs w:val="22"/>
        </w:rPr>
      </w:pPr>
      <w:r>
        <w:rPr>
          <w:rFonts w:ascii="Calibri" w:hAnsi="Calibri"/>
          <w:sz w:val="20"/>
          <w:szCs w:val="22"/>
        </w:rPr>
        <w:t>Zaleca się, aby każda zapisania strona oferty wraz z załącznikami była złożona na kolejno ponumerowanych stronach, każda strona oferty</w:t>
      </w:r>
      <w:r w:rsidR="00580C49">
        <w:rPr>
          <w:rFonts w:ascii="Calibri" w:hAnsi="Calibri"/>
          <w:sz w:val="20"/>
          <w:szCs w:val="22"/>
        </w:rPr>
        <w:t>, która nie wymaga opatrzenia własnoręcznym podpisem, powinna być co najmniej parafowana przez osobę uprawnioną do podpisania oferty.</w:t>
      </w:r>
    </w:p>
    <w:p w14:paraId="1C8BECFC" w14:textId="14755BBF" w:rsidR="003E5A0D" w:rsidRPr="00942656" w:rsidRDefault="00F45520" w:rsidP="009B40F1">
      <w:pPr>
        <w:numPr>
          <w:ilvl w:val="0"/>
          <w:numId w:val="20"/>
        </w:numPr>
        <w:tabs>
          <w:tab w:val="left" w:pos="426"/>
        </w:tabs>
        <w:ind w:left="425" w:hanging="425"/>
        <w:jc w:val="both"/>
        <w:rPr>
          <w:rFonts w:ascii="Calibri" w:hAnsi="Calibri"/>
          <w:sz w:val="20"/>
          <w:szCs w:val="22"/>
        </w:rPr>
      </w:pPr>
      <w:r w:rsidRPr="00942656">
        <w:rPr>
          <w:rFonts w:ascii="Calibri" w:hAnsi="Calibri"/>
          <w:sz w:val="20"/>
          <w:szCs w:val="22"/>
        </w:rPr>
        <w:t>Oferta winna być umieszczona w trwale zapieczętowanej kopercie, z oznac</w:t>
      </w:r>
      <w:r w:rsidR="00F867E4">
        <w:rPr>
          <w:rFonts w:ascii="Calibri" w:hAnsi="Calibri"/>
          <w:sz w:val="20"/>
          <w:szCs w:val="22"/>
        </w:rPr>
        <w:t>zeniem nazwy w</w:t>
      </w:r>
      <w:r w:rsidR="003E5A0D" w:rsidRPr="00942656">
        <w:rPr>
          <w:rFonts w:ascii="Calibri" w:hAnsi="Calibri"/>
          <w:sz w:val="20"/>
          <w:szCs w:val="22"/>
        </w:rPr>
        <w:t xml:space="preserve">ykonawcy i adresu  </w:t>
      </w:r>
      <w:r w:rsidRPr="00942656">
        <w:rPr>
          <w:rFonts w:ascii="Calibri" w:hAnsi="Calibri"/>
          <w:sz w:val="20"/>
          <w:szCs w:val="22"/>
        </w:rPr>
        <w:t xml:space="preserve">do korespondencji, z dopiskiem: </w:t>
      </w:r>
    </w:p>
    <w:p w14:paraId="17034D21" w14:textId="77777777" w:rsidR="00E67FBE" w:rsidRPr="00E67FBE" w:rsidRDefault="00E67FBE" w:rsidP="00E67FBE">
      <w:pPr>
        <w:pStyle w:val="Akapitzlist"/>
        <w:shd w:val="clear" w:color="auto" w:fill="FFFFFF"/>
        <w:spacing w:line="231" w:lineRule="atLeast"/>
        <w:ind w:left="785"/>
        <w:rPr>
          <w:rFonts w:asciiTheme="minorHAnsi" w:hAnsiTheme="minorHAnsi" w:cs="Arial CE"/>
          <w:b/>
          <w:bCs/>
          <w:sz w:val="20"/>
          <w:szCs w:val="20"/>
        </w:rPr>
      </w:pPr>
      <w:r w:rsidRPr="00E67FBE">
        <w:rPr>
          <w:rFonts w:asciiTheme="minorHAnsi" w:hAnsiTheme="minorHAnsi" w:cs="Arial CE"/>
          <w:b/>
          <w:bCs/>
          <w:sz w:val="20"/>
          <w:szCs w:val="20"/>
        </w:rPr>
        <w:t xml:space="preserve">DOSTAWA 10 SZTUK AUTOBUSÓW 12 METROWYCH, JEDNOCZŁONOWYCH,NISKOPODŁOGOWYCH, NISKOEMISYJNYCH </w:t>
      </w:r>
    </w:p>
    <w:p w14:paraId="74B2B65D" w14:textId="77777777" w:rsidR="00E67FBE" w:rsidRPr="00E67FBE" w:rsidRDefault="00E67FBE" w:rsidP="00E67FBE">
      <w:pPr>
        <w:pStyle w:val="Akapitzlist"/>
        <w:ind w:left="785"/>
        <w:rPr>
          <w:rFonts w:asciiTheme="minorHAnsi" w:hAnsiTheme="minorHAnsi"/>
          <w:b/>
          <w:i/>
          <w:sz w:val="20"/>
          <w:szCs w:val="20"/>
          <w:shd w:val="clear" w:color="auto" w:fill="FFFF00"/>
        </w:rPr>
      </w:pPr>
      <w:r w:rsidRPr="00E67FBE">
        <w:rPr>
          <w:rFonts w:asciiTheme="minorHAnsi" w:hAnsiTheme="minorHAnsi"/>
          <w:b/>
          <w:i/>
          <w:sz w:val="20"/>
          <w:szCs w:val="20"/>
        </w:rPr>
        <w:t>w ramach projektu „</w:t>
      </w:r>
      <w:r w:rsidRPr="00E67FBE">
        <w:rPr>
          <w:rFonts w:asciiTheme="minorHAnsi" w:hAnsiTheme="minorHAnsi" w:cs="Arial"/>
          <w:b/>
          <w:bCs/>
          <w:i/>
          <w:sz w:val="20"/>
          <w:szCs w:val="20"/>
        </w:rPr>
        <w:t xml:space="preserve">PRZYJAZNA KOMUNIKACJA W SKIERNIEWICACH – ZAKUP NISKOEMISYJNEGO TABORU Z INTEGRACJĄ SYSTEMÓW KOMUNIKACJI ZBIOROWEJ ORAZ MODERNIZACJA INFRASTRUKTURY TRANSPORTOWEJ” </w:t>
      </w:r>
    </w:p>
    <w:p w14:paraId="6193F78A" w14:textId="5CCFE5B4" w:rsidR="00B35F85" w:rsidRPr="00097159" w:rsidRDefault="00E67FBE" w:rsidP="00942656">
      <w:pPr>
        <w:ind w:left="425" w:right="-1"/>
        <w:rPr>
          <w:rFonts w:ascii="Calibri" w:hAnsi="Calibri"/>
          <w:b/>
          <w:smallCaps/>
          <w:color w:val="FF0000"/>
          <w:sz w:val="20"/>
          <w:szCs w:val="20"/>
        </w:rPr>
      </w:pPr>
      <w:r w:rsidRPr="00C93B86">
        <w:rPr>
          <w:rFonts w:ascii="Calibri" w:hAnsi="Calibri"/>
          <w:b/>
          <w:smallCaps/>
          <w:color w:val="000000" w:themeColor="text1"/>
          <w:sz w:val="20"/>
          <w:szCs w:val="20"/>
        </w:rPr>
        <w:t>MZK.01.P.2018</w:t>
      </w:r>
      <w:r w:rsidR="003E5A0D" w:rsidRPr="00C93B86">
        <w:rPr>
          <w:rFonts w:ascii="Calibri" w:hAnsi="Calibri"/>
          <w:b/>
          <w:smallCaps/>
          <w:color w:val="000000" w:themeColor="text1"/>
          <w:sz w:val="20"/>
          <w:szCs w:val="20"/>
        </w:rPr>
        <w:t xml:space="preserve">  </w:t>
      </w:r>
      <w:r w:rsidR="00EF31FE" w:rsidRPr="00C93B86">
        <w:rPr>
          <w:rFonts w:ascii="Calibri" w:hAnsi="Calibri"/>
          <w:b/>
          <w:smallCaps/>
          <w:color w:val="000000" w:themeColor="text1"/>
          <w:sz w:val="20"/>
          <w:szCs w:val="22"/>
        </w:rPr>
        <w:t xml:space="preserve"> </w:t>
      </w:r>
      <w:r w:rsidR="008951DD" w:rsidRPr="00C93B86">
        <w:rPr>
          <w:rFonts w:ascii="Calibri" w:hAnsi="Calibri"/>
          <w:b/>
          <w:smallCaps/>
          <w:color w:val="000000" w:themeColor="text1"/>
          <w:sz w:val="20"/>
          <w:szCs w:val="22"/>
        </w:rPr>
        <w:t xml:space="preserve">– </w:t>
      </w:r>
      <w:r w:rsidR="00577349" w:rsidRPr="00C93B86">
        <w:rPr>
          <w:rFonts w:ascii="Calibri" w:hAnsi="Calibri"/>
          <w:b/>
          <w:smallCaps/>
          <w:color w:val="000000" w:themeColor="text1"/>
          <w:sz w:val="20"/>
          <w:szCs w:val="22"/>
        </w:rPr>
        <w:t xml:space="preserve">nie otwierać przed terminem otwarcia </w:t>
      </w:r>
      <w:r w:rsidR="008951DD" w:rsidRPr="00C93B86">
        <w:rPr>
          <w:rFonts w:ascii="Calibri" w:hAnsi="Calibri"/>
          <w:b/>
          <w:smallCaps/>
          <w:color w:val="000000" w:themeColor="text1"/>
          <w:sz w:val="20"/>
          <w:szCs w:val="22"/>
        </w:rPr>
        <w:t xml:space="preserve"> </w:t>
      </w:r>
      <w:r w:rsidR="00447D0C">
        <w:rPr>
          <w:rFonts w:ascii="Calibri" w:hAnsi="Calibri"/>
          <w:b/>
          <w:smallCaps/>
          <w:color w:val="000000" w:themeColor="text1"/>
          <w:sz w:val="20"/>
          <w:szCs w:val="22"/>
        </w:rPr>
        <w:t>07</w:t>
      </w:r>
      <w:r w:rsidR="00C93B86" w:rsidRPr="00C93B86">
        <w:rPr>
          <w:rFonts w:ascii="Calibri" w:hAnsi="Calibri"/>
          <w:b/>
          <w:smallCaps/>
          <w:color w:val="000000" w:themeColor="text1"/>
          <w:sz w:val="20"/>
          <w:szCs w:val="22"/>
        </w:rPr>
        <w:t>.05</w:t>
      </w:r>
      <w:r w:rsidRPr="00C93B86">
        <w:rPr>
          <w:rFonts w:ascii="Calibri" w:hAnsi="Calibri"/>
          <w:b/>
          <w:smallCaps/>
          <w:color w:val="000000" w:themeColor="text1"/>
          <w:sz w:val="20"/>
          <w:szCs w:val="22"/>
        </w:rPr>
        <w:t>.2018</w:t>
      </w:r>
      <w:r w:rsidR="008951DD" w:rsidRPr="00C93B86">
        <w:rPr>
          <w:rFonts w:ascii="Calibri" w:hAnsi="Calibri"/>
          <w:b/>
          <w:smallCaps/>
          <w:color w:val="000000" w:themeColor="text1"/>
          <w:sz w:val="20"/>
          <w:szCs w:val="22"/>
        </w:rPr>
        <w:t xml:space="preserve"> </w:t>
      </w:r>
      <w:r w:rsidR="00577349" w:rsidRPr="00C93B86">
        <w:rPr>
          <w:rFonts w:ascii="Calibri" w:hAnsi="Calibri"/>
          <w:b/>
          <w:smallCaps/>
          <w:color w:val="000000" w:themeColor="text1"/>
          <w:sz w:val="20"/>
          <w:szCs w:val="22"/>
        </w:rPr>
        <w:t>r</w:t>
      </w:r>
      <w:r w:rsidR="008951DD" w:rsidRPr="00C93B86">
        <w:rPr>
          <w:rFonts w:ascii="Calibri" w:hAnsi="Calibri"/>
          <w:b/>
          <w:smallCaps/>
          <w:color w:val="000000" w:themeColor="text1"/>
          <w:sz w:val="20"/>
          <w:szCs w:val="22"/>
        </w:rPr>
        <w:t xml:space="preserve">. </w:t>
      </w:r>
      <w:r w:rsidR="00577349" w:rsidRPr="00C93B86">
        <w:rPr>
          <w:rFonts w:ascii="Calibri" w:hAnsi="Calibri"/>
          <w:b/>
          <w:smallCaps/>
          <w:color w:val="000000" w:themeColor="text1"/>
          <w:sz w:val="20"/>
          <w:szCs w:val="22"/>
        </w:rPr>
        <w:t>godz</w:t>
      </w:r>
      <w:r w:rsidR="008951DD" w:rsidRPr="00C93B86">
        <w:rPr>
          <w:rFonts w:ascii="Calibri" w:hAnsi="Calibri"/>
          <w:b/>
          <w:smallCaps/>
          <w:color w:val="000000" w:themeColor="text1"/>
          <w:sz w:val="20"/>
          <w:szCs w:val="22"/>
        </w:rPr>
        <w:t>. 1</w:t>
      </w:r>
      <w:r w:rsidR="00333032" w:rsidRPr="00C93B86">
        <w:rPr>
          <w:rFonts w:ascii="Calibri" w:hAnsi="Calibri"/>
          <w:b/>
          <w:smallCaps/>
          <w:color w:val="000000" w:themeColor="text1"/>
          <w:sz w:val="20"/>
          <w:szCs w:val="22"/>
        </w:rPr>
        <w:t>1</w:t>
      </w:r>
      <w:r w:rsidR="00942656" w:rsidRPr="00C93B86">
        <w:rPr>
          <w:rFonts w:ascii="Calibri" w:hAnsi="Calibri"/>
          <w:b/>
          <w:smallCaps/>
          <w:color w:val="000000" w:themeColor="text1"/>
          <w:sz w:val="20"/>
          <w:szCs w:val="22"/>
        </w:rPr>
        <w:t>.15.</w:t>
      </w:r>
    </w:p>
    <w:p w14:paraId="152B6E09" w14:textId="00D7A83A" w:rsidR="00B35F85" w:rsidRDefault="00F45520" w:rsidP="009B40F1">
      <w:pPr>
        <w:numPr>
          <w:ilvl w:val="0"/>
          <w:numId w:val="20"/>
        </w:numPr>
        <w:tabs>
          <w:tab w:val="left" w:pos="426"/>
        </w:tabs>
        <w:ind w:left="425" w:hanging="425"/>
        <w:jc w:val="both"/>
        <w:rPr>
          <w:rFonts w:ascii="Calibri" w:hAnsi="Calibri"/>
          <w:sz w:val="20"/>
          <w:szCs w:val="22"/>
        </w:rPr>
      </w:pPr>
      <w:r w:rsidRPr="00B35F85">
        <w:rPr>
          <w:rFonts w:ascii="Calibri" w:hAnsi="Calibri"/>
          <w:sz w:val="20"/>
          <w:szCs w:val="22"/>
        </w:rPr>
        <w:t>Oferta winna być złożona w miejscu i terminie wyznaczonym przez Zamawiającego (</w:t>
      </w:r>
      <w:r w:rsidR="00384059" w:rsidRPr="00B35F85">
        <w:rPr>
          <w:rFonts w:ascii="Calibri" w:hAnsi="Calibri"/>
          <w:sz w:val="20"/>
          <w:szCs w:val="22"/>
        </w:rPr>
        <w:t xml:space="preserve">Rozdział </w:t>
      </w:r>
      <w:r w:rsidRPr="00B35F85">
        <w:rPr>
          <w:rFonts w:ascii="Calibri" w:hAnsi="Calibri"/>
          <w:sz w:val="20"/>
          <w:szCs w:val="22"/>
        </w:rPr>
        <w:t>X</w:t>
      </w:r>
      <w:r w:rsidR="00D971BB" w:rsidRPr="00B35F85">
        <w:rPr>
          <w:rFonts w:ascii="Calibri" w:hAnsi="Calibri"/>
          <w:sz w:val="20"/>
          <w:szCs w:val="22"/>
        </w:rPr>
        <w:t>I</w:t>
      </w:r>
      <w:r w:rsidR="00B35F85">
        <w:rPr>
          <w:rFonts w:ascii="Calibri" w:hAnsi="Calibri"/>
          <w:sz w:val="20"/>
          <w:szCs w:val="22"/>
        </w:rPr>
        <w:t>I</w:t>
      </w:r>
      <w:r w:rsidR="008C5228">
        <w:rPr>
          <w:rFonts w:ascii="Calibri" w:hAnsi="Calibri"/>
          <w:sz w:val="20"/>
          <w:szCs w:val="22"/>
        </w:rPr>
        <w:t>I</w:t>
      </w:r>
      <w:r w:rsidR="00B35F85">
        <w:rPr>
          <w:rFonts w:ascii="Calibri" w:hAnsi="Calibri"/>
          <w:sz w:val="20"/>
          <w:szCs w:val="22"/>
        </w:rPr>
        <w:t xml:space="preserve"> SIWZ).</w:t>
      </w:r>
    </w:p>
    <w:p w14:paraId="3E290D76" w14:textId="77777777" w:rsidR="00B35F85" w:rsidRDefault="00F45520" w:rsidP="009B40F1">
      <w:pPr>
        <w:numPr>
          <w:ilvl w:val="0"/>
          <w:numId w:val="20"/>
        </w:numPr>
        <w:tabs>
          <w:tab w:val="left" w:pos="426"/>
        </w:tabs>
        <w:ind w:left="425" w:hanging="425"/>
        <w:jc w:val="both"/>
        <w:rPr>
          <w:rFonts w:ascii="Calibri" w:hAnsi="Calibri"/>
          <w:sz w:val="20"/>
          <w:szCs w:val="22"/>
        </w:rPr>
      </w:pPr>
      <w:r w:rsidRPr="00B35F85">
        <w:rPr>
          <w:rFonts w:ascii="Calibri" w:hAnsi="Calibri"/>
          <w:sz w:val="20"/>
          <w:szCs w:val="22"/>
        </w:rPr>
        <w:t xml:space="preserve">Wykonawca może wprowadzić zmiany lub wycofać złożoną przez siebie ofertę, tylko pod warunkiem, </w:t>
      </w:r>
      <w:r w:rsidR="00F026BB" w:rsidRPr="00B35F85">
        <w:rPr>
          <w:rFonts w:ascii="Calibri" w:hAnsi="Calibri"/>
          <w:sz w:val="20"/>
          <w:szCs w:val="22"/>
        </w:rPr>
        <w:t>że </w:t>
      </w:r>
      <w:r w:rsidRPr="00B35F85">
        <w:rPr>
          <w:rFonts w:ascii="Calibri" w:hAnsi="Calibri"/>
          <w:sz w:val="20"/>
          <w:szCs w:val="22"/>
        </w:rPr>
        <w:t>Zamawiając</w:t>
      </w:r>
      <w:r w:rsidR="008B3E34" w:rsidRPr="00B35F85">
        <w:rPr>
          <w:rFonts w:ascii="Calibri" w:hAnsi="Calibri"/>
          <w:sz w:val="20"/>
          <w:szCs w:val="22"/>
        </w:rPr>
        <w:t>y</w:t>
      </w:r>
      <w:r w:rsidRPr="00B35F85">
        <w:rPr>
          <w:rFonts w:ascii="Calibri" w:hAnsi="Calibri"/>
          <w:sz w:val="20"/>
          <w:szCs w:val="22"/>
        </w:rPr>
        <w:t xml:space="preserve"> otrzyma pisemne powiadomienie o wprowadzeniu zmian lub wycofaniu przed </w:t>
      </w:r>
      <w:r w:rsidR="00FE53AF" w:rsidRPr="00B35F85">
        <w:rPr>
          <w:rFonts w:ascii="Calibri" w:hAnsi="Calibri"/>
          <w:sz w:val="20"/>
          <w:szCs w:val="22"/>
        </w:rPr>
        <w:t>upływem terminu składania ofert</w:t>
      </w:r>
      <w:r w:rsidRPr="00B35F85">
        <w:rPr>
          <w:rFonts w:ascii="Calibri" w:hAnsi="Calibri"/>
          <w:sz w:val="20"/>
          <w:szCs w:val="22"/>
        </w:rPr>
        <w:t>.</w:t>
      </w:r>
      <w:r w:rsidR="00FE53AF" w:rsidRPr="00B35F85">
        <w:rPr>
          <w:rFonts w:ascii="Calibri" w:hAnsi="Calibri"/>
          <w:sz w:val="20"/>
          <w:szCs w:val="22"/>
        </w:rPr>
        <w:t xml:space="preserve"> </w:t>
      </w:r>
      <w:r w:rsidRPr="00B35F85">
        <w:rPr>
          <w:rFonts w:ascii="Calibri" w:hAnsi="Calibri"/>
          <w:sz w:val="20"/>
          <w:szCs w:val="22"/>
        </w:rPr>
        <w:t>Wykonawca nie może wycofać oferty ani wprowadzić jakichkolwiek zmian w treści oferty po upływie terminu składania ofert.</w:t>
      </w:r>
    </w:p>
    <w:p w14:paraId="47F63891" w14:textId="5622D3A7" w:rsidR="00B35F85" w:rsidRDefault="00F45520" w:rsidP="009B40F1">
      <w:pPr>
        <w:numPr>
          <w:ilvl w:val="0"/>
          <w:numId w:val="20"/>
        </w:numPr>
        <w:tabs>
          <w:tab w:val="left" w:pos="426"/>
        </w:tabs>
        <w:ind w:left="425" w:hanging="425"/>
        <w:jc w:val="both"/>
        <w:rPr>
          <w:rFonts w:ascii="Calibri" w:hAnsi="Calibri"/>
          <w:sz w:val="20"/>
          <w:szCs w:val="22"/>
        </w:rPr>
      </w:pPr>
      <w:r w:rsidRPr="00B35F85">
        <w:rPr>
          <w:rFonts w:ascii="Calibri" w:hAnsi="Calibri"/>
          <w:sz w:val="20"/>
          <w:szCs w:val="22"/>
        </w:rPr>
        <w:t>Wykonawca ponosi wszelkie koszty związane z przygotowaniem i złożeniem oferty. Zdobycie niezbędnych informacji koniecznych do przygot</w:t>
      </w:r>
      <w:r w:rsidR="008C5228">
        <w:rPr>
          <w:rFonts w:ascii="Calibri" w:hAnsi="Calibri"/>
          <w:sz w:val="20"/>
          <w:szCs w:val="22"/>
        </w:rPr>
        <w:t>owania oferty leży w interesie W</w:t>
      </w:r>
      <w:r w:rsidRPr="00B35F85">
        <w:rPr>
          <w:rFonts w:ascii="Calibri" w:hAnsi="Calibri"/>
          <w:sz w:val="20"/>
          <w:szCs w:val="22"/>
        </w:rPr>
        <w:t xml:space="preserve">ykonawcy. </w:t>
      </w:r>
    </w:p>
    <w:p w14:paraId="4BE4DE34" w14:textId="5626DA96" w:rsidR="00B35F85" w:rsidRDefault="007F4118" w:rsidP="009B40F1">
      <w:pPr>
        <w:numPr>
          <w:ilvl w:val="0"/>
          <w:numId w:val="20"/>
        </w:numPr>
        <w:tabs>
          <w:tab w:val="left" w:pos="426"/>
        </w:tabs>
        <w:ind w:left="425" w:hanging="425"/>
        <w:jc w:val="both"/>
        <w:rPr>
          <w:rFonts w:ascii="Calibri" w:hAnsi="Calibri"/>
          <w:sz w:val="20"/>
          <w:szCs w:val="22"/>
        </w:rPr>
      </w:pPr>
      <w:r w:rsidRPr="00B35F85">
        <w:rPr>
          <w:rFonts w:ascii="Calibri" w:hAnsi="Calibri"/>
          <w:sz w:val="20"/>
          <w:szCs w:val="22"/>
        </w:rPr>
        <w:t>Oferta jest jawna, z wyjątkiem informacji stanowiących tajemnicę przedsiębi</w:t>
      </w:r>
      <w:r w:rsidR="00F026BB" w:rsidRPr="00B35F85">
        <w:rPr>
          <w:rFonts w:ascii="Calibri" w:hAnsi="Calibri"/>
          <w:sz w:val="20"/>
          <w:szCs w:val="22"/>
        </w:rPr>
        <w:t>orstwa w rozumieniu przepisów o </w:t>
      </w:r>
      <w:r w:rsidRPr="00B35F85">
        <w:rPr>
          <w:rFonts w:ascii="Calibri" w:hAnsi="Calibri"/>
          <w:sz w:val="20"/>
          <w:szCs w:val="22"/>
        </w:rPr>
        <w:t>zwalczaniu n</w:t>
      </w:r>
      <w:r w:rsidR="00C60477">
        <w:rPr>
          <w:rFonts w:ascii="Calibri" w:hAnsi="Calibri"/>
          <w:sz w:val="20"/>
          <w:szCs w:val="22"/>
        </w:rPr>
        <w:t>ieuczciwej konkurencji, jeżeli w</w:t>
      </w:r>
      <w:r w:rsidRPr="00B35F85">
        <w:rPr>
          <w:rFonts w:ascii="Calibri" w:hAnsi="Calibri"/>
          <w:sz w:val="20"/>
          <w:szCs w:val="22"/>
        </w:rPr>
        <w:t>ykonawca, nie później niż w terminie składania ofert zast</w:t>
      </w:r>
      <w:r w:rsidR="00F026BB" w:rsidRPr="00B35F85">
        <w:rPr>
          <w:rFonts w:ascii="Calibri" w:hAnsi="Calibri"/>
          <w:sz w:val="20"/>
          <w:szCs w:val="22"/>
        </w:rPr>
        <w:t>rzegł, że </w:t>
      </w:r>
      <w:r w:rsidRPr="00B35F85">
        <w:rPr>
          <w:rFonts w:ascii="Calibri" w:hAnsi="Calibri"/>
          <w:sz w:val="20"/>
          <w:szCs w:val="22"/>
        </w:rPr>
        <w:t>nie mogą być one udostępniane</w:t>
      </w:r>
      <w:r w:rsidR="00B17F50" w:rsidRPr="00B35F85">
        <w:rPr>
          <w:rFonts w:ascii="Calibri" w:hAnsi="Calibri"/>
          <w:sz w:val="20"/>
          <w:szCs w:val="22"/>
        </w:rPr>
        <w:t xml:space="preserve"> oraz wykazał, iż zastrzeżone informacje stanowią tajemnicę przedsiębiorstwa</w:t>
      </w:r>
      <w:r w:rsidRPr="00B35F85">
        <w:rPr>
          <w:rFonts w:ascii="Calibri" w:hAnsi="Calibri"/>
          <w:sz w:val="20"/>
          <w:szCs w:val="22"/>
        </w:rPr>
        <w:t xml:space="preserve">. </w:t>
      </w:r>
    </w:p>
    <w:p w14:paraId="262D4E54" w14:textId="77777777" w:rsidR="003E4DC7" w:rsidRPr="00B35F85" w:rsidRDefault="003E4DC7" w:rsidP="009B40F1">
      <w:pPr>
        <w:numPr>
          <w:ilvl w:val="0"/>
          <w:numId w:val="20"/>
        </w:numPr>
        <w:tabs>
          <w:tab w:val="left" w:pos="426"/>
        </w:tabs>
        <w:ind w:left="425" w:hanging="425"/>
        <w:jc w:val="both"/>
        <w:rPr>
          <w:rFonts w:ascii="Calibri" w:hAnsi="Calibri"/>
          <w:sz w:val="20"/>
          <w:szCs w:val="22"/>
        </w:rPr>
      </w:pPr>
      <w:r w:rsidRPr="00B35F85">
        <w:rPr>
          <w:rFonts w:ascii="Calibri" w:hAnsi="Calibri"/>
          <w:sz w:val="20"/>
          <w:szCs w:val="22"/>
        </w:rPr>
        <w:t>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w:t>
      </w:r>
    </w:p>
    <w:p w14:paraId="3322B366" w14:textId="77777777" w:rsidR="00B35F85" w:rsidRDefault="003E4DC7" w:rsidP="009B40F1">
      <w:pPr>
        <w:numPr>
          <w:ilvl w:val="1"/>
          <w:numId w:val="20"/>
        </w:numPr>
        <w:tabs>
          <w:tab w:val="left" w:pos="426"/>
        </w:tabs>
        <w:jc w:val="both"/>
        <w:rPr>
          <w:rFonts w:ascii="Calibri" w:hAnsi="Calibri"/>
          <w:sz w:val="20"/>
          <w:szCs w:val="22"/>
        </w:rPr>
      </w:pPr>
      <w:r w:rsidRPr="00A8671A">
        <w:rPr>
          <w:rFonts w:ascii="Calibri" w:hAnsi="Calibri"/>
          <w:sz w:val="20"/>
          <w:szCs w:val="22"/>
        </w:rPr>
        <w:t xml:space="preserve">ma charakter techniczny, technologiczny lub </w:t>
      </w:r>
      <w:r w:rsidR="00B35F85">
        <w:rPr>
          <w:rFonts w:ascii="Calibri" w:hAnsi="Calibri"/>
          <w:sz w:val="20"/>
          <w:szCs w:val="22"/>
        </w:rPr>
        <w:t>organizacyjny przedsiębiorstwa,</w:t>
      </w:r>
    </w:p>
    <w:p w14:paraId="55492373" w14:textId="77777777" w:rsidR="00B35F85" w:rsidRDefault="003E4DC7" w:rsidP="009B40F1">
      <w:pPr>
        <w:numPr>
          <w:ilvl w:val="1"/>
          <w:numId w:val="20"/>
        </w:numPr>
        <w:tabs>
          <w:tab w:val="left" w:pos="426"/>
        </w:tabs>
        <w:jc w:val="both"/>
        <w:rPr>
          <w:rFonts w:ascii="Calibri" w:hAnsi="Calibri"/>
          <w:sz w:val="20"/>
          <w:szCs w:val="22"/>
        </w:rPr>
      </w:pPr>
      <w:r w:rsidRPr="00A8671A">
        <w:rPr>
          <w:rFonts w:ascii="Calibri" w:hAnsi="Calibri"/>
          <w:sz w:val="20"/>
          <w:szCs w:val="22"/>
        </w:rPr>
        <w:t>nie została ujawniona do wiadomości publicznej,</w:t>
      </w:r>
    </w:p>
    <w:p w14:paraId="71E1D2FC" w14:textId="77777777" w:rsidR="00B35F85" w:rsidRPr="00B35F85" w:rsidRDefault="003E4DC7" w:rsidP="009B40F1">
      <w:pPr>
        <w:numPr>
          <w:ilvl w:val="1"/>
          <w:numId w:val="20"/>
        </w:numPr>
        <w:tabs>
          <w:tab w:val="left" w:pos="426"/>
        </w:tabs>
        <w:jc w:val="both"/>
        <w:rPr>
          <w:rFonts w:ascii="Calibri" w:hAnsi="Calibri"/>
          <w:sz w:val="20"/>
          <w:szCs w:val="22"/>
        </w:rPr>
      </w:pPr>
      <w:r w:rsidRPr="00B35F85">
        <w:rPr>
          <w:rFonts w:ascii="Calibri" w:hAnsi="Calibri"/>
          <w:sz w:val="20"/>
          <w:szCs w:val="22"/>
        </w:rPr>
        <w:t>podjęto w stosunku do niej niezbędne działan</w:t>
      </w:r>
      <w:r w:rsidR="00B35F85" w:rsidRPr="00B35F85">
        <w:rPr>
          <w:rFonts w:ascii="Calibri" w:hAnsi="Calibri"/>
          <w:sz w:val="20"/>
          <w:szCs w:val="22"/>
        </w:rPr>
        <w:t>ia w celu zachowania poufności.</w:t>
      </w:r>
    </w:p>
    <w:p w14:paraId="7F67F013" w14:textId="3D821DC9" w:rsidR="00B35F85" w:rsidRDefault="007F4118" w:rsidP="009B40F1">
      <w:pPr>
        <w:numPr>
          <w:ilvl w:val="0"/>
          <w:numId w:val="20"/>
        </w:numPr>
        <w:tabs>
          <w:tab w:val="left" w:pos="426"/>
        </w:tabs>
        <w:ind w:left="426" w:hanging="426"/>
        <w:jc w:val="both"/>
        <w:rPr>
          <w:rFonts w:ascii="Calibri" w:hAnsi="Calibri"/>
          <w:sz w:val="20"/>
          <w:szCs w:val="22"/>
        </w:rPr>
      </w:pPr>
      <w:r w:rsidRPr="00A8671A">
        <w:rPr>
          <w:rFonts w:ascii="Calibri" w:hAnsi="Calibri"/>
          <w:sz w:val="20"/>
          <w:szCs w:val="22"/>
        </w:rPr>
        <w:t xml:space="preserve">Jeżeli oferta zawiera informacje stanowiące tajemnicę przedsiębiorstwa, powinny one być umieszczone </w:t>
      </w:r>
      <w:r w:rsidR="00F026BB" w:rsidRPr="00A8671A">
        <w:rPr>
          <w:rFonts w:ascii="Calibri" w:hAnsi="Calibri"/>
          <w:sz w:val="20"/>
          <w:szCs w:val="22"/>
        </w:rPr>
        <w:t>w </w:t>
      </w:r>
      <w:r w:rsidRPr="00A8671A">
        <w:rPr>
          <w:rFonts w:ascii="Calibri" w:hAnsi="Calibri"/>
          <w:sz w:val="20"/>
          <w:szCs w:val="22"/>
        </w:rPr>
        <w:t>osobnej wewnętrznej koper</w:t>
      </w:r>
      <w:r w:rsidR="00C60477">
        <w:rPr>
          <w:rFonts w:ascii="Calibri" w:hAnsi="Calibri"/>
          <w:sz w:val="20"/>
          <w:szCs w:val="22"/>
        </w:rPr>
        <w:t xml:space="preserve">cie zatytułowanej </w:t>
      </w:r>
      <w:r w:rsidRPr="00A8671A">
        <w:rPr>
          <w:rFonts w:ascii="Calibri" w:hAnsi="Calibri"/>
          <w:sz w:val="20"/>
          <w:szCs w:val="22"/>
        </w:rPr>
        <w:t xml:space="preserve"> z dodaniem słów „Tajemnica przedsiębiorstwa”. Wykonawca nie może zastrzec następujących informacji: nazwy i adresu, informacji dotyczących ceny, terminu wykonania zamówienia i warunków płatności.</w:t>
      </w:r>
    </w:p>
    <w:p w14:paraId="1E052BDF" w14:textId="77777777" w:rsidR="00F45520" w:rsidRPr="00B4789D" w:rsidRDefault="00F45520" w:rsidP="00511EF3">
      <w:pPr>
        <w:jc w:val="both"/>
        <w:rPr>
          <w:rFonts w:ascii="Calibri" w:hAnsi="Calibri"/>
          <w:i/>
          <w:smallCaps/>
          <w:sz w:val="14"/>
          <w:szCs w:val="22"/>
          <w:shd w:val="clear" w:color="auto" w:fill="FFFF00"/>
        </w:rPr>
      </w:pPr>
    </w:p>
    <w:p w14:paraId="4770B9D1" w14:textId="77777777" w:rsidR="003D3091" w:rsidRPr="00B4789D" w:rsidRDefault="003D3091" w:rsidP="00DA2802">
      <w:pPr>
        <w:pBdr>
          <w:bottom w:val="single" w:sz="12" w:space="0" w:color="auto"/>
        </w:pBdr>
        <w:jc w:val="both"/>
        <w:rPr>
          <w:rFonts w:ascii="Calibri" w:hAnsi="Calibri"/>
          <w:b/>
          <w:smallCaps/>
          <w:spacing w:val="50"/>
          <w:sz w:val="14"/>
          <w:szCs w:val="22"/>
        </w:rPr>
      </w:pPr>
    </w:p>
    <w:p w14:paraId="4A955C6B" w14:textId="77777777" w:rsidR="003D3091" w:rsidRPr="00A8671A" w:rsidRDefault="003D3091" w:rsidP="00CC7741">
      <w:pPr>
        <w:shd w:val="clear" w:color="auto" w:fill="BFBFBF"/>
        <w:tabs>
          <w:tab w:val="left" w:pos="426"/>
        </w:tabs>
        <w:rPr>
          <w:rFonts w:ascii="Calibri" w:hAnsi="Calibri"/>
          <w:b/>
          <w:i/>
          <w:smallCaps/>
          <w:spacing w:val="38"/>
          <w:sz w:val="10"/>
          <w:szCs w:val="10"/>
        </w:rPr>
      </w:pPr>
    </w:p>
    <w:p w14:paraId="5F075860" w14:textId="77777777" w:rsidR="003D3091" w:rsidRPr="00A8671A" w:rsidRDefault="004F00F8" w:rsidP="009B40F1">
      <w:pPr>
        <w:numPr>
          <w:ilvl w:val="0"/>
          <w:numId w:val="16"/>
        </w:numPr>
        <w:shd w:val="clear" w:color="auto" w:fill="BFBFBF"/>
        <w:tabs>
          <w:tab w:val="left" w:pos="426"/>
        </w:tabs>
        <w:ind w:left="426" w:hanging="426"/>
        <w:jc w:val="center"/>
        <w:rPr>
          <w:rFonts w:ascii="Calibri" w:hAnsi="Calibri"/>
          <w:b/>
          <w:i/>
          <w:smallCaps/>
          <w:spacing w:val="38"/>
          <w:sz w:val="22"/>
          <w:szCs w:val="22"/>
        </w:rPr>
      </w:pPr>
      <w:r w:rsidRPr="00A8671A">
        <w:rPr>
          <w:rFonts w:ascii="Calibri" w:hAnsi="Calibri"/>
          <w:b/>
          <w:i/>
          <w:smallCaps/>
          <w:spacing w:val="20"/>
          <w:sz w:val="22"/>
          <w:szCs w:val="22"/>
        </w:rPr>
        <w:lastRenderedPageBreak/>
        <w:t>Miejsce o</w:t>
      </w:r>
      <w:r w:rsidR="003D3091" w:rsidRPr="00A8671A">
        <w:rPr>
          <w:rFonts w:ascii="Calibri" w:hAnsi="Calibri"/>
          <w:b/>
          <w:i/>
          <w:smallCaps/>
          <w:spacing w:val="20"/>
          <w:sz w:val="22"/>
          <w:szCs w:val="22"/>
        </w:rPr>
        <w:t>r</w:t>
      </w:r>
      <w:r w:rsidRPr="00A8671A">
        <w:rPr>
          <w:rFonts w:ascii="Calibri" w:hAnsi="Calibri"/>
          <w:b/>
          <w:i/>
          <w:smallCaps/>
          <w:spacing w:val="20"/>
          <w:sz w:val="22"/>
          <w:szCs w:val="22"/>
        </w:rPr>
        <w:t>a</w:t>
      </w:r>
      <w:r w:rsidR="00D12137" w:rsidRPr="00A8671A">
        <w:rPr>
          <w:rFonts w:ascii="Calibri" w:hAnsi="Calibri"/>
          <w:b/>
          <w:i/>
          <w:smallCaps/>
          <w:spacing w:val="20"/>
          <w:sz w:val="22"/>
          <w:szCs w:val="22"/>
        </w:rPr>
        <w:t>z t</w:t>
      </w:r>
      <w:r w:rsidRPr="00A8671A">
        <w:rPr>
          <w:rFonts w:ascii="Calibri" w:hAnsi="Calibri"/>
          <w:b/>
          <w:i/>
          <w:smallCaps/>
          <w:spacing w:val="20"/>
          <w:sz w:val="22"/>
          <w:szCs w:val="22"/>
        </w:rPr>
        <w:t xml:space="preserve">ermin </w:t>
      </w:r>
      <w:r w:rsidR="00D12137" w:rsidRPr="00A8671A">
        <w:rPr>
          <w:rFonts w:ascii="Calibri" w:hAnsi="Calibri"/>
          <w:b/>
          <w:i/>
          <w:smallCaps/>
          <w:spacing w:val="20"/>
          <w:sz w:val="22"/>
          <w:szCs w:val="22"/>
        </w:rPr>
        <w:t>s</w:t>
      </w:r>
      <w:r w:rsidRPr="00A8671A">
        <w:rPr>
          <w:rFonts w:ascii="Calibri" w:hAnsi="Calibri"/>
          <w:b/>
          <w:i/>
          <w:smallCaps/>
          <w:spacing w:val="20"/>
          <w:sz w:val="22"/>
          <w:szCs w:val="22"/>
        </w:rPr>
        <w:t xml:space="preserve">kładania i </w:t>
      </w:r>
      <w:r w:rsidR="00D12137" w:rsidRPr="00A8671A">
        <w:rPr>
          <w:rFonts w:ascii="Calibri" w:hAnsi="Calibri"/>
          <w:b/>
          <w:i/>
          <w:smallCaps/>
          <w:spacing w:val="20"/>
          <w:sz w:val="22"/>
          <w:szCs w:val="22"/>
        </w:rPr>
        <w:t>o</w:t>
      </w:r>
      <w:r w:rsidRPr="00A8671A">
        <w:rPr>
          <w:rFonts w:ascii="Calibri" w:hAnsi="Calibri"/>
          <w:b/>
          <w:i/>
          <w:smallCaps/>
          <w:spacing w:val="20"/>
          <w:sz w:val="22"/>
          <w:szCs w:val="22"/>
        </w:rPr>
        <w:t xml:space="preserve">twarcia </w:t>
      </w:r>
      <w:r w:rsidR="00D12137" w:rsidRPr="00A8671A">
        <w:rPr>
          <w:rFonts w:ascii="Calibri" w:hAnsi="Calibri"/>
          <w:b/>
          <w:i/>
          <w:smallCaps/>
          <w:spacing w:val="20"/>
          <w:sz w:val="22"/>
          <w:szCs w:val="22"/>
        </w:rPr>
        <w:t>o</w:t>
      </w:r>
      <w:r w:rsidRPr="00A8671A">
        <w:rPr>
          <w:rFonts w:ascii="Calibri" w:hAnsi="Calibri"/>
          <w:b/>
          <w:i/>
          <w:smallCaps/>
          <w:spacing w:val="20"/>
          <w:sz w:val="22"/>
          <w:szCs w:val="22"/>
        </w:rPr>
        <w:t>fert</w:t>
      </w:r>
    </w:p>
    <w:p w14:paraId="37D63D1B" w14:textId="77777777" w:rsidR="003D3091" w:rsidRPr="00A8671A" w:rsidRDefault="003D3091" w:rsidP="00CC7741">
      <w:pPr>
        <w:pBdr>
          <w:bottom w:val="single" w:sz="12" w:space="1" w:color="auto"/>
        </w:pBdr>
        <w:shd w:val="clear" w:color="auto" w:fill="BFBFBF"/>
        <w:tabs>
          <w:tab w:val="left" w:pos="426"/>
        </w:tabs>
        <w:rPr>
          <w:rFonts w:ascii="Calibri" w:hAnsi="Calibri"/>
          <w:b/>
          <w:i/>
          <w:smallCaps/>
          <w:spacing w:val="38"/>
          <w:sz w:val="10"/>
          <w:szCs w:val="10"/>
        </w:rPr>
      </w:pPr>
    </w:p>
    <w:p w14:paraId="30F313AB" w14:textId="1A786299" w:rsidR="008951DD" w:rsidRPr="00C93B86" w:rsidRDefault="008951DD" w:rsidP="009B40F1">
      <w:pPr>
        <w:pStyle w:val="podpunkt"/>
        <w:numPr>
          <w:ilvl w:val="0"/>
          <w:numId w:val="18"/>
        </w:numPr>
        <w:spacing w:before="120"/>
        <w:ind w:left="357" w:hanging="357"/>
        <w:rPr>
          <w:rFonts w:ascii="Calibri" w:hAnsi="Calibri"/>
          <w:b/>
          <w:color w:val="000000" w:themeColor="text1"/>
          <w:sz w:val="20"/>
        </w:rPr>
      </w:pPr>
      <w:r w:rsidRPr="00C7347C">
        <w:rPr>
          <w:rFonts w:ascii="Calibri" w:hAnsi="Calibri"/>
          <w:sz w:val="20"/>
        </w:rPr>
        <w:t xml:space="preserve">Ofertę należy złożyć w siedzibie Zamawiającego: </w:t>
      </w:r>
      <w:r w:rsidRPr="00C7347C">
        <w:rPr>
          <w:rFonts w:ascii="Calibri" w:hAnsi="Calibri" w:cs="Arial"/>
          <w:b/>
          <w:sz w:val="20"/>
          <w:szCs w:val="22"/>
        </w:rPr>
        <w:t>9</w:t>
      </w:r>
      <w:r w:rsidR="00B62E06">
        <w:rPr>
          <w:rFonts w:ascii="Calibri" w:hAnsi="Calibri" w:cs="Arial"/>
          <w:b/>
          <w:sz w:val="20"/>
          <w:szCs w:val="22"/>
        </w:rPr>
        <w:t>6</w:t>
      </w:r>
      <w:r w:rsidRPr="00C7347C">
        <w:rPr>
          <w:rFonts w:ascii="Calibri" w:hAnsi="Calibri" w:cs="Arial"/>
          <w:b/>
          <w:sz w:val="20"/>
          <w:szCs w:val="22"/>
        </w:rPr>
        <w:t>-</w:t>
      </w:r>
      <w:r w:rsidR="00B62E06">
        <w:rPr>
          <w:rFonts w:ascii="Calibri" w:hAnsi="Calibri" w:cs="Arial"/>
          <w:b/>
          <w:sz w:val="20"/>
          <w:szCs w:val="22"/>
        </w:rPr>
        <w:t>100</w:t>
      </w:r>
      <w:r w:rsidR="0068328A" w:rsidRPr="00C7347C">
        <w:rPr>
          <w:rFonts w:ascii="Calibri" w:hAnsi="Calibri" w:cs="Arial"/>
          <w:b/>
          <w:sz w:val="20"/>
          <w:szCs w:val="22"/>
        </w:rPr>
        <w:t xml:space="preserve"> </w:t>
      </w:r>
      <w:r w:rsidR="00B62E06">
        <w:rPr>
          <w:rFonts w:ascii="Calibri" w:hAnsi="Calibri" w:cs="Arial"/>
          <w:b/>
          <w:sz w:val="20"/>
          <w:szCs w:val="22"/>
        </w:rPr>
        <w:t>Skierniewice</w:t>
      </w:r>
      <w:r w:rsidRPr="00C7347C">
        <w:rPr>
          <w:rFonts w:ascii="Calibri" w:hAnsi="Calibri" w:cs="Arial"/>
          <w:b/>
          <w:sz w:val="20"/>
          <w:szCs w:val="22"/>
        </w:rPr>
        <w:t xml:space="preserve">, ul. </w:t>
      </w:r>
      <w:r w:rsidR="00B62E06">
        <w:rPr>
          <w:rFonts w:ascii="Calibri" w:hAnsi="Calibri" w:cs="Arial"/>
          <w:b/>
          <w:sz w:val="20"/>
          <w:szCs w:val="22"/>
        </w:rPr>
        <w:t>Czerwona 7</w:t>
      </w:r>
      <w:r w:rsidR="0068328A" w:rsidRPr="00C7347C">
        <w:rPr>
          <w:rFonts w:ascii="Calibri" w:hAnsi="Calibri" w:cs="Arial"/>
          <w:b/>
          <w:sz w:val="20"/>
          <w:szCs w:val="22"/>
        </w:rPr>
        <w:t>,</w:t>
      </w:r>
      <w:r w:rsidRPr="00C7347C">
        <w:rPr>
          <w:rFonts w:ascii="Calibri" w:hAnsi="Calibri" w:cs="Arial"/>
          <w:b/>
          <w:sz w:val="20"/>
          <w:szCs w:val="22"/>
        </w:rPr>
        <w:t xml:space="preserve"> </w:t>
      </w:r>
      <w:r w:rsidRPr="005D788A">
        <w:rPr>
          <w:rFonts w:ascii="Calibri" w:hAnsi="Calibri" w:cs="Arial"/>
          <w:b/>
          <w:sz w:val="20"/>
          <w:szCs w:val="22"/>
        </w:rPr>
        <w:t xml:space="preserve">w </w:t>
      </w:r>
      <w:r w:rsidR="0068328A" w:rsidRPr="005D788A">
        <w:rPr>
          <w:rFonts w:ascii="Calibri" w:hAnsi="Calibri" w:cs="Arial"/>
          <w:b/>
          <w:sz w:val="20"/>
          <w:szCs w:val="22"/>
        </w:rPr>
        <w:t>Sekretariacie</w:t>
      </w:r>
      <w:r w:rsidR="00FA59E1" w:rsidRPr="005D788A">
        <w:rPr>
          <w:rFonts w:ascii="Calibri" w:hAnsi="Calibri" w:cs="Arial"/>
          <w:b/>
          <w:sz w:val="20"/>
          <w:szCs w:val="22"/>
        </w:rPr>
        <w:t xml:space="preserve"> na I piętrze</w:t>
      </w:r>
      <w:r w:rsidRPr="005D788A">
        <w:rPr>
          <w:rFonts w:ascii="Calibri" w:hAnsi="Calibri" w:cs="Arial"/>
          <w:b/>
          <w:sz w:val="20"/>
          <w:szCs w:val="22"/>
        </w:rPr>
        <w:t>,</w:t>
      </w:r>
      <w:r w:rsidRPr="00C7347C">
        <w:rPr>
          <w:rFonts w:ascii="Calibri" w:hAnsi="Calibri" w:cs="Arial"/>
          <w:b/>
          <w:sz w:val="20"/>
          <w:szCs w:val="22"/>
        </w:rPr>
        <w:t xml:space="preserve"> </w:t>
      </w:r>
      <w:r w:rsidR="0068328A" w:rsidRPr="00C7347C">
        <w:rPr>
          <w:rFonts w:ascii="Calibri" w:hAnsi="Calibri"/>
          <w:b/>
          <w:sz w:val="20"/>
        </w:rPr>
        <w:t xml:space="preserve">nie później niż </w:t>
      </w:r>
      <w:r w:rsidR="0068328A" w:rsidRPr="00C93B86">
        <w:rPr>
          <w:rFonts w:ascii="Calibri" w:hAnsi="Calibri"/>
          <w:b/>
          <w:color w:val="000000" w:themeColor="text1"/>
          <w:sz w:val="20"/>
        </w:rPr>
        <w:t xml:space="preserve">do dnia </w:t>
      </w:r>
      <w:r w:rsidR="00447D0C">
        <w:rPr>
          <w:rFonts w:ascii="Calibri" w:hAnsi="Calibri"/>
          <w:b/>
          <w:color w:val="000000" w:themeColor="text1"/>
          <w:sz w:val="20"/>
        </w:rPr>
        <w:t>07</w:t>
      </w:r>
      <w:r w:rsidR="00C93B86" w:rsidRPr="00C93B86">
        <w:rPr>
          <w:rFonts w:ascii="Calibri" w:hAnsi="Calibri"/>
          <w:b/>
          <w:color w:val="000000" w:themeColor="text1"/>
          <w:sz w:val="20"/>
        </w:rPr>
        <w:t>.05</w:t>
      </w:r>
      <w:r w:rsidR="00471635" w:rsidRPr="00C93B86">
        <w:rPr>
          <w:rFonts w:ascii="Calibri" w:hAnsi="Calibri"/>
          <w:b/>
          <w:color w:val="000000" w:themeColor="text1"/>
          <w:sz w:val="20"/>
        </w:rPr>
        <w:t>.2018</w:t>
      </w:r>
      <w:r w:rsidRPr="00C93B86">
        <w:rPr>
          <w:rFonts w:ascii="Calibri" w:hAnsi="Calibri"/>
          <w:b/>
          <w:color w:val="000000" w:themeColor="text1"/>
          <w:sz w:val="20"/>
        </w:rPr>
        <w:t xml:space="preserve"> r., do godz. 1</w:t>
      </w:r>
      <w:r w:rsidR="00B62E06" w:rsidRPr="00C93B86">
        <w:rPr>
          <w:rFonts w:ascii="Calibri" w:hAnsi="Calibri"/>
          <w:b/>
          <w:color w:val="000000" w:themeColor="text1"/>
          <w:sz w:val="20"/>
        </w:rPr>
        <w:t>1</w:t>
      </w:r>
      <w:r w:rsidRPr="00C93B86">
        <w:rPr>
          <w:rFonts w:ascii="Calibri" w:hAnsi="Calibri"/>
          <w:b/>
          <w:color w:val="000000" w:themeColor="text1"/>
          <w:sz w:val="20"/>
        </w:rPr>
        <w:t>:00.</w:t>
      </w:r>
    </w:p>
    <w:p w14:paraId="1962D477" w14:textId="37EC19EE" w:rsidR="00471635" w:rsidRPr="00E500E7" w:rsidRDefault="00471635" w:rsidP="009B40F1">
      <w:pPr>
        <w:pStyle w:val="podpunkt"/>
        <w:numPr>
          <w:ilvl w:val="0"/>
          <w:numId w:val="18"/>
        </w:numPr>
        <w:spacing w:before="120"/>
        <w:ind w:left="357" w:hanging="357"/>
        <w:rPr>
          <w:rFonts w:ascii="Calibri" w:hAnsi="Calibri"/>
          <w:b/>
          <w:sz w:val="20"/>
        </w:rPr>
      </w:pPr>
      <w:r w:rsidRPr="00471635">
        <w:rPr>
          <w:rFonts w:ascii="Calibri" w:hAnsi="Calibri"/>
          <w:sz w:val="20"/>
          <w:szCs w:val="22"/>
        </w:rPr>
        <w:t xml:space="preserve">Na podstawie art. 84 ust.2 ustawy </w:t>
      </w:r>
      <w:proofErr w:type="spellStart"/>
      <w:r w:rsidRPr="00471635">
        <w:rPr>
          <w:rFonts w:ascii="Calibri" w:hAnsi="Calibri"/>
          <w:sz w:val="20"/>
          <w:szCs w:val="22"/>
        </w:rPr>
        <w:t>Pzp</w:t>
      </w:r>
      <w:proofErr w:type="spellEnd"/>
      <w:r w:rsidRPr="00471635">
        <w:rPr>
          <w:rFonts w:ascii="Calibri" w:hAnsi="Calibri"/>
          <w:sz w:val="20"/>
          <w:szCs w:val="22"/>
        </w:rPr>
        <w:t>, Zamawiający niezwłocznie zawiadamia wykonawcę o złożeniu oferty po terminie składania ofert oraz zwraca ofertę po upływie terminu wniesienia odwołania.</w:t>
      </w:r>
    </w:p>
    <w:p w14:paraId="0041FAA1" w14:textId="32363B61" w:rsidR="00E500E7" w:rsidRPr="00E500E7" w:rsidRDefault="008951DD" w:rsidP="009B40F1">
      <w:pPr>
        <w:pStyle w:val="podpunkt"/>
        <w:numPr>
          <w:ilvl w:val="0"/>
          <w:numId w:val="18"/>
        </w:numPr>
        <w:suppressAutoHyphens w:val="0"/>
        <w:rPr>
          <w:rFonts w:ascii="Calibri" w:hAnsi="Calibri"/>
          <w:sz w:val="20"/>
        </w:rPr>
      </w:pPr>
      <w:r w:rsidRPr="00F91EE2">
        <w:rPr>
          <w:rFonts w:ascii="Calibri" w:hAnsi="Calibri"/>
          <w:sz w:val="20"/>
        </w:rPr>
        <w:t>Oferty przesyłane pocztą/kurierem będą zakwalifikowane do przetargu pod warunkiem dostarczenia ich w terminie i na miejsce wskazane w pkt. 1.</w:t>
      </w:r>
    </w:p>
    <w:p w14:paraId="55806BF1" w14:textId="0794A253" w:rsidR="003D3091" w:rsidRPr="00C93B86" w:rsidRDefault="008951DD" w:rsidP="009B40F1">
      <w:pPr>
        <w:pStyle w:val="podpunkt"/>
        <w:numPr>
          <w:ilvl w:val="0"/>
          <w:numId w:val="18"/>
        </w:numPr>
        <w:rPr>
          <w:rFonts w:ascii="Calibri" w:hAnsi="Calibri"/>
          <w:b/>
          <w:color w:val="000000" w:themeColor="text1"/>
          <w:sz w:val="20"/>
          <w:szCs w:val="22"/>
          <w:shd w:val="clear" w:color="auto" w:fill="FFFF00"/>
        </w:rPr>
      </w:pPr>
      <w:r w:rsidRPr="00F91EE2">
        <w:rPr>
          <w:rFonts w:ascii="Calibri" w:hAnsi="Calibri"/>
          <w:sz w:val="20"/>
        </w:rPr>
        <w:t>Otwarcie</w:t>
      </w:r>
      <w:r w:rsidRPr="00F91EE2">
        <w:rPr>
          <w:rFonts w:ascii="Calibri" w:hAnsi="Calibri"/>
          <w:sz w:val="20"/>
          <w:szCs w:val="22"/>
        </w:rPr>
        <w:t xml:space="preserve"> ofert nastąpi w siedzibie Zamawiającego:</w:t>
      </w:r>
      <w:r w:rsidR="0068328A" w:rsidRPr="00F91EE2">
        <w:rPr>
          <w:rFonts w:ascii="Calibri" w:hAnsi="Calibri" w:cs="Arial"/>
          <w:b/>
          <w:sz w:val="20"/>
          <w:szCs w:val="22"/>
        </w:rPr>
        <w:t xml:space="preserve"> </w:t>
      </w:r>
      <w:r w:rsidR="00B62E06" w:rsidRPr="00F91EE2">
        <w:rPr>
          <w:rFonts w:ascii="Calibri" w:hAnsi="Calibri" w:cs="Arial"/>
          <w:b/>
          <w:sz w:val="20"/>
          <w:szCs w:val="22"/>
        </w:rPr>
        <w:t>96-100 Skierniewice, ul. Czerwona 7,</w:t>
      </w:r>
      <w:r w:rsidR="0068328A" w:rsidRPr="00F91EE2">
        <w:rPr>
          <w:rFonts w:ascii="Calibri" w:hAnsi="Calibri" w:cs="Arial"/>
          <w:b/>
          <w:sz w:val="20"/>
          <w:szCs w:val="22"/>
        </w:rPr>
        <w:t xml:space="preserve"> </w:t>
      </w:r>
      <w:r w:rsidR="00FA59E1" w:rsidRPr="00F91EE2">
        <w:rPr>
          <w:rFonts w:ascii="Calibri" w:hAnsi="Calibri" w:cs="Arial"/>
          <w:b/>
          <w:sz w:val="20"/>
          <w:szCs w:val="22"/>
        </w:rPr>
        <w:t>na I piętrze</w:t>
      </w:r>
      <w:r w:rsidRPr="00F91EE2">
        <w:rPr>
          <w:rFonts w:ascii="Calibri" w:hAnsi="Calibri"/>
          <w:color w:val="000000"/>
          <w:sz w:val="20"/>
          <w:szCs w:val="22"/>
        </w:rPr>
        <w:t xml:space="preserve">, </w:t>
      </w:r>
      <w:r w:rsidRPr="00F91EE2">
        <w:rPr>
          <w:rFonts w:ascii="Calibri" w:hAnsi="Calibri"/>
          <w:b/>
          <w:color w:val="000000"/>
          <w:sz w:val="20"/>
          <w:szCs w:val="22"/>
        </w:rPr>
        <w:t>w</w:t>
      </w:r>
      <w:r w:rsidRPr="00F91EE2">
        <w:rPr>
          <w:rFonts w:ascii="Calibri" w:hAnsi="Calibri"/>
          <w:color w:val="000000"/>
          <w:sz w:val="20"/>
          <w:szCs w:val="22"/>
        </w:rPr>
        <w:t xml:space="preserve">  </w:t>
      </w:r>
      <w:r w:rsidR="0068328A" w:rsidRPr="00F91EE2">
        <w:rPr>
          <w:rFonts w:ascii="Calibri" w:hAnsi="Calibri"/>
          <w:b/>
          <w:sz w:val="20"/>
          <w:szCs w:val="22"/>
        </w:rPr>
        <w:t xml:space="preserve">dniu </w:t>
      </w:r>
      <w:r w:rsidR="00447D0C">
        <w:rPr>
          <w:rFonts w:ascii="Calibri" w:hAnsi="Calibri"/>
          <w:b/>
          <w:color w:val="000000" w:themeColor="text1"/>
          <w:sz w:val="20"/>
          <w:szCs w:val="22"/>
        </w:rPr>
        <w:t>07</w:t>
      </w:r>
      <w:r w:rsidR="00C93B86" w:rsidRPr="00C93B86">
        <w:rPr>
          <w:rFonts w:ascii="Calibri" w:hAnsi="Calibri"/>
          <w:b/>
          <w:color w:val="000000" w:themeColor="text1"/>
          <w:sz w:val="20"/>
          <w:szCs w:val="22"/>
        </w:rPr>
        <w:t>.05</w:t>
      </w:r>
      <w:r w:rsidR="0068328A" w:rsidRPr="00C93B86">
        <w:rPr>
          <w:rFonts w:ascii="Calibri" w:hAnsi="Calibri"/>
          <w:b/>
          <w:color w:val="000000" w:themeColor="text1"/>
          <w:sz w:val="20"/>
          <w:szCs w:val="22"/>
        </w:rPr>
        <w:t>.</w:t>
      </w:r>
      <w:r w:rsidR="00F5197C" w:rsidRPr="00C93B86">
        <w:rPr>
          <w:rFonts w:ascii="Calibri" w:hAnsi="Calibri"/>
          <w:b/>
          <w:color w:val="000000" w:themeColor="text1"/>
          <w:sz w:val="20"/>
          <w:szCs w:val="22"/>
        </w:rPr>
        <w:t>2018</w:t>
      </w:r>
      <w:r w:rsidRPr="00C93B86">
        <w:rPr>
          <w:rFonts w:ascii="Calibri" w:hAnsi="Calibri"/>
          <w:b/>
          <w:color w:val="000000" w:themeColor="text1"/>
          <w:sz w:val="20"/>
          <w:szCs w:val="22"/>
        </w:rPr>
        <w:t xml:space="preserve"> r. o godz. 1</w:t>
      </w:r>
      <w:r w:rsidR="00B62E06" w:rsidRPr="00C93B86">
        <w:rPr>
          <w:rFonts w:ascii="Calibri" w:hAnsi="Calibri"/>
          <w:b/>
          <w:color w:val="000000" w:themeColor="text1"/>
          <w:sz w:val="20"/>
          <w:szCs w:val="22"/>
        </w:rPr>
        <w:t>1</w:t>
      </w:r>
      <w:r w:rsidRPr="00C93B86">
        <w:rPr>
          <w:rFonts w:ascii="Calibri" w:hAnsi="Calibri"/>
          <w:b/>
          <w:color w:val="000000" w:themeColor="text1"/>
          <w:sz w:val="20"/>
          <w:szCs w:val="22"/>
        </w:rPr>
        <w:t>:</w:t>
      </w:r>
      <w:r w:rsidR="00F22247" w:rsidRPr="00C93B86">
        <w:rPr>
          <w:rFonts w:ascii="Calibri" w:hAnsi="Calibri"/>
          <w:b/>
          <w:color w:val="000000" w:themeColor="text1"/>
          <w:sz w:val="20"/>
          <w:szCs w:val="22"/>
        </w:rPr>
        <w:t>15</w:t>
      </w:r>
      <w:r w:rsidRPr="00C93B86">
        <w:rPr>
          <w:rFonts w:ascii="Calibri" w:hAnsi="Calibri"/>
          <w:b/>
          <w:color w:val="000000" w:themeColor="text1"/>
          <w:sz w:val="20"/>
          <w:szCs w:val="22"/>
        </w:rPr>
        <w:t>.</w:t>
      </w:r>
    </w:p>
    <w:p w14:paraId="1558ECC5" w14:textId="77777777" w:rsidR="00E500E7" w:rsidRPr="00B4789D" w:rsidRDefault="00E500E7" w:rsidP="003D3091">
      <w:pPr>
        <w:pBdr>
          <w:bottom w:val="single" w:sz="12" w:space="1" w:color="auto"/>
        </w:pBdr>
        <w:jc w:val="both"/>
        <w:rPr>
          <w:rFonts w:ascii="Calibri" w:hAnsi="Calibri"/>
          <w:b/>
          <w:smallCaps/>
          <w:spacing w:val="50"/>
          <w:sz w:val="14"/>
          <w:szCs w:val="22"/>
        </w:rPr>
      </w:pPr>
    </w:p>
    <w:p w14:paraId="0A22A0CF" w14:textId="77777777" w:rsidR="003D3091" w:rsidRPr="00A8671A" w:rsidRDefault="003D3091" w:rsidP="000437A8">
      <w:pPr>
        <w:pBdr>
          <w:bottom w:val="single" w:sz="4" w:space="1" w:color="auto"/>
        </w:pBdr>
        <w:shd w:val="clear" w:color="auto" w:fill="BFBFBF"/>
        <w:tabs>
          <w:tab w:val="left" w:pos="426"/>
        </w:tabs>
        <w:rPr>
          <w:rFonts w:ascii="Calibri" w:hAnsi="Calibri"/>
          <w:b/>
          <w:i/>
          <w:smallCaps/>
          <w:spacing w:val="38"/>
          <w:sz w:val="10"/>
          <w:szCs w:val="10"/>
        </w:rPr>
      </w:pPr>
    </w:p>
    <w:p w14:paraId="26076704" w14:textId="29A6A673" w:rsidR="00527B8B" w:rsidRPr="00711E7D" w:rsidRDefault="004F00F8" w:rsidP="009B40F1">
      <w:pPr>
        <w:numPr>
          <w:ilvl w:val="0"/>
          <w:numId w:val="16"/>
        </w:numPr>
        <w:pBdr>
          <w:bottom w:val="single" w:sz="4" w:space="1" w:color="auto"/>
        </w:pBdr>
        <w:shd w:val="clear" w:color="auto" w:fill="BFBFBF"/>
        <w:tabs>
          <w:tab w:val="left" w:pos="426"/>
        </w:tabs>
        <w:ind w:left="426" w:hanging="426"/>
        <w:jc w:val="center"/>
        <w:rPr>
          <w:rFonts w:ascii="Calibri" w:hAnsi="Calibri"/>
          <w:b/>
          <w:i/>
          <w:smallCaps/>
          <w:spacing w:val="38"/>
          <w:sz w:val="22"/>
          <w:szCs w:val="22"/>
        </w:rPr>
      </w:pPr>
      <w:r w:rsidRPr="00A8671A">
        <w:rPr>
          <w:rFonts w:ascii="Calibri" w:hAnsi="Calibri"/>
          <w:b/>
          <w:i/>
          <w:smallCaps/>
          <w:spacing w:val="20"/>
          <w:sz w:val="22"/>
          <w:szCs w:val="22"/>
        </w:rPr>
        <w:t xml:space="preserve">Opis </w:t>
      </w:r>
      <w:r w:rsidR="00D12137" w:rsidRPr="00A8671A">
        <w:rPr>
          <w:rFonts w:ascii="Calibri" w:hAnsi="Calibri"/>
          <w:b/>
          <w:i/>
          <w:smallCaps/>
          <w:spacing w:val="20"/>
          <w:sz w:val="22"/>
          <w:szCs w:val="22"/>
        </w:rPr>
        <w:t>s</w:t>
      </w:r>
      <w:r w:rsidRPr="00A8671A">
        <w:rPr>
          <w:rFonts w:ascii="Calibri" w:hAnsi="Calibri"/>
          <w:b/>
          <w:i/>
          <w:smallCaps/>
          <w:spacing w:val="20"/>
          <w:sz w:val="22"/>
          <w:szCs w:val="22"/>
        </w:rPr>
        <w:t xml:space="preserve">posobu </w:t>
      </w:r>
      <w:r w:rsidR="00D12137" w:rsidRPr="00A8671A">
        <w:rPr>
          <w:rFonts w:ascii="Calibri" w:hAnsi="Calibri"/>
          <w:b/>
          <w:i/>
          <w:smallCaps/>
          <w:spacing w:val="20"/>
          <w:sz w:val="22"/>
          <w:szCs w:val="22"/>
        </w:rPr>
        <w:t>ob</w:t>
      </w:r>
      <w:r w:rsidRPr="00A8671A">
        <w:rPr>
          <w:rFonts w:ascii="Calibri" w:hAnsi="Calibri"/>
          <w:b/>
          <w:i/>
          <w:smallCaps/>
          <w:spacing w:val="20"/>
          <w:sz w:val="22"/>
          <w:szCs w:val="22"/>
        </w:rPr>
        <w:t xml:space="preserve">liczenia </w:t>
      </w:r>
      <w:r w:rsidR="00D12137" w:rsidRPr="00A8671A">
        <w:rPr>
          <w:rFonts w:ascii="Calibri" w:hAnsi="Calibri"/>
          <w:b/>
          <w:i/>
          <w:smallCaps/>
          <w:spacing w:val="20"/>
          <w:sz w:val="22"/>
          <w:szCs w:val="22"/>
        </w:rPr>
        <w:t>c</w:t>
      </w:r>
      <w:r w:rsidRPr="00A8671A">
        <w:rPr>
          <w:rFonts w:ascii="Calibri" w:hAnsi="Calibri"/>
          <w:b/>
          <w:i/>
          <w:smallCaps/>
          <w:spacing w:val="20"/>
          <w:sz w:val="22"/>
          <w:szCs w:val="22"/>
        </w:rPr>
        <w:t xml:space="preserve">eny </w:t>
      </w:r>
      <w:r w:rsidR="00D12137" w:rsidRPr="00A8671A">
        <w:rPr>
          <w:rFonts w:ascii="Calibri" w:hAnsi="Calibri"/>
          <w:b/>
          <w:i/>
          <w:smallCaps/>
          <w:spacing w:val="20"/>
          <w:sz w:val="22"/>
          <w:szCs w:val="22"/>
        </w:rPr>
        <w:t>of</w:t>
      </w:r>
      <w:r w:rsidRPr="00A8671A">
        <w:rPr>
          <w:rFonts w:ascii="Calibri" w:hAnsi="Calibri"/>
          <w:b/>
          <w:i/>
          <w:smallCaps/>
          <w:spacing w:val="20"/>
          <w:sz w:val="22"/>
          <w:szCs w:val="22"/>
        </w:rPr>
        <w:t>ert</w:t>
      </w:r>
    </w:p>
    <w:p w14:paraId="64148483" w14:textId="36ADE5A7" w:rsidR="00121AA5" w:rsidRDefault="00121AA5" w:rsidP="009B40F1">
      <w:pPr>
        <w:pStyle w:val="Akapitzlist"/>
        <w:numPr>
          <w:ilvl w:val="0"/>
          <w:numId w:val="27"/>
        </w:numPr>
        <w:tabs>
          <w:tab w:val="left" w:pos="0"/>
        </w:tabs>
        <w:spacing w:line="100" w:lineRule="atLeast"/>
        <w:jc w:val="both"/>
        <w:rPr>
          <w:rFonts w:asciiTheme="minorHAnsi" w:hAnsiTheme="minorHAnsi" w:cs="Arial"/>
          <w:sz w:val="20"/>
          <w:szCs w:val="20"/>
        </w:rPr>
      </w:pPr>
      <w:r w:rsidRPr="000437A8">
        <w:rPr>
          <w:rFonts w:asciiTheme="minorHAnsi" w:hAnsiTheme="minorHAnsi" w:cs="Arial"/>
          <w:sz w:val="20"/>
          <w:szCs w:val="20"/>
        </w:rPr>
        <w:t>Wykonawca zobowiązany jest obliczyć cenę oferty na podstawie opisu przedmiotu zamówienia, ujmując wszystkie koszty związane z realizacją zamówienia oraz wszystkie inne koszty wynikające z realizacji przedmiotu za</w:t>
      </w:r>
      <w:r w:rsidR="00F35B32">
        <w:rPr>
          <w:rFonts w:asciiTheme="minorHAnsi" w:hAnsiTheme="minorHAnsi" w:cs="Arial"/>
          <w:sz w:val="20"/>
          <w:szCs w:val="20"/>
        </w:rPr>
        <w:t xml:space="preserve">mówienia zgodnie ze </w:t>
      </w:r>
      <w:r w:rsidR="00732B09">
        <w:rPr>
          <w:rFonts w:asciiTheme="minorHAnsi" w:hAnsiTheme="minorHAnsi" w:cs="Arial"/>
          <w:sz w:val="20"/>
          <w:szCs w:val="20"/>
        </w:rPr>
        <w:t xml:space="preserve">SIWZ </w:t>
      </w:r>
      <w:r w:rsidRPr="000437A8">
        <w:rPr>
          <w:rFonts w:asciiTheme="minorHAnsi" w:hAnsiTheme="minorHAnsi" w:cs="Arial"/>
          <w:sz w:val="20"/>
          <w:szCs w:val="20"/>
        </w:rPr>
        <w:t xml:space="preserve"> i umową.</w:t>
      </w:r>
    </w:p>
    <w:p w14:paraId="1C2B5243" w14:textId="7880429D" w:rsidR="00F56F89" w:rsidRDefault="005B2A7E" w:rsidP="009B40F1">
      <w:pPr>
        <w:pStyle w:val="Akapitzlist"/>
        <w:numPr>
          <w:ilvl w:val="0"/>
          <w:numId w:val="27"/>
        </w:numPr>
        <w:tabs>
          <w:tab w:val="left" w:pos="0"/>
        </w:tabs>
        <w:spacing w:line="100" w:lineRule="atLeast"/>
        <w:jc w:val="both"/>
        <w:rPr>
          <w:rFonts w:asciiTheme="minorHAnsi" w:hAnsiTheme="minorHAnsi" w:cs="Arial"/>
          <w:sz w:val="20"/>
          <w:szCs w:val="20"/>
        </w:rPr>
      </w:pPr>
      <w:r>
        <w:rPr>
          <w:rFonts w:asciiTheme="minorHAnsi" w:hAnsiTheme="minorHAnsi" w:cs="Arial"/>
          <w:sz w:val="20"/>
          <w:szCs w:val="20"/>
        </w:rPr>
        <w:t>Ewentualne ryzyko wynikające z okoliczności, których nie można było przewidzieć jak i niedoszacowanie, pominięcie oraz brak rozpoznania zakresu przedmiotu zamówienia nie może być podstawą do żądania zmiany wynagrodzenia.</w:t>
      </w:r>
    </w:p>
    <w:p w14:paraId="022C755A" w14:textId="07793125" w:rsidR="00121AA5" w:rsidRPr="000437A8" w:rsidRDefault="00121AA5" w:rsidP="009B40F1">
      <w:pPr>
        <w:pStyle w:val="Akapitzlist"/>
        <w:numPr>
          <w:ilvl w:val="0"/>
          <w:numId w:val="27"/>
        </w:numPr>
        <w:tabs>
          <w:tab w:val="left" w:pos="0"/>
        </w:tabs>
        <w:spacing w:line="100" w:lineRule="atLeast"/>
        <w:jc w:val="both"/>
        <w:rPr>
          <w:rFonts w:asciiTheme="minorHAnsi" w:hAnsiTheme="minorHAnsi" w:cs="Arial"/>
          <w:sz w:val="20"/>
          <w:szCs w:val="20"/>
        </w:rPr>
      </w:pPr>
      <w:r w:rsidRPr="000437A8">
        <w:rPr>
          <w:rFonts w:asciiTheme="minorHAnsi" w:hAnsiTheme="minorHAnsi" w:cs="Arial"/>
          <w:sz w:val="20"/>
          <w:szCs w:val="20"/>
        </w:rPr>
        <w:t xml:space="preserve">Cena ofertowa </w:t>
      </w:r>
      <w:r w:rsidR="00B2500C">
        <w:rPr>
          <w:rFonts w:asciiTheme="minorHAnsi" w:hAnsiTheme="minorHAnsi" w:cs="Arial"/>
          <w:sz w:val="20"/>
          <w:szCs w:val="20"/>
        </w:rPr>
        <w:t xml:space="preserve">wyrażona w złotych polskich  </w:t>
      </w:r>
      <w:r w:rsidRPr="000437A8">
        <w:rPr>
          <w:rFonts w:asciiTheme="minorHAnsi" w:hAnsiTheme="minorHAnsi" w:cs="Arial"/>
          <w:sz w:val="20"/>
          <w:szCs w:val="20"/>
        </w:rPr>
        <w:t>powinna być podana następująco:</w:t>
      </w:r>
    </w:p>
    <w:p w14:paraId="7E9EB66A" w14:textId="77777777" w:rsidR="00121AA5" w:rsidRPr="00FC5274" w:rsidRDefault="00121AA5" w:rsidP="009B40F1">
      <w:pPr>
        <w:numPr>
          <w:ilvl w:val="2"/>
          <w:numId w:val="26"/>
        </w:numPr>
        <w:tabs>
          <w:tab w:val="left" w:pos="1080"/>
        </w:tabs>
        <w:spacing w:line="100" w:lineRule="atLeast"/>
        <w:ind w:firstLine="0"/>
        <w:jc w:val="both"/>
        <w:rPr>
          <w:rFonts w:asciiTheme="minorHAnsi" w:hAnsiTheme="minorHAnsi" w:cs="Arial"/>
          <w:sz w:val="20"/>
          <w:szCs w:val="20"/>
        </w:rPr>
      </w:pPr>
      <w:r w:rsidRPr="00FC5274">
        <w:rPr>
          <w:rFonts w:asciiTheme="minorHAnsi" w:hAnsiTheme="minorHAnsi" w:cs="Arial"/>
          <w:sz w:val="20"/>
          <w:szCs w:val="20"/>
        </w:rPr>
        <w:t xml:space="preserve">Cena netto (bez VAT) </w:t>
      </w:r>
    </w:p>
    <w:p w14:paraId="29C8ED9C" w14:textId="77777777" w:rsidR="00121AA5" w:rsidRPr="00FC5274" w:rsidRDefault="00121AA5" w:rsidP="009B40F1">
      <w:pPr>
        <w:numPr>
          <w:ilvl w:val="2"/>
          <w:numId w:val="26"/>
        </w:numPr>
        <w:tabs>
          <w:tab w:val="left" w:pos="1080"/>
        </w:tabs>
        <w:spacing w:line="100" w:lineRule="atLeast"/>
        <w:ind w:firstLine="0"/>
        <w:jc w:val="both"/>
        <w:rPr>
          <w:rFonts w:asciiTheme="minorHAnsi" w:hAnsiTheme="minorHAnsi" w:cs="Arial"/>
          <w:sz w:val="20"/>
          <w:szCs w:val="20"/>
        </w:rPr>
      </w:pPr>
      <w:r w:rsidRPr="00FC5274">
        <w:rPr>
          <w:rFonts w:asciiTheme="minorHAnsi" w:hAnsiTheme="minorHAnsi" w:cs="Arial"/>
          <w:sz w:val="20"/>
          <w:szCs w:val="20"/>
        </w:rPr>
        <w:t xml:space="preserve">Stawka i kwota podatku od towarów i usług (VAT) </w:t>
      </w:r>
    </w:p>
    <w:p w14:paraId="1C502FD9" w14:textId="77777777" w:rsidR="00121AA5" w:rsidRPr="00FC5274" w:rsidRDefault="00121AA5" w:rsidP="009B40F1">
      <w:pPr>
        <w:numPr>
          <w:ilvl w:val="2"/>
          <w:numId w:val="26"/>
        </w:numPr>
        <w:tabs>
          <w:tab w:val="left" w:pos="1080"/>
        </w:tabs>
        <w:spacing w:line="100" w:lineRule="atLeast"/>
        <w:ind w:firstLine="0"/>
        <w:jc w:val="both"/>
        <w:rPr>
          <w:rFonts w:asciiTheme="minorHAnsi" w:hAnsiTheme="minorHAnsi" w:cs="Arial"/>
          <w:sz w:val="20"/>
          <w:szCs w:val="20"/>
        </w:rPr>
      </w:pPr>
      <w:r w:rsidRPr="00FC5274">
        <w:rPr>
          <w:rFonts w:asciiTheme="minorHAnsi" w:hAnsiTheme="minorHAnsi" w:cs="Arial"/>
          <w:sz w:val="20"/>
          <w:szCs w:val="20"/>
        </w:rPr>
        <w:t>Cena brutto (z VAT)</w:t>
      </w:r>
    </w:p>
    <w:p w14:paraId="275813F8" w14:textId="07A20CCF" w:rsidR="00B2500C" w:rsidRDefault="00B2500C" w:rsidP="009B40F1">
      <w:pPr>
        <w:pStyle w:val="Akapitzlist"/>
        <w:numPr>
          <w:ilvl w:val="0"/>
          <w:numId w:val="27"/>
        </w:numPr>
        <w:tabs>
          <w:tab w:val="left" w:pos="0"/>
        </w:tabs>
        <w:spacing w:line="100" w:lineRule="atLeast"/>
        <w:jc w:val="both"/>
        <w:rPr>
          <w:rFonts w:asciiTheme="minorHAnsi" w:hAnsiTheme="minorHAnsi" w:cs="Arial"/>
          <w:sz w:val="20"/>
          <w:szCs w:val="20"/>
        </w:rPr>
      </w:pPr>
      <w:r>
        <w:rPr>
          <w:rFonts w:asciiTheme="minorHAnsi" w:hAnsiTheme="minorHAnsi" w:cs="Arial"/>
          <w:sz w:val="20"/>
          <w:szCs w:val="20"/>
        </w:rPr>
        <w:t>Ustalenie prawidłowej stawki podatku VAT leży po stronie wykonawcy.</w:t>
      </w:r>
    </w:p>
    <w:p w14:paraId="0352E547" w14:textId="533E8950" w:rsidR="000243F6" w:rsidRDefault="000243F6" w:rsidP="009B40F1">
      <w:pPr>
        <w:pStyle w:val="Akapitzlist"/>
        <w:numPr>
          <w:ilvl w:val="0"/>
          <w:numId w:val="27"/>
        </w:numPr>
        <w:tabs>
          <w:tab w:val="left" w:pos="0"/>
        </w:tabs>
        <w:spacing w:line="100" w:lineRule="atLeast"/>
        <w:jc w:val="both"/>
        <w:rPr>
          <w:rFonts w:asciiTheme="minorHAnsi" w:hAnsiTheme="minorHAnsi" w:cs="Arial"/>
          <w:sz w:val="20"/>
          <w:szCs w:val="20"/>
        </w:rPr>
      </w:pPr>
      <w:r>
        <w:rPr>
          <w:rFonts w:asciiTheme="minorHAnsi" w:hAnsiTheme="minorHAnsi" w:cs="Arial"/>
          <w:sz w:val="20"/>
          <w:szCs w:val="20"/>
        </w:rPr>
        <w:t xml:space="preserve">Zamawiający nie uzna za oczywistą omyłkę i nie poprawi błędnie </w:t>
      </w:r>
      <w:r w:rsidR="00173BF5">
        <w:rPr>
          <w:rFonts w:asciiTheme="minorHAnsi" w:hAnsiTheme="minorHAnsi" w:cs="Arial"/>
          <w:sz w:val="20"/>
          <w:szCs w:val="20"/>
        </w:rPr>
        <w:t>ustalonej stawki podatku VAT.</w:t>
      </w:r>
    </w:p>
    <w:p w14:paraId="78F7BDF0" w14:textId="46C01B3F" w:rsidR="00173BF5" w:rsidRDefault="00173BF5" w:rsidP="009B40F1">
      <w:pPr>
        <w:pStyle w:val="Akapitzlist"/>
        <w:numPr>
          <w:ilvl w:val="0"/>
          <w:numId w:val="27"/>
        </w:numPr>
        <w:tabs>
          <w:tab w:val="left" w:pos="0"/>
        </w:tabs>
        <w:spacing w:line="100" w:lineRule="atLeast"/>
        <w:jc w:val="both"/>
        <w:rPr>
          <w:rFonts w:asciiTheme="minorHAnsi" w:hAnsiTheme="minorHAnsi" w:cs="Arial"/>
          <w:sz w:val="20"/>
          <w:szCs w:val="20"/>
        </w:rPr>
      </w:pPr>
      <w:r>
        <w:rPr>
          <w:rFonts w:asciiTheme="minorHAnsi" w:hAnsiTheme="minorHAnsi" w:cs="Arial"/>
          <w:sz w:val="20"/>
          <w:szCs w:val="20"/>
        </w:rPr>
        <w:t xml:space="preserve">Do obliczenia ceny oferty należy podać cenę jednostkową netto za jeden autobus, następnie pomnożyć cenę jednostkową przez ilość </w:t>
      </w:r>
      <w:r w:rsidR="00F42A37">
        <w:rPr>
          <w:rFonts w:asciiTheme="minorHAnsi" w:hAnsiTheme="minorHAnsi" w:cs="Arial"/>
          <w:sz w:val="20"/>
          <w:szCs w:val="20"/>
        </w:rPr>
        <w:t>ustaloną przez Zamawiającego.</w:t>
      </w:r>
    </w:p>
    <w:p w14:paraId="2E997C05" w14:textId="39014B45" w:rsidR="007813BF" w:rsidRDefault="007813BF" w:rsidP="009B40F1">
      <w:pPr>
        <w:pStyle w:val="Akapitzlist"/>
        <w:numPr>
          <w:ilvl w:val="0"/>
          <w:numId w:val="27"/>
        </w:numPr>
        <w:tabs>
          <w:tab w:val="left" w:pos="0"/>
        </w:tabs>
        <w:spacing w:line="100" w:lineRule="atLeast"/>
        <w:jc w:val="both"/>
        <w:rPr>
          <w:rFonts w:asciiTheme="minorHAnsi" w:hAnsiTheme="minorHAnsi" w:cs="Arial"/>
          <w:sz w:val="20"/>
          <w:szCs w:val="20"/>
        </w:rPr>
      </w:pPr>
      <w:r>
        <w:rPr>
          <w:rFonts w:asciiTheme="minorHAnsi" w:hAnsiTheme="minorHAnsi" w:cs="Arial"/>
          <w:sz w:val="20"/>
          <w:szCs w:val="20"/>
        </w:rPr>
        <w:t xml:space="preserve">Zgodnie z art. 91 ust. 3a ustawy </w:t>
      </w:r>
      <w:proofErr w:type="spellStart"/>
      <w:r>
        <w:rPr>
          <w:rFonts w:asciiTheme="minorHAnsi" w:hAnsiTheme="minorHAnsi" w:cs="Arial"/>
          <w:sz w:val="20"/>
          <w:szCs w:val="20"/>
        </w:rPr>
        <w:t>Pzp</w:t>
      </w:r>
      <w:proofErr w:type="spellEnd"/>
      <w:r>
        <w:rPr>
          <w:rFonts w:asciiTheme="minorHAnsi" w:hAnsiTheme="minorHAnsi" w:cs="Arial"/>
          <w:sz w:val="20"/>
          <w:szCs w:val="20"/>
        </w:rPr>
        <w:t>, wykonawca składając ofertę jest zobowiązany poinformować Zamawiającego ( formularz oferty Załącznik Nr 2 do SIWZ), czy wybór oferty jego oferty będzie prowadzić do powstania u Zamawiającego obowiązku podatkowego zgodnie z przepisami o podatku VAT, wskazując nazwę (rodzaj) towaru lub usługi, których dostawa lub świadczenie będzie prowadzić do jego powstania, oraz wskazując ich wartość bez kwoty podatku VAT.</w:t>
      </w:r>
    </w:p>
    <w:p w14:paraId="31158F01" w14:textId="4354CC83" w:rsidR="00170D37" w:rsidRDefault="00170D37" w:rsidP="009B40F1">
      <w:pPr>
        <w:pStyle w:val="Akapitzlist"/>
        <w:numPr>
          <w:ilvl w:val="0"/>
          <w:numId w:val="27"/>
        </w:numPr>
        <w:tabs>
          <w:tab w:val="left" w:pos="0"/>
        </w:tabs>
        <w:spacing w:line="100" w:lineRule="atLeast"/>
        <w:jc w:val="both"/>
        <w:rPr>
          <w:rFonts w:asciiTheme="minorHAnsi" w:hAnsiTheme="minorHAnsi" w:cs="Arial"/>
          <w:sz w:val="20"/>
          <w:szCs w:val="20"/>
        </w:rPr>
      </w:pPr>
      <w:r>
        <w:rPr>
          <w:rFonts w:asciiTheme="minorHAnsi" w:hAnsiTheme="minorHAnsi" w:cs="Arial"/>
          <w:sz w:val="20"/>
          <w:szCs w:val="20"/>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4B4857D2" w14:textId="26E4A496" w:rsidR="00121AA5" w:rsidRPr="000437A8" w:rsidRDefault="00121AA5" w:rsidP="009B40F1">
      <w:pPr>
        <w:pStyle w:val="Akapitzlist"/>
        <w:numPr>
          <w:ilvl w:val="0"/>
          <w:numId w:val="27"/>
        </w:numPr>
        <w:tabs>
          <w:tab w:val="left" w:pos="0"/>
        </w:tabs>
        <w:spacing w:line="100" w:lineRule="atLeast"/>
        <w:jc w:val="both"/>
        <w:rPr>
          <w:rFonts w:asciiTheme="minorHAnsi" w:hAnsiTheme="minorHAnsi" w:cs="Arial"/>
          <w:sz w:val="20"/>
          <w:szCs w:val="20"/>
        </w:rPr>
      </w:pPr>
      <w:r w:rsidRPr="000437A8">
        <w:rPr>
          <w:rFonts w:asciiTheme="minorHAnsi" w:hAnsiTheme="minorHAnsi" w:cs="Arial"/>
          <w:sz w:val="20"/>
          <w:szCs w:val="20"/>
        </w:rPr>
        <w:t>Do porównania ofert będzie brana pod uwagę cena całkowita brutto ( z VAT)</w:t>
      </w:r>
      <w:r w:rsidR="00732B09">
        <w:rPr>
          <w:rFonts w:asciiTheme="minorHAnsi" w:hAnsiTheme="minorHAnsi" w:cs="Arial"/>
          <w:sz w:val="20"/>
          <w:szCs w:val="20"/>
        </w:rPr>
        <w:t>.</w:t>
      </w:r>
    </w:p>
    <w:p w14:paraId="315DF1C6" w14:textId="0937A8C5" w:rsidR="00121AA5" w:rsidRDefault="00121AA5" w:rsidP="009B40F1">
      <w:pPr>
        <w:pStyle w:val="Akapitzlist"/>
        <w:numPr>
          <w:ilvl w:val="0"/>
          <w:numId w:val="27"/>
        </w:numPr>
        <w:tabs>
          <w:tab w:val="left" w:pos="0"/>
        </w:tabs>
        <w:spacing w:line="100" w:lineRule="atLeast"/>
        <w:jc w:val="both"/>
        <w:rPr>
          <w:rFonts w:asciiTheme="minorHAnsi" w:hAnsiTheme="minorHAnsi" w:cs="Arial"/>
          <w:sz w:val="20"/>
          <w:szCs w:val="20"/>
        </w:rPr>
      </w:pPr>
      <w:r w:rsidRPr="000437A8">
        <w:rPr>
          <w:rFonts w:asciiTheme="minorHAnsi" w:hAnsiTheme="minorHAnsi" w:cs="Arial"/>
          <w:sz w:val="20"/>
          <w:szCs w:val="20"/>
        </w:rPr>
        <w:t xml:space="preserve">Cena brutto (z VAT) oferty musi być podana cyfrowo i słownie, wyrażona w złotych polskich </w:t>
      </w:r>
      <w:r w:rsidR="00732B09">
        <w:rPr>
          <w:rFonts w:asciiTheme="minorHAnsi" w:hAnsiTheme="minorHAnsi" w:cs="Arial"/>
          <w:sz w:val="20"/>
          <w:szCs w:val="20"/>
        </w:rPr>
        <w:t xml:space="preserve">do dwóch miejsc po przecinku. </w:t>
      </w:r>
    </w:p>
    <w:p w14:paraId="7C1114A3" w14:textId="7D8E5435" w:rsidR="00121AA5" w:rsidRPr="00732B09" w:rsidRDefault="00121AA5" w:rsidP="009B40F1">
      <w:pPr>
        <w:pStyle w:val="Akapitzlist"/>
        <w:numPr>
          <w:ilvl w:val="0"/>
          <w:numId w:val="27"/>
        </w:numPr>
        <w:tabs>
          <w:tab w:val="left" w:pos="0"/>
        </w:tabs>
        <w:spacing w:line="100" w:lineRule="atLeast"/>
        <w:jc w:val="both"/>
        <w:rPr>
          <w:rFonts w:asciiTheme="minorHAnsi" w:hAnsiTheme="minorHAnsi" w:cs="Arial"/>
          <w:sz w:val="20"/>
          <w:szCs w:val="20"/>
        </w:rPr>
      </w:pPr>
      <w:r w:rsidRPr="000437A8">
        <w:rPr>
          <w:rFonts w:asciiTheme="minorHAnsi" w:hAnsiTheme="minorHAnsi"/>
          <w:sz w:val="20"/>
          <w:szCs w:val="20"/>
        </w:rPr>
        <w:t>W postępowaniu o zamówienie publiczne zostanie wybrana najkorzystniejsza oferta tj. taka, która według formuły oceny ofert uzyska najniższą cenę.</w:t>
      </w:r>
    </w:p>
    <w:p w14:paraId="6742BA2F" w14:textId="7660B5CD" w:rsidR="007B4A5B" w:rsidRPr="007B4A5B" w:rsidRDefault="007B4A5B" w:rsidP="009B40F1">
      <w:pPr>
        <w:pStyle w:val="Akapitzlist"/>
        <w:numPr>
          <w:ilvl w:val="0"/>
          <w:numId w:val="27"/>
        </w:numPr>
        <w:tabs>
          <w:tab w:val="left" w:pos="0"/>
        </w:tabs>
        <w:spacing w:line="100" w:lineRule="atLeast"/>
        <w:jc w:val="both"/>
        <w:rPr>
          <w:rFonts w:asciiTheme="minorHAnsi" w:hAnsiTheme="minorHAnsi" w:cs="Arial"/>
          <w:sz w:val="20"/>
          <w:szCs w:val="20"/>
        </w:rPr>
      </w:pPr>
      <w:r>
        <w:rPr>
          <w:rFonts w:asciiTheme="minorHAnsi" w:hAnsiTheme="minorHAnsi"/>
          <w:sz w:val="20"/>
          <w:szCs w:val="20"/>
        </w:rPr>
        <w:t>Wszystkie ceny zaokrąglane są do dwóch miejsc po przecinku zgodnie z formułą matematyczną.</w:t>
      </w:r>
    </w:p>
    <w:p w14:paraId="00F88E14" w14:textId="77777777" w:rsidR="00B62E06" w:rsidRPr="00B4789D" w:rsidRDefault="00B62E06" w:rsidP="007B4A5B">
      <w:pPr>
        <w:pStyle w:val="Tekstpodstawowy22"/>
        <w:tabs>
          <w:tab w:val="left" w:pos="426"/>
        </w:tabs>
        <w:rPr>
          <w:rFonts w:ascii="Calibri" w:hAnsi="Calibri"/>
          <w:b w:val="0"/>
          <w:sz w:val="20"/>
          <w:szCs w:val="22"/>
        </w:rPr>
      </w:pPr>
    </w:p>
    <w:p w14:paraId="5A6F3735" w14:textId="77777777" w:rsidR="003D3091" w:rsidRPr="00A8671A" w:rsidRDefault="003D3091" w:rsidP="000D3EA3">
      <w:pPr>
        <w:pBdr>
          <w:top w:val="single" w:sz="12" w:space="1" w:color="auto"/>
        </w:pBdr>
        <w:shd w:val="clear" w:color="auto" w:fill="BFBFBF"/>
        <w:tabs>
          <w:tab w:val="left" w:pos="426"/>
        </w:tabs>
        <w:rPr>
          <w:rFonts w:ascii="Calibri" w:hAnsi="Calibri"/>
          <w:b/>
          <w:i/>
          <w:smallCaps/>
          <w:spacing w:val="38"/>
          <w:sz w:val="10"/>
          <w:szCs w:val="10"/>
        </w:rPr>
      </w:pPr>
    </w:p>
    <w:p w14:paraId="77A5D0F5" w14:textId="77777777" w:rsidR="003D3091" w:rsidRPr="00A8671A" w:rsidRDefault="004F00F8" w:rsidP="009B40F1">
      <w:pPr>
        <w:numPr>
          <w:ilvl w:val="0"/>
          <w:numId w:val="16"/>
        </w:numPr>
        <w:shd w:val="clear" w:color="auto" w:fill="BFBFBF"/>
        <w:tabs>
          <w:tab w:val="left" w:pos="426"/>
        </w:tabs>
        <w:ind w:left="426" w:hanging="426"/>
        <w:jc w:val="center"/>
        <w:rPr>
          <w:rFonts w:ascii="Calibri" w:hAnsi="Calibri"/>
          <w:b/>
          <w:i/>
          <w:smallCaps/>
          <w:spacing w:val="38"/>
          <w:sz w:val="22"/>
          <w:szCs w:val="22"/>
        </w:rPr>
      </w:pPr>
      <w:r w:rsidRPr="00A8671A">
        <w:rPr>
          <w:rFonts w:ascii="Calibri" w:hAnsi="Calibri"/>
          <w:b/>
          <w:i/>
          <w:smallCaps/>
          <w:spacing w:val="20"/>
          <w:sz w:val="22"/>
          <w:szCs w:val="22"/>
        </w:rPr>
        <w:t>K</w:t>
      </w:r>
      <w:r w:rsidR="003D3091" w:rsidRPr="00A8671A">
        <w:rPr>
          <w:rFonts w:ascii="Calibri" w:hAnsi="Calibri"/>
          <w:b/>
          <w:i/>
          <w:smallCaps/>
          <w:spacing w:val="20"/>
          <w:sz w:val="22"/>
          <w:szCs w:val="22"/>
        </w:rPr>
        <w:t>r</w:t>
      </w:r>
      <w:r w:rsidRPr="00A8671A">
        <w:rPr>
          <w:rFonts w:ascii="Calibri" w:hAnsi="Calibri"/>
          <w:b/>
          <w:i/>
          <w:smallCaps/>
          <w:spacing w:val="20"/>
          <w:sz w:val="22"/>
          <w:szCs w:val="22"/>
        </w:rPr>
        <w:t xml:space="preserve">yteria </w:t>
      </w:r>
      <w:r w:rsidR="00D12137" w:rsidRPr="00A8671A">
        <w:rPr>
          <w:rFonts w:ascii="Calibri" w:hAnsi="Calibri"/>
          <w:b/>
          <w:i/>
          <w:smallCaps/>
          <w:spacing w:val="20"/>
          <w:sz w:val="22"/>
          <w:szCs w:val="22"/>
        </w:rPr>
        <w:t>o</w:t>
      </w:r>
      <w:r w:rsidRPr="00A8671A">
        <w:rPr>
          <w:rFonts w:ascii="Calibri" w:hAnsi="Calibri"/>
          <w:b/>
          <w:i/>
          <w:smallCaps/>
          <w:spacing w:val="20"/>
          <w:sz w:val="22"/>
          <w:szCs w:val="22"/>
        </w:rPr>
        <w:t xml:space="preserve">ceny </w:t>
      </w:r>
      <w:r w:rsidR="00D12137" w:rsidRPr="00A8671A">
        <w:rPr>
          <w:rFonts w:ascii="Calibri" w:hAnsi="Calibri"/>
          <w:b/>
          <w:i/>
          <w:smallCaps/>
          <w:spacing w:val="20"/>
          <w:sz w:val="22"/>
          <w:szCs w:val="22"/>
        </w:rPr>
        <w:t>o</w:t>
      </w:r>
      <w:r w:rsidRPr="00A8671A">
        <w:rPr>
          <w:rFonts w:ascii="Calibri" w:hAnsi="Calibri"/>
          <w:b/>
          <w:i/>
          <w:smallCaps/>
          <w:spacing w:val="20"/>
          <w:sz w:val="22"/>
          <w:szCs w:val="22"/>
        </w:rPr>
        <w:t xml:space="preserve">fert i </w:t>
      </w:r>
      <w:r w:rsidR="00D12137" w:rsidRPr="00A8671A">
        <w:rPr>
          <w:rFonts w:ascii="Calibri" w:hAnsi="Calibri"/>
          <w:b/>
          <w:i/>
          <w:smallCaps/>
          <w:spacing w:val="20"/>
          <w:sz w:val="22"/>
          <w:szCs w:val="22"/>
        </w:rPr>
        <w:t>s</w:t>
      </w:r>
      <w:r w:rsidRPr="00A8671A">
        <w:rPr>
          <w:rFonts w:ascii="Calibri" w:hAnsi="Calibri"/>
          <w:b/>
          <w:i/>
          <w:smallCaps/>
          <w:spacing w:val="20"/>
          <w:sz w:val="22"/>
          <w:szCs w:val="22"/>
        </w:rPr>
        <w:t xml:space="preserve">posób </w:t>
      </w:r>
      <w:r w:rsidR="00D12137" w:rsidRPr="00A8671A">
        <w:rPr>
          <w:rFonts w:ascii="Calibri" w:hAnsi="Calibri"/>
          <w:b/>
          <w:i/>
          <w:smallCaps/>
          <w:spacing w:val="20"/>
          <w:sz w:val="22"/>
          <w:szCs w:val="22"/>
        </w:rPr>
        <w:t>o</w:t>
      </w:r>
      <w:r w:rsidRPr="00A8671A">
        <w:rPr>
          <w:rFonts w:ascii="Calibri" w:hAnsi="Calibri"/>
          <w:b/>
          <w:i/>
          <w:smallCaps/>
          <w:spacing w:val="20"/>
          <w:sz w:val="22"/>
          <w:szCs w:val="22"/>
        </w:rPr>
        <w:t xml:space="preserve">ceny </w:t>
      </w:r>
      <w:r w:rsidR="00D12137" w:rsidRPr="00A8671A">
        <w:rPr>
          <w:rFonts w:ascii="Calibri" w:hAnsi="Calibri"/>
          <w:b/>
          <w:i/>
          <w:smallCaps/>
          <w:spacing w:val="20"/>
          <w:sz w:val="22"/>
          <w:szCs w:val="22"/>
        </w:rPr>
        <w:t>o</w:t>
      </w:r>
      <w:r w:rsidRPr="00A8671A">
        <w:rPr>
          <w:rFonts w:ascii="Calibri" w:hAnsi="Calibri"/>
          <w:b/>
          <w:i/>
          <w:smallCaps/>
          <w:spacing w:val="20"/>
          <w:sz w:val="22"/>
          <w:szCs w:val="22"/>
        </w:rPr>
        <w:t>fert</w:t>
      </w:r>
    </w:p>
    <w:p w14:paraId="2F4E311B" w14:textId="77777777" w:rsidR="003D3091" w:rsidRPr="00A8671A" w:rsidRDefault="003D3091" w:rsidP="00CC7741">
      <w:pPr>
        <w:pBdr>
          <w:bottom w:val="single" w:sz="12" w:space="1" w:color="auto"/>
        </w:pBdr>
        <w:shd w:val="clear" w:color="auto" w:fill="BFBFBF"/>
        <w:tabs>
          <w:tab w:val="left" w:pos="426"/>
        </w:tabs>
        <w:rPr>
          <w:rFonts w:ascii="Calibri" w:hAnsi="Calibri"/>
          <w:b/>
          <w:i/>
          <w:smallCaps/>
          <w:spacing w:val="38"/>
          <w:sz w:val="10"/>
          <w:szCs w:val="10"/>
        </w:rPr>
      </w:pPr>
    </w:p>
    <w:p w14:paraId="65BE9413" w14:textId="77777777" w:rsidR="008951DD" w:rsidRPr="00027C11" w:rsidRDefault="008951DD" w:rsidP="008951DD">
      <w:pPr>
        <w:jc w:val="both"/>
        <w:rPr>
          <w:rFonts w:ascii="Calibri" w:hAnsi="Calibri"/>
          <w:sz w:val="12"/>
          <w:szCs w:val="22"/>
        </w:rPr>
      </w:pPr>
    </w:p>
    <w:p w14:paraId="5B4390BD" w14:textId="211FEF7B" w:rsidR="008951DD" w:rsidRPr="00A8671A" w:rsidRDefault="00027C11" w:rsidP="008951DD">
      <w:pPr>
        <w:jc w:val="both"/>
        <w:rPr>
          <w:rFonts w:ascii="Calibri" w:hAnsi="Calibri"/>
          <w:b/>
          <w:sz w:val="20"/>
          <w:szCs w:val="22"/>
        </w:rPr>
      </w:pPr>
      <w:r w:rsidRPr="00027C11">
        <w:rPr>
          <w:rFonts w:ascii="Calibri" w:hAnsi="Calibri"/>
          <w:b/>
          <w:sz w:val="20"/>
          <w:szCs w:val="22"/>
        </w:rPr>
        <w:t>Zamawiający zastrzega, że zgodnie z art. 24aa</w:t>
      </w:r>
      <w:r>
        <w:rPr>
          <w:rFonts w:ascii="Calibri" w:hAnsi="Calibri"/>
          <w:b/>
          <w:sz w:val="20"/>
          <w:szCs w:val="22"/>
        </w:rPr>
        <w:t xml:space="preserve"> ustawy </w:t>
      </w:r>
      <w:proofErr w:type="spellStart"/>
      <w:r>
        <w:rPr>
          <w:rFonts w:ascii="Calibri" w:hAnsi="Calibri"/>
          <w:b/>
          <w:sz w:val="20"/>
          <w:szCs w:val="22"/>
        </w:rPr>
        <w:t>P</w:t>
      </w:r>
      <w:r w:rsidR="00577349">
        <w:rPr>
          <w:rFonts w:ascii="Calibri" w:hAnsi="Calibri"/>
          <w:b/>
          <w:sz w:val="20"/>
          <w:szCs w:val="22"/>
        </w:rPr>
        <w:t>zp</w:t>
      </w:r>
      <w:proofErr w:type="spellEnd"/>
      <w:r w:rsidRPr="00027C11">
        <w:rPr>
          <w:rFonts w:ascii="Calibri" w:hAnsi="Calibri"/>
          <w:b/>
          <w:sz w:val="20"/>
          <w:szCs w:val="22"/>
        </w:rPr>
        <w:t>,</w:t>
      </w:r>
      <w:r>
        <w:rPr>
          <w:rFonts w:ascii="Calibri" w:hAnsi="Calibri"/>
          <w:b/>
          <w:sz w:val="20"/>
          <w:szCs w:val="22"/>
        </w:rPr>
        <w:t xml:space="preserve"> </w:t>
      </w:r>
      <w:r w:rsidR="00577349">
        <w:rPr>
          <w:rFonts w:ascii="Calibri" w:hAnsi="Calibri"/>
          <w:b/>
          <w:sz w:val="20"/>
          <w:szCs w:val="22"/>
        </w:rPr>
        <w:t>w postę</w:t>
      </w:r>
      <w:r w:rsidRPr="00027C11">
        <w:rPr>
          <w:rFonts w:ascii="Calibri" w:hAnsi="Calibri"/>
          <w:b/>
          <w:sz w:val="20"/>
          <w:szCs w:val="22"/>
        </w:rPr>
        <w:t>powaniu</w:t>
      </w:r>
      <w:r>
        <w:t xml:space="preserve"> </w:t>
      </w:r>
      <w:r w:rsidR="008951DD" w:rsidRPr="00A8671A">
        <w:rPr>
          <w:rFonts w:ascii="Calibri" w:hAnsi="Calibri"/>
          <w:b/>
          <w:sz w:val="20"/>
          <w:szCs w:val="22"/>
        </w:rPr>
        <w:t xml:space="preserve"> może najpierw dokonać oceny</w:t>
      </w:r>
      <w:r w:rsidR="00170D37">
        <w:rPr>
          <w:rFonts w:ascii="Calibri" w:hAnsi="Calibri"/>
          <w:b/>
          <w:sz w:val="20"/>
          <w:szCs w:val="22"/>
        </w:rPr>
        <w:t xml:space="preserve"> ofert, a następnie zbadać czy w</w:t>
      </w:r>
      <w:r w:rsidR="008951DD" w:rsidRPr="00A8671A">
        <w:rPr>
          <w:rFonts w:ascii="Calibri" w:hAnsi="Calibri"/>
          <w:b/>
          <w:sz w:val="20"/>
          <w:szCs w:val="22"/>
        </w:rPr>
        <w:t>ykonawca, którego oferta została oceniona jako najkorzystniejsza</w:t>
      </w:r>
      <w:r w:rsidR="00577349">
        <w:rPr>
          <w:rFonts w:ascii="Calibri" w:hAnsi="Calibri"/>
          <w:b/>
          <w:sz w:val="20"/>
          <w:szCs w:val="22"/>
        </w:rPr>
        <w:t>,</w:t>
      </w:r>
      <w:r w:rsidR="008951DD" w:rsidRPr="00A8671A">
        <w:rPr>
          <w:rFonts w:ascii="Calibri" w:hAnsi="Calibri"/>
          <w:b/>
          <w:sz w:val="20"/>
          <w:szCs w:val="22"/>
        </w:rPr>
        <w:t xml:space="preserve"> nie podlega wykluczeni</w:t>
      </w:r>
      <w:r w:rsidR="00DA2802" w:rsidRPr="00A8671A">
        <w:rPr>
          <w:rFonts w:ascii="Calibri" w:hAnsi="Calibri"/>
          <w:b/>
          <w:sz w:val="20"/>
          <w:szCs w:val="22"/>
        </w:rPr>
        <w:t xml:space="preserve">u oraz spełnia warunki udziału </w:t>
      </w:r>
      <w:r w:rsidR="008951DD" w:rsidRPr="00A8671A">
        <w:rPr>
          <w:rFonts w:ascii="Calibri" w:hAnsi="Calibri"/>
          <w:b/>
          <w:sz w:val="20"/>
          <w:szCs w:val="22"/>
        </w:rPr>
        <w:t>w postępowaniu.</w:t>
      </w:r>
    </w:p>
    <w:p w14:paraId="4A149BD2" w14:textId="77777777" w:rsidR="008951DD" w:rsidRPr="00EF258D" w:rsidRDefault="008951DD" w:rsidP="008951DD">
      <w:pPr>
        <w:jc w:val="both"/>
        <w:rPr>
          <w:rFonts w:ascii="Calibri" w:hAnsi="Calibri"/>
          <w:sz w:val="14"/>
          <w:szCs w:val="22"/>
        </w:rPr>
      </w:pPr>
    </w:p>
    <w:p w14:paraId="13AA961E" w14:textId="77777777" w:rsidR="00F227C3" w:rsidRPr="00045655" w:rsidRDefault="00F227C3" w:rsidP="009B40F1">
      <w:pPr>
        <w:pStyle w:val="Legenda"/>
        <w:numPr>
          <w:ilvl w:val="0"/>
          <w:numId w:val="21"/>
        </w:numPr>
        <w:jc w:val="both"/>
        <w:rPr>
          <w:rFonts w:ascii="Calibri" w:hAnsi="Calibri"/>
          <w:b w:val="0"/>
          <w:sz w:val="20"/>
          <w:szCs w:val="22"/>
        </w:rPr>
      </w:pPr>
      <w:r w:rsidRPr="00045655">
        <w:rPr>
          <w:rFonts w:ascii="Calibri" w:hAnsi="Calibri" w:cs="Tahoma"/>
          <w:b w:val="0"/>
          <w:color w:val="000000"/>
          <w:sz w:val="20"/>
          <w:szCs w:val="22"/>
        </w:rPr>
        <w:t>Przy dokonywaniu oceny ofert Zamawiający będzie stosował następujące zasady:</w:t>
      </w:r>
    </w:p>
    <w:p w14:paraId="1F0F2FE8" w14:textId="77777777" w:rsidR="00F13CE0" w:rsidRPr="00045655" w:rsidRDefault="00F13CE0" w:rsidP="006A57D9">
      <w:pPr>
        <w:jc w:val="both"/>
        <w:rPr>
          <w:rFonts w:ascii="Calibri" w:hAnsi="Calibri" w:cs="Tahoma"/>
          <w:sz w:val="14"/>
          <w:szCs w:val="20"/>
          <w:u w:val="single"/>
        </w:rPr>
      </w:pPr>
    </w:p>
    <w:p w14:paraId="34531B4C" w14:textId="49322632" w:rsidR="004C1D95" w:rsidRPr="00D93035" w:rsidRDefault="004C1D95" w:rsidP="00136B70">
      <w:pPr>
        <w:pStyle w:val="Nagwek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868"/>
        <w:gridCol w:w="2762"/>
        <w:gridCol w:w="2895"/>
      </w:tblGrid>
      <w:tr w:rsidR="004C1D95" w:rsidRPr="00045655" w14:paraId="3C790E4F" w14:textId="77777777" w:rsidTr="00045655">
        <w:trPr>
          <w:trHeight w:val="591"/>
          <w:jc w:val="center"/>
        </w:trPr>
        <w:tc>
          <w:tcPr>
            <w:tcW w:w="818" w:type="dxa"/>
          </w:tcPr>
          <w:p w14:paraId="734AFD63" w14:textId="77777777" w:rsidR="004C1D95" w:rsidRPr="00045655" w:rsidRDefault="004C1D95" w:rsidP="00F8554F">
            <w:pPr>
              <w:pStyle w:val="Annamaintext"/>
              <w:spacing w:line="240" w:lineRule="auto"/>
              <w:jc w:val="center"/>
              <w:rPr>
                <w:rFonts w:asciiTheme="minorHAnsi" w:hAnsiTheme="minorHAnsi" w:cs="Arial"/>
                <w:sz w:val="20"/>
                <w:szCs w:val="20"/>
              </w:rPr>
            </w:pPr>
            <w:r w:rsidRPr="00045655">
              <w:rPr>
                <w:rFonts w:asciiTheme="minorHAnsi" w:hAnsiTheme="minorHAnsi" w:cs="Arial"/>
                <w:sz w:val="20"/>
                <w:szCs w:val="20"/>
              </w:rPr>
              <w:t>L.p.</w:t>
            </w:r>
          </w:p>
        </w:tc>
        <w:tc>
          <w:tcPr>
            <w:tcW w:w="2868" w:type="dxa"/>
          </w:tcPr>
          <w:p w14:paraId="1EE7A372" w14:textId="01822062" w:rsidR="004C1D95" w:rsidRPr="00045655" w:rsidRDefault="001A763B" w:rsidP="00F8554F">
            <w:pPr>
              <w:pStyle w:val="Annamaintext"/>
              <w:spacing w:line="240" w:lineRule="auto"/>
              <w:jc w:val="center"/>
              <w:rPr>
                <w:rFonts w:asciiTheme="minorHAnsi" w:hAnsiTheme="minorHAnsi" w:cs="Arial"/>
                <w:sz w:val="20"/>
                <w:szCs w:val="20"/>
              </w:rPr>
            </w:pPr>
            <w:r>
              <w:rPr>
                <w:rFonts w:asciiTheme="minorHAnsi" w:hAnsiTheme="minorHAnsi" w:cs="Arial"/>
                <w:sz w:val="20"/>
                <w:szCs w:val="20"/>
              </w:rPr>
              <w:t>Nazwa k</w:t>
            </w:r>
            <w:r w:rsidR="004C1D95" w:rsidRPr="00045655">
              <w:rPr>
                <w:rFonts w:asciiTheme="minorHAnsi" w:hAnsiTheme="minorHAnsi" w:cs="Arial"/>
                <w:sz w:val="20"/>
                <w:szCs w:val="20"/>
              </w:rPr>
              <w:t>ryterium</w:t>
            </w:r>
          </w:p>
        </w:tc>
        <w:tc>
          <w:tcPr>
            <w:tcW w:w="2762" w:type="dxa"/>
          </w:tcPr>
          <w:p w14:paraId="37761638" w14:textId="5CA4A27F" w:rsidR="004C1D95" w:rsidRPr="00045655" w:rsidRDefault="001A763B" w:rsidP="001A763B">
            <w:pPr>
              <w:pStyle w:val="Annamaintext"/>
              <w:spacing w:line="240" w:lineRule="auto"/>
              <w:jc w:val="center"/>
              <w:rPr>
                <w:rFonts w:asciiTheme="minorHAnsi" w:hAnsiTheme="minorHAnsi" w:cs="Arial"/>
                <w:sz w:val="20"/>
                <w:szCs w:val="20"/>
              </w:rPr>
            </w:pPr>
            <w:r w:rsidRPr="00045655">
              <w:rPr>
                <w:rFonts w:asciiTheme="minorHAnsi" w:hAnsiTheme="minorHAnsi" w:cs="Arial"/>
                <w:sz w:val="20"/>
                <w:szCs w:val="20"/>
              </w:rPr>
              <w:t xml:space="preserve">Maksymalna ilość punktów jakie może otrzymać oferta za dane kryterium </w:t>
            </w:r>
          </w:p>
        </w:tc>
        <w:tc>
          <w:tcPr>
            <w:tcW w:w="2895" w:type="dxa"/>
          </w:tcPr>
          <w:p w14:paraId="78308DAB" w14:textId="77777777" w:rsidR="004C1D95" w:rsidRDefault="001A763B" w:rsidP="00F8554F">
            <w:pPr>
              <w:pStyle w:val="Annamaintext"/>
              <w:spacing w:line="240" w:lineRule="auto"/>
              <w:jc w:val="center"/>
              <w:rPr>
                <w:rFonts w:asciiTheme="minorHAnsi" w:hAnsiTheme="minorHAnsi" w:cs="Arial"/>
                <w:sz w:val="20"/>
                <w:szCs w:val="20"/>
              </w:rPr>
            </w:pPr>
            <w:r w:rsidRPr="00045655">
              <w:rPr>
                <w:rFonts w:asciiTheme="minorHAnsi" w:hAnsiTheme="minorHAnsi" w:cs="Arial"/>
                <w:sz w:val="20"/>
                <w:szCs w:val="20"/>
              </w:rPr>
              <w:t>Znaczenie procentowe kryterium</w:t>
            </w:r>
          </w:p>
          <w:p w14:paraId="483F38F6" w14:textId="79B7DC2B" w:rsidR="003A1C02" w:rsidRPr="00045655" w:rsidRDefault="003A1C02" w:rsidP="00F8554F">
            <w:pPr>
              <w:pStyle w:val="Annamaintext"/>
              <w:spacing w:line="240" w:lineRule="auto"/>
              <w:jc w:val="center"/>
              <w:rPr>
                <w:rFonts w:asciiTheme="minorHAnsi" w:hAnsiTheme="minorHAnsi" w:cs="Arial"/>
                <w:sz w:val="20"/>
                <w:szCs w:val="20"/>
              </w:rPr>
            </w:pPr>
            <w:r>
              <w:rPr>
                <w:rFonts w:asciiTheme="minorHAnsi" w:hAnsiTheme="minorHAnsi" w:cs="Arial"/>
                <w:sz w:val="20"/>
                <w:szCs w:val="20"/>
              </w:rPr>
              <w:t>[ %]</w:t>
            </w:r>
          </w:p>
        </w:tc>
      </w:tr>
      <w:tr w:rsidR="004C1D95" w:rsidRPr="00045655" w14:paraId="26D4D245" w14:textId="77777777" w:rsidTr="00045655">
        <w:trPr>
          <w:jc w:val="center"/>
        </w:trPr>
        <w:tc>
          <w:tcPr>
            <w:tcW w:w="818" w:type="dxa"/>
          </w:tcPr>
          <w:p w14:paraId="0B26B77B" w14:textId="77777777" w:rsidR="004C1D95" w:rsidRPr="00045655" w:rsidRDefault="004C1D95" w:rsidP="003A1C02">
            <w:pPr>
              <w:pStyle w:val="Annamaintext"/>
              <w:spacing w:line="240" w:lineRule="auto"/>
              <w:jc w:val="center"/>
              <w:rPr>
                <w:rFonts w:asciiTheme="minorHAnsi" w:hAnsiTheme="minorHAnsi" w:cs="Arial"/>
                <w:sz w:val="20"/>
                <w:szCs w:val="20"/>
              </w:rPr>
            </w:pPr>
            <w:r w:rsidRPr="00045655">
              <w:rPr>
                <w:rFonts w:asciiTheme="minorHAnsi" w:hAnsiTheme="minorHAnsi" w:cs="Arial"/>
                <w:sz w:val="20"/>
                <w:szCs w:val="20"/>
              </w:rPr>
              <w:lastRenderedPageBreak/>
              <w:t>1.</w:t>
            </w:r>
          </w:p>
        </w:tc>
        <w:tc>
          <w:tcPr>
            <w:tcW w:w="2868" w:type="dxa"/>
          </w:tcPr>
          <w:p w14:paraId="6759A7CC" w14:textId="1FE9A727" w:rsidR="004C1D95" w:rsidRPr="00045655" w:rsidRDefault="004C1D95" w:rsidP="00F8554F">
            <w:pPr>
              <w:pStyle w:val="Annamaintext"/>
              <w:spacing w:line="240" w:lineRule="auto"/>
              <w:jc w:val="left"/>
              <w:rPr>
                <w:rFonts w:asciiTheme="minorHAnsi" w:hAnsiTheme="minorHAnsi" w:cs="Arial"/>
                <w:sz w:val="20"/>
                <w:szCs w:val="20"/>
              </w:rPr>
            </w:pPr>
            <w:r w:rsidRPr="00045655">
              <w:rPr>
                <w:rFonts w:asciiTheme="minorHAnsi" w:hAnsiTheme="minorHAnsi" w:cs="Arial"/>
                <w:sz w:val="20"/>
                <w:szCs w:val="20"/>
              </w:rPr>
              <w:t xml:space="preserve">Cena </w:t>
            </w:r>
            <w:r w:rsidR="003A1C02">
              <w:rPr>
                <w:rFonts w:asciiTheme="minorHAnsi" w:hAnsiTheme="minorHAnsi" w:cs="Arial"/>
                <w:sz w:val="20"/>
                <w:szCs w:val="20"/>
              </w:rPr>
              <w:t xml:space="preserve">oferty </w:t>
            </w:r>
            <w:r w:rsidRPr="00045655">
              <w:rPr>
                <w:rFonts w:asciiTheme="minorHAnsi" w:hAnsiTheme="minorHAnsi" w:cs="Arial"/>
                <w:sz w:val="20"/>
                <w:szCs w:val="20"/>
              </w:rPr>
              <w:t xml:space="preserve">brutto za realizację zamówienia ( </w:t>
            </w:r>
            <w:r w:rsidR="00045655">
              <w:rPr>
                <w:rFonts w:asciiTheme="minorHAnsi" w:hAnsiTheme="minorHAnsi" w:cs="Arial"/>
                <w:sz w:val="20"/>
                <w:szCs w:val="20"/>
              </w:rPr>
              <w:t>C</w:t>
            </w:r>
            <w:r w:rsidRPr="00045655">
              <w:rPr>
                <w:rFonts w:asciiTheme="minorHAnsi" w:hAnsiTheme="minorHAnsi" w:cs="Arial"/>
                <w:sz w:val="20"/>
                <w:szCs w:val="20"/>
              </w:rPr>
              <w:t xml:space="preserve"> )</w:t>
            </w:r>
          </w:p>
        </w:tc>
        <w:tc>
          <w:tcPr>
            <w:tcW w:w="2762" w:type="dxa"/>
          </w:tcPr>
          <w:p w14:paraId="75872D33" w14:textId="32FABCE0" w:rsidR="004C1D95" w:rsidRPr="00045655" w:rsidRDefault="004C1D95" w:rsidP="00F8554F">
            <w:pPr>
              <w:pStyle w:val="Annamaintext"/>
              <w:spacing w:line="240" w:lineRule="auto"/>
              <w:jc w:val="center"/>
              <w:rPr>
                <w:rFonts w:asciiTheme="minorHAnsi" w:hAnsiTheme="minorHAnsi" w:cs="Arial"/>
                <w:sz w:val="20"/>
                <w:szCs w:val="20"/>
              </w:rPr>
            </w:pPr>
            <w:r w:rsidRPr="00045655">
              <w:rPr>
                <w:rFonts w:asciiTheme="minorHAnsi" w:hAnsiTheme="minorHAnsi" w:cs="Arial"/>
                <w:sz w:val="20"/>
                <w:szCs w:val="20"/>
              </w:rPr>
              <w:t xml:space="preserve">100 </w:t>
            </w:r>
          </w:p>
        </w:tc>
        <w:tc>
          <w:tcPr>
            <w:tcW w:w="2895" w:type="dxa"/>
          </w:tcPr>
          <w:p w14:paraId="5DDDF38A" w14:textId="19FE1690" w:rsidR="004C1D95" w:rsidRPr="00045655" w:rsidRDefault="003A1C02" w:rsidP="001A763B">
            <w:pPr>
              <w:pStyle w:val="Annamaintext"/>
              <w:spacing w:line="240" w:lineRule="auto"/>
              <w:jc w:val="center"/>
              <w:rPr>
                <w:rFonts w:asciiTheme="minorHAnsi" w:hAnsiTheme="minorHAnsi" w:cs="Arial"/>
                <w:sz w:val="20"/>
                <w:szCs w:val="20"/>
              </w:rPr>
            </w:pPr>
            <w:r>
              <w:rPr>
                <w:rFonts w:asciiTheme="minorHAnsi" w:hAnsiTheme="minorHAnsi" w:cs="Arial"/>
                <w:b/>
                <w:sz w:val="20"/>
                <w:szCs w:val="20"/>
              </w:rPr>
              <w:t>6</w:t>
            </w:r>
            <w:r w:rsidR="004C1D95" w:rsidRPr="00045655">
              <w:rPr>
                <w:rFonts w:asciiTheme="minorHAnsi" w:hAnsiTheme="minorHAnsi" w:cs="Arial"/>
                <w:b/>
                <w:sz w:val="20"/>
                <w:szCs w:val="20"/>
              </w:rPr>
              <w:t>0</w:t>
            </w:r>
            <w:r w:rsidR="004C1D95" w:rsidRPr="00045655">
              <w:rPr>
                <w:rFonts w:asciiTheme="minorHAnsi" w:hAnsiTheme="minorHAnsi" w:cs="Arial"/>
                <w:sz w:val="20"/>
                <w:szCs w:val="20"/>
              </w:rPr>
              <w:t xml:space="preserve"> </w:t>
            </w:r>
          </w:p>
        </w:tc>
      </w:tr>
      <w:tr w:rsidR="001A763B" w:rsidRPr="00045655" w14:paraId="212CDFB0" w14:textId="77777777" w:rsidTr="001A763B">
        <w:trPr>
          <w:trHeight w:val="235"/>
          <w:jc w:val="center"/>
        </w:trPr>
        <w:tc>
          <w:tcPr>
            <w:tcW w:w="818" w:type="dxa"/>
          </w:tcPr>
          <w:p w14:paraId="73300E3F" w14:textId="4C2FD42D" w:rsidR="001A763B" w:rsidRPr="00045655" w:rsidRDefault="001A763B" w:rsidP="003A1C02">
            <w:pPr>
              <w:pStyle w:val="Annamaintext"/>
              <w:spacing w:line="240" w:lineRule="auto"/>
              <w:jc w:val="center"/>
              <w:rPr>
                <w:rFonts w:asciiTheme="minorHAnsi" w:hAnsiTheme="minorHAnsi" w:cs="Arial"/>
                <w:sz w:val="20"/>
                <w:szCs w:val="20"/>
              </w:rPr>
            </w:pPr>
            <w:r>
              <w:rPr>
                <w:rFonts w:asciiTheme="minorHAnsi" w:hAnsiTheme="minorHAnsi" w:cs="Arial"/>
                <w:sz w:val="20"/>
                <w:szCs w:val="20"/>
              </w:rPr>
              <w:t>2.</w:t>
            </w:r>
          </w:p>
        </w:tc>
        <w:tc>
          <w:tcPr>
            <w:tcW w:w="2868" w:type="dxa"/>
          </w:tcPr>
          <w:p w14:paraId="159F7ACE" w14:textId="2EBA44DE" w:rsidR="001A763B" w:rsidRPr="00045655" w:rsidRDefault="003A1C02" w:rsidP="00F8554F">
            <w:pPr>
              <w:pStyle w:val="Annamaintext"/>
              <w:spacing w:line="240" w:lineRule="auto"/>
              <w:jc w:val="left"/>
              <w:rPr>
                <w:rFonts w:asciiTheme="minorHAnsi" w:hAnsiTheme="minorHAnsi" w:cs="Arial"/>
                <w:sz w:val="20"/>
                <w:szCs w:val="20"/>
              </w:rPr>
            </w:pPr>
            <w:r>
              <w:rPr>
                <w:rFonts w:asciiTheme="minorHAnsi" w:hAnsiTheme="minorHAnsi" w:cs="Arial"/>
                <w:sz w:val="20"/>
                <w:szCs w:val="20"/>
              </w:rPr>
              <w:t xml:space="preserve">Właściwości </w:t>
            </w:r>
            <w:proofErr w:type="spellStart"/>
            <w:r>
              <w:rPr>
                <w:rFonts w:asciiTheme="minorHAnsi" w:hAnsiTheme="minorHAnsi" w:cs="Arial"/>
                <w:sz w:val="20"/>
                <w:szCs w:val="20"/>
              </w:rPr>
              <w:t>techniczno</w:t>
            </w:r>
            <w:proofErr w:type="spellEnd"/>
            <w:r>
              <w:rPr>
                <w:rFonts w:asciiTheme="minorHAnsi" w:hAnsiTheme="minorHAnsi" w:cs="Arial"/>
                <w:sz w:val="20"/>
                <w:szCs w:val="20"/>
              </w:rPr>
              <w:t xml:space="preserve"> – eksploatacyjne ( T )</w:t>
            </w:r>
          </w:p>
        </w:tc>
        <w:tc>
          <w:tcPr>
            <w:tcW w:w="2762" w:type="dxa"/>
          </w:tcPr>
          <w:p w14:paraId="2236E450" w14:textId="582CB5F0" w:rsidR="001A763B" w:rsidRPr="00045655" w:rsidRDefault="001A763B" w:rsidP="00F8554F">
            <w:pPr>
              <w:pStyle w:val="Annamaintext"/>
              <w:spacing w:line="240" w:lineRule="auto"/>
              <w:jc w:val="center"/>
              <w:rPr>
                <w:rFonts w:asciiTheme="minorHAnsi" w:hAnsiTheme="minorHAnsi" w:cs="Arial"/>
                <w:sz w:val="20"/>
                <w:szCs w:val="20"/>
              </w:rPr>
            </w:pPr>
            <w:r>
              <w:rPr>
                <w:rFonts w:asciiTheme="minorHAnsi" w:hAnsiTheme="minorHAnsi" w:cs="Arial"/>
                <w:sz w:val="20"/>
                <w:szCs w:val="20"/>
              </w:rPr>
              <w:t>100</w:t>
            </w:r>
          </w:p>
        </w:tc>
        <w:tc>
          <w:tcPr>
            <w:tcW w:w="2895" w:type="dxa"/>
          </w:tcPr>
          <w:p w14:paraId="2EE1A2BC" w14:textId="6A5AC9F8" w:rsidR="001A763B" w:rsidRPr="00045655" w:rsidRDefault="003A1C02" w:rsidP="00F8554F">
            <w:pPr>
              <w:pStyle w:val="Annamaintext"/>
              <w:spacing w:line="240" w:lineRule="auto"/>
              <w:jc w:val="center"/>
              <w:rPr>
                <w:rFonts w:asciiTheme="minorHAnsi" w:hAnsiTheme="minorHAnsi" w:cs="Arial"/>
                <w:b/>
                <w:sz w:val="20"/>
                <w:szCs w:val="20"/>
              </w:rPr>
            </w:pPr>
            <w:r>
              <w:rPr>
                <w:rFonts w:asciiTheme="minorHAnsi" w:hAnsiTheme="minorHAnsi" w:cs="Arial"/>
                <w:b/>
                <w:sz w:val="20"/>
                <w:szCs w:val="20"/>
              </w:rPr>
              <w:t>3</w:t>
            </w:r>
            <w:r w:rsidR="00307840">
              <w:rPr>
                <w:rFonts w:asciiTheme="minorHAnsi" w:hAnsiTheme="minorHAnsi" w:cs="Arial"/>
                <w:b/>
                <w:sz w:val="20"/>
                <w:szCs w:val="20"/>
              </w:rPr>
              <w:t>0</w:t>
            </w:r>
          </w:p>
        </w:tc>
      </w:tr>
      <w:tr w:rsidR="001A763B" w:rsidRPr="00045655" w14:paraId="6EBC3981" w14:textId="77777777" w:rsidTr="001A763B">
        <w:trPr>
          <w:trHeight w:val="235"/>
          <w:jc w:val="center"/>
        </w:trPr>
        <w:tc>
          <w:tcPr>
            <w:tcW w:w="818" w:type="dxa"/>
          </w:tcPr>
          <w:p w14:paraId="55EB4FBD" w14:textId="5FE639F0" w:rsidR="001A763B" w:rsidRPr="00045655" w:rsidRDefault="001A763B" w:rsidP="003A1C02">
            <w:pPr>
              <w:pStyle w:val="Annamaintext"/>
              <w:spacing w:line="240" w:lineRule="auto"/>
              <w:jc w:val="center"/>
              <w:rPr>
                <w:rFonts w:asciiTheme="minorHAnsi" w:hAnsiTheme="minorHAnsi" w:cs="Arial"/>
                <w:sz w:val="20"/>
                <w:szCs w:val="20"/>
              </w:rPr>
            </w:pPr>
            <w:r>
              <w:rPr>
                <w:rFonts w:asciiTheme="minorHAnsi" w:hAnsiTheme="minorHAnsi" w:cs="Arial"/>
                <w:sz w:val="20"/>
                <w:szCs w:val="20"/>
              </w:rPr>
              <w:t>3.</w:t>
            </w:r>
          </w:p>
        </w:tc>
        <w:tc>
          <w:tcPr>
            <w:tcW w:w="2868" w:type="dxa"/>
          </w:tcPr>
          <w:p w14:paraId="3F5EDFA6" w14:textId="221EFBCC" w:rsidR="001A763B" w:rsidRPr="00045655" w:rsidRDefault="007E747E" w:rsidP="00F8554F">
            <w:pPr>
              <w:pStyle w:val="Annamaintext"/>
              <w:spacing w:line="240" w:lineRule="auto"/>
              <w:jc w:val="left"/>
              <w:rPr>
                <w:rFonts w:asciiTheme="minorHAnsi" w:hAnsiTheme="minorHAnsi" w:cs="Arial"/>
                <w:sz w:val="20"/>
                <w:szCs w:val="20"/>
              </w:rPr>
            </w:pPr>
            <w:r>
              <w:rPr>
                <w:rFonts w:asciiTheme="minorHAnsi" w:hAnsiTheme="minorHAnsi" w:cs="Arial"/>
                <w:sz w:val="20"/>
                <w:szCs w:val="20"/>
              </w:rPr>
              <w:t>Warunki gwarancji</w:t>
            </w:r>
            <w:r w:rsidR="003A1C02">
              <w:rPr>
                <w:rFonts w:asciiTheme="minorHAnsi" w:hAnsiTheme="minorHAnsi" w:cs="Arial"/>
                <w:sz w:val="20"/>
                <w:szCs w:val="20"/>
              </w:rPr>
              <w:t xml:space="preserve">  ( G )</w:t>
            </w:r>
          </w:p>
        </w:tc>
        <w:tc>
          <w:tcPr>
            <w:tcW w:w="2762" w:type="dxa"/>
          </w:tcPr>
          <w:p w14:paraId="35B6C2EA" w14:textId="464CACDA" w:rsidR="001A763B" w:rsidRPr="00045655" w:rsidRDefault="001A763B" w:rsidP="00F8554F">
            <w:pPr>
              <w:pStyle w:val="Annamaintext"/>
              <w:spacing w:line="240" w:lineRule="auto"/>
              <w:jc w:val="center"/>
              <w:rPr>
                <w:rFonts w:asciiTheme="minorHAnsi" w:hAnsiTheme="minorHAnsi" w:cs="Arial"/>
                <w:sz w:val="20"/>
                <w:szCs w:val="20"/>
              </w:rPr>
            </w:pPr>
            <w:r>
              <w:rPr>
                <w:rFonts w:asciiTheme="minorHAnsi" w:hAnsiTheme="minorHAnsi" w:cs="Arial"/>
                <w:sz w:val="20"/>
                <w:szCs w:val="20"/>
              </w:rPr>
              <w:t>100</w:t>
            </w:r>
          </w:p>
        </w:tc>
        <w:tc>
          <w:tcPr>
            <w:tcW w:w="2895" w:type="dxa"/>
          </w:tcPr>
          <w:p w14:paraId="3F605C28" w14:textId="69CAAFDA" w:rsidR="001A763B" w:rsidRPr="00045655" w:rsidRDefault="00307840" w:rsidP="00F8554F">
            <w:pPr>
              <w:pStyle w:val="Annamaintext"/>
              <w:spacing w:line="240" w:lineRule="auto"/>
              <w:jc w:val="center"/>
              <w:rPr>
                <w:rFonts w:asciiTheme="minorHAnsi" w:hAnsiTheme="minorHAnsi" w:cs="Arial"/>
                <w:b/>
                <w:sz w:val="20"/>
                <w:szCs w:val="20"/>
              </w:rPr>
            </w:pPr>
            <w:r>
              <w:rPr>
                <w:rFonts w:asciiTheme="minorHAnsi" w:hAnsiTheme="minorHAnsi" w:cs="Arial"/>
                <w:b/>
                <w:sz w:val="20"/>
                <w:szCs w:val="20"/>
              </w:rPr>
              <w:t>10</w:t>
            </w:r>
          </w:p>
        </w:tc>
      </w:tr>
      <w:tr w:rsidR="001A763B" w:rsidRPr="00045655" w14:paraId="0FA82D80" w14:textId="77777777" w:rsidTr="001A763B">
        <w:trPr>
          <w:trHeight w:val="235"/>
          <w:jc w:val="center"/>
        </w:trPr>
        <w:tc>
          <w:tcPr>
            <w:tcW w:w="818" w:type="dxa"/>
            <w:tcBorders>
              <w:right w:val="nil"/>
            </w:tcBorders>
          </w:tcPr>
          <w:p w14:paraId="442BF4C2" w14:textId="77777777" w:rsidR="001A763B" w:rsidRPr="00045655" w:rsidRDefault="001A763B" w:rsidP="00F8554F">
            <w:pPr>
              <w:pStyle w:val="Annamaintext"/>
              <w:spacing w:line="240" w:lineRule="auto"/>
              <w:jc w:val="left"/>
              <w:rPr>
                <w:rFonts w:asciiTheme="minorHAnsi" w:hAnsiTheme="minorHAnsi" w:cs="Arial"/>
                <w:sz w:val="20"/>
                <w:szCs w:val="20"/>
              </w:rPr>
            </w:pPr>
          </w:p>
        </w:tc>
        <w:tc>
          <w:tcPr>
            <w:tcW w:w="2868" w:type="dxa"/>
            <w:tcBorders>
              <w:left w:val="nil"/>
              <w:right w:val="nil"/>
            </w:tcBorders>
          </w:tcPr>
          <w:p w14:paraId="65599363" w14:textId="77777777" w:rsidR="001A763B" w:rsidRPr="00045655" w:rsidRDefault="001A763B" w:rsidP="00F8554F">
            <w:pPr>
              <w:pStyle w:val="Annamaintext"/>
              <w:spacing w:line="240" w:lineRule="auto"/>
              <w:jc w:val="left"/>
              <w:rPr>
                <w:rFonts w:asciiTheme="minorHAnsi" w:hAnsiTheme="minorHAnsi" w:cs="Arial"/>
                <w:sz w:val="20"/>
                <w:szCs w:val="20"/>
              </w:rPr>
            </w:pPr>
          </w:p>
        </w:tc>
        <w:tc>
          <w:tcPr>
            <w:tcW w:w="2762" w:type="dxa"/>
            <w:tcBorders>
              <w:left w:val="nil"/>
            </w:tcBorders>
          </w:tcPr>
          <w:p w14:paraId="38781FCC" w14:textId="353BA4D8" w:rsidR="001A763B" w:rsidRPr="00097159" w:rsidRDefault="001A763B" w:rsidP="00F8554F">
            <w:pPr>
              <w:pStyle w:val="Annamaintext"/>
              <w:spacing w:line="240" w:lineRule="auto"/>
              <w:jc w:val="center"/>
              <w:rPr>
                <w:rFonts w:asciiTheme="minorHAnsi" w:hAnsiTheme="minorHAnsi" w:cs="Arial"/>
                <w:b/>
                <w:sz w:val="20"/>
                <w:szCs w:val="20"/>
              </w:rPr>
            </w:pPr>
            <w:r w:rsidRPr="00097159">
              <w:rPr>
                <w:rFonts w:asciiTheme="minorHAnsi" w:hAnsiTheme="minorHAnsi" w:cs="Arial"/>
                <w:b/>
                <w:sz w:val="20"/>
                <w:szCs w:val="20"/>
              </w:rPr>
              <w:t>OGÓŁEM</w:t>
            </w:r>
          </w:p>
        </w:tc>
        <w:tc>
          <w:tcPr>
            <w:tcW w:w="2895" w:type="dxa"/>
          </w:tcPr>
          <w:p w14:paraId="73689EFC" w14:textId="5C73743A" w:rsidR="001A763B" w:rsidRPr="00045655" w:rsidRDefault="001A763B" w:rsidP="00F8554F">
            <w:pPr>
              <w:pStyle w:val="Annamaintext"/>
              <w:spacing w:line="240" w:lineRule="auto"/>
              <w:jc w:val="center"/>
              <w:rPr>
                <w:rFonts w:asciiTheme="minorHAnsi" w:hAnsiTheme="minorHAnsi" w:cs="Arial"/>
                <w:b/>
                <w:sz w:val="20"/>
                <w:szCs w:val="20"/>
              </w:rPr>
            </w:pPr>
            <w:r>
              <w:rPr>
                <w:rFonts w:asciiTheme="minorHAnsi" w:hAnsiTheme="minorHAnsi" w:cs="Arial"/>
                <w:b/>
                <w:sz w:val="20"/>
                <w:szCs w:val="20"/>
              </w:rPr>
              <w:t>100</w:t>
            </w:r>
          </w:p>
        </w:tc>
      </w:tr>
    </w:tbl>
    <w:p w14:paraId="4D937270" w14:textId="63AE15E6" w:rsidR="004C1D95" w:rsidRPr="00045655" w:rsidRDefault="004C1D95" w:rsidP="00136B70">
      <w:pPr>
        <w:pStyle w:val="Nagwek2"/>
      </w:pPr>
      <w:r w:rsidRPr="00045655">
        <w:tab/>
      </w:r>
    </w:p>
    <w:p w14:paraId="479383B0" w14:textId="1F1CAEDD" w:rsidR="003A1C02" w:rsidRDefault="003A1C02" w:rsidP="009B40F1">
      <w:pPr>
        <w:pStyle w:val="Annamaintext"/>
        <w:numPr>
          <w:ilvl w:val="0"/>
          <w:numId w:val="21"/>
        </w:numPr>
        <w:spacing w:line="240" w:lineRule="auto"/>
        <w:rPr>
          <w:rFonts w:asciiTheme="minorHAnsi" w:hAnsiTheme="minorHAnsi" w:cs="Arial"/>
          <w:sz w:val="20"/>
          <w:szCs w:val="20"/>
        </w:rPr>
      </w:pPr>
      <w:r>
        <w:rPr>
          <w:rFonts w:asciiTheme="minorHAnsi" w:hAnsiTheme="minorHAnsi" w:cs="Arial"/>
          <w:sz w:val="20"/>
          <w:szCs w:val="20"/>
        </w:rPr>
        <w:t>Określenie skali ocen dla poszczególnych kryteriów oraz sposobu obliczenia punktów</w:t>
      </w:r>
    </w:p>
    <w:p w14:paraId="012FD294" w14:textId="77777777" w:rsidR="003A1C02" w:rsidRDefault="003A1C02" w:rsidP="004C1D95">
      <w:pPr>
        <w:pStyle w:val="Annamaintext"/>
        <w:spacing w:line="240" w:lineRule="auto"/>
        <w:rPr>
          <w:rFonts w:asciiTheme="minorHAnsi" w:hAnsiTheme="minorHAnsi" w:cs="Arial"/>
          <w:sz w:val="20"/>
          <w:szCs w:val="20"/>
        </w:rPr>
      </w:pPr>
    </w:p>
    <w:p w14:paraId="3507D0E0" w14:textId="15368A5A" w:rsidR="003A1C02" w:rsidRPr="00117DBE" w:rsidRDefault="003A1C02" w:rsidP="009B40F1">
      <w:pPr>
        <w:pStyle w:val="Annamaintext"/>
        <w:numPr>
          <w:ilvl w:val="1"/>
          <w:numId w:val="24"/>
        </w:numPr>
        <w:spacing w:line="240" w:lineRule="auto"/>
        <w:rPr>
          <w:rFonts w:asciiTheme="minorHAnsi" w:hAnsiTheme="minorHAnsi" w:cs="Arial"/>
          <w:sz w:val="20"/>
          <w:szCs w:val="20"/>
        </w:rPr>
      </w:pPr>
      <w:r>
        <w:rPr>
          <w:rFonts w:asciiTheme="minorHAnsi" w:hAnsiTheme="minorHAnsi" w:cs="Arial"/>
          <w:sz w:val="20"/>
          <w:szCs w:val="20"/>
        </w:rPr>
        <w:t>Cena oferty brutto</w:t>
      </w:r>
    </w:p>
    <w:p w14:paraId="3C59593C" w14:textId="48D5420B" w:rsidR="003A1C02" w:rsidRDefault="003A1C02" w:rsidP="009400AB">
      <w:pPr>
        <w:pStyle w:val="Annamaintext"/>
        <w:spacing w:line="240" w:lineRule="auto"/>
        <w:rPr>
          <w:rFonts w:asciiTheme="minorHAnsi" w:hAnsiTheme="minorHAnsi" w:cs="Arial"/>
          <w:sz w:val="20"/>
          <w:szCs w:val="20"/>
        </w:rPr>
      </w:pPr>
      <w:r>
        <w:rPr>
          <w:rFonts w:asciiTheme="minorHAnsi" w:hAnsiTheme="minorHAnsi" w:cs="Arial"/>
          <w:sz w:val="20"/>
          <w:szCs w:val="20"/>
        </w:rPr>
        <w:t xml:space="preserve">C – liczba punktów przyznana danemu wykonawcy w kryterium „ Cena oferty </w:t>
      </w:r>
      <w:r w:rsidRPr="00045655">
        <w:rPr>
          <w:rFonts w:asciiTheme="minorHAnsi" w:hAnsiTheme="minorHAnsi" w:cs="Arial"/>
          <w:sz w:val="20"/>
          <w:szCs w:val="20"/>
        </w:rPr>
        <w:t>brutto za realizację zamówienia</w:t>
      </w:r>
      <w:r>
        <w:rPr>
          <w:rFonts w:asciiTheme="minorHAnsi" w:hAnsiTheme="minorHAnsi" w:cs="Arial"/>
          <w:sz w:val="20"/>
          <w:szCs w:val="20"/>
        </w:rPr>
        <w:t>”, którego waga wynosi 60%</w:t>
      </w:r>
    </w:p>
    <w:p w14:paraId="0F955180" w14:textId="156DC8A2" w:rsidR="003A1C02" w:rsidRDefault="009400AB" w:rsidP="004C1D95">
      <w:pPr>
        <w:pStyle w:val="Annamaintext"/>
        <w:spacing w:line="240" w:lineRule="auto"/>
        <w:rPr>
          <w:rFonts w:asciiTheme="minorHAnsi" w:hAnsiTheme="minorHAnsi" w:cs="Arial"/>
          <w:sz w:val="20"/>
          <w:szCs w:val="20"/>
        </w:rPr>
      </w:pPr>
      <w:r>
        <w:rPr>
          <w:rFonts w:asciiTheme="minorHAnsi" w:hAnsiTheme="minorHAnsi" w:cs="Arial"/>
          <w:sz w:val="20"/>
          <w:szCs w:val="20"/>
        </w:rPr>
        <w:t>W tym kryterium oceniana będzie całkowita cena brutto przedmiotu zamówienia. Maksymalną ilość punktów 100 otrzyma oferta Wykonawcy, który zaoferuje najniższą cenę brutto, pozostałe oferty poszczególnych wykonawców będą oceniane zgodnie z poniższym wzorem:</w:t>
      </w:r>
    </w:p>
    <w:p w14:paraId="5EA8B798" w14:textId="77777777" w:rsidR="009400AB" w:rsidRDefault="009400AB" w:rsidP="004C1D95">
      <w:pPr>
        <w:pStyle w:val="Annamaintext"/>
        <w:spacing w:line="240" w:lineRule="auto"/>
        <w:rPr>
          <w:rFonts w:asciiTheme="minorHAnsi" w:hAnsiTheme="minorHAnsi" w:cs="Arial"/>
          <w:sz w:val="20"/>
          <w:szCs w:val="20"/>
        </w:rPr>
      </w:pPr>
    </w:p>
    <w:p w14:paraId="1A8B3F2B" w14:textId="5D172AF9" w:rsidR="003A1C02" w:rsidRDefault="009400AB" w:rsidP="004C1D95">
      <w:pPr>
        <w:pStyle w:val="Annamaintext"/>
        <w:spacing w:line="240" w:lineRule="auto"/>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 xml:space="preserve">najniższa zaoferowana cena brutto </w:t>
      </w:r>
    </w:p>
    <w:p w14:paraId="5CD88519" w14:textId="294847E0" w:rsidR="009400AB" w:rsidRDefault="00D42E39" w:rsidP="009400AB">
      <w:pPr>
        <w:pStyle w:val="Annamaintext"/>
        <w:spacing w:line="240" w:lineRule="auto"/>
        <w:jc w:val="center"/>
        <w:rPr>
          <w:rFonts w:asciiTheme="minorHAnsi" w:hAnsiTheme="minorHAnsi" w:cs="Arial"/>
          <w:sz w:val="20"/>
          <w:szCs w:val="20"/>
        </w:rPr>
      </w:pPr>
      <w:r>
        <w:rPr>
          <w:rFonts w:asciiTheme="minorHAnsi" w:hAnsiTheme="minorHAnsi" w:cs="Arial"/>
          <w:sz w:val="20"/>
          <w:szCs w:val="20"/>
        </w:rPr>
        <w:t>C</w:t>
      </w:r>
      <w:r w:rsidR="004C1D95" w:rsidRPr="00045655">
        <w:rPr>
          <w:rFonts w:asciiTheme="minorHAnsi" w:hAnsiTheme="minorHAnsi" w:cs="Arial"/>
          <w:sz w:val="20"/>
          <w:szCs w:val="20"/>
        </w:rPr>
        <w:t xml:space="preserve"> =  </w:t>
      </w:r>
      <w:r w:rsidR="009400AB">
        <w:rPr>
          <w:rFonts w:asciiTheme="minorHAnsi" w:hAnsiTheme="minorHAnsi" w:cs="Arial"/>
          <w:sz w:val="20"/>
          <w:szCs w:val="20"/>
        </w:rPr>
        <w:t xml:space="preserve"> ------------------------------------------------------</w:t>
      </w:r>
      <w:r w:rsidR="004C1D95" w:rsidRPr="00045655">
        <w:rPr>
          <w:rFonts w:asciiTheme="minorHAnsi" w:hAnsiTheme="minorHAnsi" w:cs="Arial"/>
          <w:sz w:val="20"/>
          <w:szCs w:val="20"/>
        </w:rPr>
        <w:t xml:space="preserve"> X   100 punktów </w:t>
      </w:r>
    </w:p>
    <w:p w14:paraId="2E609763" w14:textId="61749A5A" w:rsidR="004C1D95" w:rsidRPr="00045655" w:rsidRDefault="009400AB" w:rsidP="009400AB">
      <w:pPr>
        <w:pStyle w:val="Annamaintext"/>
        <w:spacing w:line="240" w:lineRule="auto"/>
        <w:jc w:val="left"/>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cena brutto oferty badanej</w:t>
      </w:r>
      <w:r w:rsidR="004C1D95" w:rsidRPr="00045655">
        <w:rPr>
          <w:rFonts w:asciiTheme="minorHAnsi" w:hAnsiTheme="minorHAnsi" w:cs="Arial"/>
          <w:sz w:val="20"/>
          <w:szCs w:val="20"/>
        </w:rPr>
        <w:t xml:space="preserve"> </w:t>
      </w:r>
    </w:p>
    <w:p w14:paraId="2E141F1E" w14:textId="77777777" w:rsidR="009400AB" w:rsidRDefault="009400AB" w:rsidP="00136B70">
      <w:pPr>
        <w:pStyle w:val="Nagwek2"/>
      </w:pPr>
    </w:p>
    <w:p w14:paraId="7BC01698" w14:textId="77777777" w:rsidR="005C3C02" w:rsidRDefault="009400AB" w:rsidP="00136B70">
      <w:pPr>
        <w:pStyle w:val="Nagwek2"/>
      </w:pPr>
      <w:r>
        <w:t xml:space="preserve">Cena ofertowa </w:t>
      </w:r>
      <w:r w:rsidR="004C1D95">
        <w:tab/>
      </w:r>
      <w:r>
        <w:t>musi obejmować</w:t>
      </w:r>
      <w:r w:rsidR="000629B4">
        <w:t xml:space="preserve"> wszelkie koszty ponoszone przez wykonawcę, a związane z wykonaniem</w:t>
      </w:r>
    </w:p>
    <w:p w14:paraId="620DC3E1" w14:textId="5FBEE061" w:rsidR="009400AB" w:rsidRDefault="000629B4" w:rsidP="00136B70">
      <w:pPr>
        <w:pStyle w:val="Nagwek2"/>
      </w:pPr>
      <w:r>
        <w:t xml:space="preserve"> przedmiotu zamówienia, zaś w przypadku wykonawcy spoza wspólnego ob</w:t>
      </w:r>
      <w:r w:rsidR="00136B70">
        <w:t xml:space="preserve">szaru celnego Unii Europejskiej </w:t>
      </w:r>
      <w:r>
        <w:t>również</w:t>
      </w:r>
      <w:r w:rsidR="00136B70">
        <w:t xml:space="preserve">  </w:t>
      </w:r>
      <w:r>
        <w:t>opłaty celne i wszelkie inne opłaty i podatki.</w:t>
      </w:r>
    </w:p>
    <w:p w14:paraId="32939994" w14:textId="40B1B02A" w:rsidR="000629B4" w:rsidRPr="000629B4" w:rsidRDefault="000629B4" w:rsidP="000629B4">
      <w:pPr>
        <w:rPr>
          <w:rFonts w:asciiTheme="minorHAnsi" w:hAnsiTheme="minorHAnsi"/>
          <w:sz w:val="20"/>
          <w:szCs w:val="20"/>
        </w:rPr>
      </w:pPr>
      <w:r w:rsidRPr="000629B4">
        <w:rPr>
          <w:rFonts w:asciiTheme="minorHAnsi" w:hAnsiTheme="minorHAnsi"/>
          <w:sz w:val="20"/>
          <w:szCs w:val="20"/>
        </w:rPr>
        <w:t xml:space="preserve">Jeżeli </w:t>
      </w:r>
      <w:r w:rsidR="005C3C02">
        <w:rPr>
          <w:rFonts w:asciiTheme="minorHAnsi" w:hAnsiTheme="minorHAnsi"/>
          <w:sz w:val="20"/>
          <w:szCs w:val="20"/>
        </w:rPr>
        <w:t>złożono ofertę, której wybór prowadziłby do powstania u Zamawiającego obowiązku podatkowego zgodnie z przepisami o podatku od towarów i usług, Zamawiający w celu oceny takiej oferty dolicza do przedstawionej w niej ceny podatek od towarów i usług, który Zamawiający miałby obowiązek rozliczyć zgodnie z tymi przepisami.</w:t>
      </w:r>
    </w:p>
    <w:p w14:paraId="0C43CECC" w14:textId="77777777" w:rsidR="009400AB" w:rsidRPr="000629B4" w:rsidRDefault="009400AB" w:rsidP="00136B70">
      <w:pPr>
        <w:pStyle w:val="Nagwek2"/>
      </w:pPr>
    </w:p>
    <w:p w14:paraId="45433827" w14:textId="77777777" w:rsidR="00117DBE" w:rsidRDefault="006A645C" w:rsidP="00136B70">
      <w:pPr>
        <w:pStyle w:val="Nagwek2"/>
        <w:numPr>
          <w:ilvl w:val="1"/>
          <w:numId w:val="24"/>
        </w:numPr>
      </w:pPr>
      <w:r>
        <w:t>Wł</w:t>
      </w:r>
      <w:r w:rsidR="003A575F">
        <w:t>aściwo</w:t>
      </w:r>
      <w:r>
        <w:t>ści techniczno</w:t>
      </w:r>
      <w:r w:rsidR="00117DBE">
        <w:t>- eksploatacyjne</w:t>
      </w:r>
    </w:p>
    <w:p w14:paraId="3A817560" w14:textId="059CAA0B" w:rsidR="00117DBE" w:rsidRDefault="00117DBE" w:rsidP="00136B70">
      <w:pPr>
        <w:pStyle w:val="Nagwek2"/>
      </w:pPr>
      <w:r>
        <w:t xml:space="preserve">T - </w:t>
      </w:r>
      <w:r w:rsidR="006A645C">
        <w:t xml:space="preserve"> </w:t>
      </w:r>
      <w:r>
        <w:t>liczba punktów przyznana danemu wykonawcy w kryterium „Właściwości techniczno- eksploatacyjne</w:t>
      </w:r>
      <w:r w:rsidRPr="00117DBE">
        <w:t>”</w:t>
      </w:r>
      <w:r w:rsidR="00307840">
        <w:t>, którego waga wynosi 3</w:t>
      </w:r>
      <w:r w:rsidR="00136B70">
        <w:t>0</w:t>
      </w:r>
      <w:r w:rsidRPr="00117DBE">
        <w:t>%</w:t>
      </w:r>
    </w:p>
    <w:p w14:paraId="48101F4D" w14:textId="45187DC6" w:rsidR="009400AB" w:rsidRPr="000629B4" w:rsidRDefault="00117DBE" w:rsidP="00E415D4">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Oferta danego wykonawcy może otrzymać maksymalnie 100 pkt.</w:t>
      </w:r>
    </w:p>
    <w:p w14:paraId="2D8DB726" w14:textId="77777777" w:rsidR="009400AB" w:rsidRPr="000629B4" w:rsidRDefault="009400AB" w:rsidP="00136B70">
      <w:pPr>
        <w:pStyle w:val="Nagwek2"/>
      </w:pPr>
    </w:p>
    <w:tbl>
      <w:tblPr>
        <w:tblW w:w="9306" w:type="dxa"/>
        <w:tblInd w:w="7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70" w:type="dxa"/>
          <w:right w:w="70" w:type="dxa"/>
        </w:tblCellMar>
        <w:tblLook w:val="04A0" w:firstRow="1" w:lastRow="0" w:firstColumn="1" w:lastColumn="0" w:noHBand="0" w:noVBand="1"/>
      </w:tblPr>
      <w:tblGrid>
        <w:gridCol w:w="709"/>
        <w:gridCol w:w="2380"/>
        <w:gridCol w:w="1663"/>
        <w:gridCol w:w="3118"/>
        <w:gridCol w:w="1436"/>
      </w:tblGrid>
      <w:tr w:rsidR="005C37FD" w:rsidRPr="005C37FD" w14:paraId="19A87C32" w14:textId="77777777" w:rsidTr="00D80ED3">
        <w:trPr>
          <w:gridAfter w:val="1"/>
          <w:wAfter w:w="1436" w:type="dxa"/>
          <w:cantSplit/>
          <w:trHeight w:val="545"/>
        </w:trPr>
        <w:tc>
          <w:tcPr>
            <w:tcW w:w="709" w:type="dxa"/>
            <w:shd w:val="clear" w:color="auto" w:fill="auto"/>
            <w:vAlign w:val="center"/>
            <w:hideMark/>
          </w:tcPr>
          <w:p w14:paraId="35B17C34" w14:textId="77777777" w:rsidR="00B41D50" w:rsidRPr="00136B70" w:rsidRDefault="00B41D50" w:rsidP="007611B3">
            <w:pPr>
              <w:jc w:val="center"/>
              <w:rPr>
                <w:rFonts w:asciiTheme="minorHAnsi" w:hAnsiTheme="minorHAnsi"/>
                <w:b/>
                <w:color w:val="000000" w:themeColor="text1"/>
                <w:sz w:val="20"/>
                <w:szCs w:val="20"/>
              </w:rPr>
            </w:pPr>
            <w:r w:rsidRPr="00136B70">
              <w:rPr>
                <w:rFonts w:asciiTheme="minorHAnsi" w:hAnsiTheme="minorHAnsi"/>
                <w:b/>
                <w:color w:val="000000" w:themeColor="text1"/>
                <w:sz w:val="20"/>
                <w:szCs w:val="20"/>
              </w:rPr>
              <w:t>L.p.</w:t>
            </w:r>
          </w:p>
        </w:tc>
        <w:tc>
          <w:tcPr>
            <w:tcW w:w="2380" w:type="dxa"/>
            <w:shd w:val="clear" w:color="auto" w:fill="auto"/>
            <w:vAlign w:val="center"/>
            <w:hideMark/>
          </w:tcPr>
          <w:p w14:paraId="74F6B29A" w14:textId="77777777" w:rsidR="00B41D50" w:rsidRPr="00136B70" w:rsidRDefault="00B41D50" w:rsidP="007611B3">
            <w:pPr>
              <w:jc w:val="center"/>
              <w:rPr>
                <w:rFonts w:asciiTheme="minorHAnsi" w:hAnsiTheme="minorHAnsi"/>
                <w:b/>
                <w:color w:val="000000" w:themeColor="text1"/>
                <w:sz w:val="20"/>
                <w:szCs w:val="20"/>
              </w:rPr>
            </w:pPr>
            <w:r w:rsidRPr="00136B70">
              <w:rPr>
                <w:rFonts w:asciiTheme="minorHAnsi" w:hAnsiTheme="minorHAnsi"/>
                <w:b/>
                <w:color w:val="000000" w:themeColor="text1"/>
                <w:sz w:val="20"/>
                <w:szCs w:val="20"/>
              </w:rPr>
              <w:t>Nazwa kryterium</w:t>
            </w:r>
          </w:p>
        </w:tc>
        <w:tc>
          <w:tcPr>
            <w:tcW w:w="1663" w:type="dxa"/>
            <w:shd w:val="clear" w:color="auto" w:fill="auto"/>
            <w:vAlign w:val="center"/>
            <w:hideMark/>
          </w:tcPr>
          <w:p w14:paraId="372EA460" w14:textId="77777777" w:rsidR="00B41D50" w:rsidRPr="00136B70" w:rsidRDefault="00B41D50" w:rsidP="007611B3">
            <w:pPr>
              <w:jc w:val="center"/>
              <w:rPr>
                <w:rFonts w:asciiTheme="minorHAnsi" w:hAnsiTheme="minorHAnsi"/>
                <w:b/>
                <w:color w:val="000000" w:themeColor="text1"/>
                <w:sz w:val="20"/>
                <w:szCs w:val="20"/>
              </w:rPr>
            </w:pPr>
            <w:r w:rsidRPr="00136B70">
              <w:rPr>
                <w:rFonts w:asciiTheme="minorHAnsi" w:hAnsiTheme="minorHAnsi"/>
                <w:b/>
                <w:color w:val="000000" w:themeColor="text1"/>
                <w:sz w:val="20"/>
                <w:szCs w:val="20"/>
              </w:rPr>
              <w:t>Maksymalna liczba punktów</w:t>
            </w:r>
          </w:p>
        </w:tc>
        <w:tc>
          <w:tcPr>
            <w:tcW w:w="3118" w:type="dxa"/>
            <w:shd w:val="clear" w:color="auto" w:fill="auto"/>
            <w:vAlign w:val="center"/>
            <w:hideMark/>
          </w:tcPr>
          <w:p w14:paraId="1364B60B" w14:textId="77777777" w:rsidR="00B41D50" w:rsidRPr="00136B70" w:rsidRDefault="00B41D50" w:rsidP="007611B3">
            <w:pPr>
              <w:jc w:val="center"/>
              <w:rPr>
                <w:rFonts w:asciiTheme="minorHAnsi" w:hAnsiTheme="minorHAnsi"/>
                <w:b/>
                <w:color w:val="000000" w:themeColor="text1"/>
                <w:sz w:val="20"/>
                <w:szCs w:val="20"/>
              </w:rPr>
            </w:pPr>
            <w:r w:rsidRPr="00136B70">
              <w:rPr>
                <w:rFonts w:asciiTheme="minorHAnsi" w:hAnsiTheme="minorHAnsi"/>
                <w:b/>
                <w:color w:val="000000" w:themeColor="text1"/>
                <w:sz w:val="20"/>
                <w:szCs w:val="20"/>
              </w:rPr>
              <w:t>Metodologia  oceny</w:t>
            </w:r>
          </w:p>
        </w:tc>
      </w:tr>
      <w:tr w:rsidR="005C37FD" w:rsidRPr="005C37FD" w14:paraId="4497B6AF" w14:textId="77777777" w:rsidTr="00D80ED3">
        <w:trPr>
          <w:cantSplit/>
          <w:trHeight w:val="150"/>
        </w:trPr>
        <w:tc>
          <w:tcPr>
            <w:tcW w:w="709" w:type="dxa"/>
            <w:vMerge w:val="restart"/>
            <w:shd w:val="clear" w:color="auto" w:fill="auto"/>
            <w:vAlign w:val="center"/>
            <w:hideMark/>
          </w:tcPr>
          <w:p w14:paraId="6FB1467B" w14:textId="77777777" w:rsidR="00B41D50" w:rsidRPr="00136B70" w:rsidRDefault="00B41D50" w:rsidP="007611B3">
            <w:pPr>
              <w:jc w:val="center"/>
              <w:rPr>
                <w:rFonts w:asciiTheme="minorHAnsi" w:hAnsiTheme="minorHAnsi"/>
                <w:b/>
                <w:color w:val="000000" w:themeColor="text1"/>
                <w:sz w:val="20"/>
                <w:szCs w:val="20"/>
              </w:rPr>
            </w:pPr>
            <w:r w:rsidRPr="00136B70">
              <w:rPr>
                <w:rFonts w:asciiTheme="minorHAnsi" w:hAnsiTheme="minorHAnsi"/>
                <w:b/>
                <w:color w:val="000000" w:themeColor="text1"/>
                <w:sz w:val="20"/>
                <w:szCs w:val="20"/>
              </w:rPr>
              <w:t>T.1</w:t>
            </w:r>
          </w:p>
        </w:tc>
        <w:tc>
          <w:tcPr>
            <w:tcW w:w="2380" w:type="dxa"/>
            <w:vMerge w:val="restart"/>
            <w:shd w:val="clear" w:color="auto" w:fill="auto"/>
            <w:vAlign w:val="center"/>
            <w:hideMark/>
          </w:tcPr>
          <w:p w14:paraId="7EE9BEFC" w14:textId="77777777" w:rsidR="00B41D50" w:rsidRPr="00136B70" w:rsidRDefault="00B41D50" w:rsidP="007611B3">
            <w:pPr>
              <w:rPr>
                <w:rFonts w:asciiTheme="minorHAnsi" w:hAnsiTheme="minorHAnsi"/>
                <w:color w:val="000000" w:themeColor="text1"/>
                <w:sz w:val="20"/>
                <w:szCs w:val="20"/>
              </w:rPr>
            </w:pPr>
            <w:r w:rsidRPr="00136B70">
              <w:rPr>
                <w:rFonts w:asciiTheme="minorHAnsi" w:hAnsiTheme="minorHAnsi"/>
                <w:color w:val="000000" w:themeColor="text1"/>
                <w:sz w:val="20"/>
                <w:szCs w:val="20"/>
              </w:rPr>
              <w:t>Rodzaj pulpitu kierowcy</w:t>
            </w:r>
          </w:p>
        </w:tc>
        <w:tc>
          <w:tcPr>
            <w:tcW w:w="1663" w:type="dxa"/>
            <w:vMerge w:val="restart"/>
            <w:shd w:val="clear" w:color="auto" w:fill="auto"/>
            <w:vAlign w:val="center"/>
            <w:hideMark/>
          </w:tcPr>
          <w:p w14:paraId="6850D5BC" w14:textId="6A918D33" w:rsidR="00B41D50" w:rsidRPr="00136B70" w:rsidRDefault="00307840" w:rsidP="007611B3">
            <w:pPr>
              <w:jc w:val="center"/>
              <w:rPr>
                <w:rFonts w:asciiTheme="minorHAnsi" w:hAnsiTheme="minorHAnsi"/>
                <w:b/>
                <w:color w:val="000000" w:themeColor="text1"/>
                <w:sz w:val="20"/>
                <w:szCs w:val="20"/>
              </w:rPr>
            </w:pPr>
            <w:r>
              <w:rPr>
                <w:rFonts w:asciiTheme="minorHAnsi" w:hAnsiTheme="minorHAnsi"/>
                <w:b/>
                <w:color w:val="000000" w:themeColor="text1"/>
                <w:sz w:val="20"/>
                <w:szCs w:val="20"/>
              </w:rPr>
              <w:t>2</w:t>
            </w:r>
            <w:r w:rsidR="00B41D50" w:rsidRPr="00136B70">
              <w:rPr>
                <w:rFonts w:asciiTheme="minorHAnsi" w:hAnsiTheme="minorHAnsi"/>
                <w:b/>
                <w:color w:val="000000" w:themeColor="text1"/>
                <w:sz w:val="20"/>
                <w:szCs w:val="20"/>
              </w:rPr>
              <w:t>0</w:t>
            </w:r>
          </w:p>
        </w:tc>
        <w:tc>
          <w:tcPr>
            <w:tcW w:w="3118" w:type="dxa"/>
            <w:shd w:val="clear" w:color="auto" w:fill="auto"/>
            <w:vAlign w:val="center"/>
            <w:hideMark/>
          </w:tcPr>
          <w:p w14:paraId="002487CF" w14:textId="05D3C567" w:rsidR="00B41D50" w:rsidRPr="00136B70" w:rsidRDefault="00CB3E7E" w:rsidP="007611B3">
            <w:pPr>
              <w:rPr>
                <w:rFonts w:asciiTheme="minorHAnsi" w:hAnsiTheme="minorHAnsi"/>
                <w:color w:val="000000" w:themeColor="text1"/>
                <w:sz w:val="20"/>
                <w:szCs w:val="20"/>
              </w:rPr>
            </w:pPr>
            <w:r w:rsidRPr="00136B70">
              <w:rPr>
                <w:rFonts w:asciiTheme="minorHAnsi" w:hAnsiTheme="minorHAnsi"/>
                <w:color w:val="000000" w:themeColor="text1"/>
                <w:sz w:val="20"/>
                <w:szCs w:val="20"/>
              </w:rPr>
              <w:t>z</w:t>
            </w:r>
            <w:r w:rsidR="00B41D50" w:rsidRPr="00136B70">
              <w:rPr>
                <w:rFonts w:asciiTheme="minorHAnsi" w:hAnsiTheme="minorHAnsi"/>
                <w:color w:val="000000" w:themeColor="text1"/>
                <w:sz w:val="20"/>
                <w:szCs w:val="20"/>
              </w:rPr>
              <w:t xml:space="preserve"> regulacja w dwóch płaszczyznach kierownicy wraz z tablicą wskaźników</w:t>
            </w:r>
          </w:p>
        </w:tc>
        <w:tc>
          <w:tcPr>
            <w:tcW w:w="1436" w:type="dxa"/>
            <w:shd w:val="clear" w:color="auto" w:fill="auto"/>
            <w:vAlign w:val="center"/>
            <w:hideMark/>
          </w:tcPr>
          <w:p w14:paraId="147AC301" w14:textId="134AAAA6" w:rsidR="00B41D50" w:rsidRPr="00136B70" w:rsidRDefault="007D37ED" w:rsidP="007611B3">
            <w:pPr>
              <w:jc w:val="center"/>
              <w:rPr>
                <w:rFonts w:asciiTheme="minorHAnsi" w:hAnsiTheme="minorHAnsi"/>
                <w:color w:val="000000" w:themeColor="text1"/>
                <w:sz w:val="20"/>
                <w:szCs w:val="20"/>
              </w:rPr>
            </w:pPr>
            <w:r>
              <w:rPr>
                <w:rFonts w:asciiTheme="minorHAnsi" w:hAnsiTheme="minorHAnsi"/>
                <w:color w:val="000000" w:themeColor="text1"/>
                <w:sz w:val="20"/>
                <w:szCs w:val="20"/>
              </w:rPr>
              <w:t>2</w:t>
            </w:r>
            <w:r w:rsidR="00B41D50" w:rsidRPr="00136B70">
              <w:rPr>
                <w:rFonts w:asciiTheme="minorHAnsi" w:hAnsiTheme="minorHAnsi"/>
                <w:color w:val="000000" w:themeColor="text1"/>
                <w:sz w:val="20"/>
                <w:szCs w:val="20"/>
              </w:rPr>
              <w:t>0</w:t>
            </w:r>
          </w:p>
        </w:tc>
      </w:tr>
      <w:tr w:rsidR="005C37FD" w:rsidRPr="005C37FD" w14:paraId="7CDEC654" w14:textId="77777777" w:rsidTr="00D80ED3">
        <w:trPr>
          <w:cantSplit/>
          <w:trHeight w:val="750"/>
        </w:trPr>
        <w:tc>
          <w:tcPr>
            <w:tcW w:w="709" w:type="dxa"/>
            <w:vMerge/>
            <w:shd w:val="clear" w:color="auto" w:fill="auto"/>
            <w:vAlign w:val="center"/>
            <w:hideMark/>
          </w:tcPr>
          <w:p w14:paraId="0B483E10" w14:textId="77777777" w:rsidR="00B41D50" w:rsidRPr="00136B70" w:rsidRDefault="00B41D50" w:rsidP="007611B3">
            <w:pPr>
              <w:rPr>
                <w:rFonts w:asciiTheme="minorHAnsi" w:hAnsiTheme="minorHAnsi"/>
                <w:b/>
                <w:color w:val="000000" w:themeColor="text1"/>
                <w:sz w:val="20"/>
                <w:szCs w:val="20"/>
              </w:rPr>
            </w:pPr>
          </w:p>
        </w:tc>
        <w:tc>
          <w:tcPr>
            <w:tcW w:w="2380" w:type="dxa"/>
            <w:vMerge/>
            <w:shd w:val="clear" w:color="auto" w:fill="auto"/>
            <w:vAlign w:val="center"/>
            <w:hideMark/>
          </w:tcPr>
          <w:p w14:paraId="6D81935F" w14:textId="77777777" w:rsidR="00B41D50" w:rsidRPr="00136B70" w:rsidRDefault="00B41D50" w:rsidP="007611B3">
            <w:pPr>
              <w:rPr>
                <w:rFonts w:asciiTheme="minorHAnsi" w:hAnsiTheme="minorHAnsi"/>
                <w:color w:val="000000" w:themeColor="text1"/>
                <w:sz w:val="20"/>
                <w:szCs w:val="20"/>
              </w:rPr>
            </w:pPr>
          </w:p>
        </w:tc>
        <w:tc>
          <w:tcPr>
            <w:tcW w:w="1663" w:type="dxa"/>
            <w:vMerge/>
            <w:shd w:val="clear" w:color="auto" w:fill="auto"/>
            <w:vAlign w:val="center"/>
            <w:hideMark/>
          </w:tcPr>
          <w:p w14:paraId="1EFFA01F" w14:textId="77777777" w:rsidR="00B41D50" w:rsidRPr="00136B70" w:rsidRDefault="00B41D50" w:rsidP="007611B3">
            <w:pPr>
              <w:rPr>
                <w:rFonts w:asciiTheme="minorHAnsi" w:hAnsiTheme="minorHAnsi"/>
                <w:b/>
                <w:color w:val="000000" w:themeColor="text1"/>
                <w:sz w:val="20"/>
                <w:szCs w:val="20"/>
              </w:rPr>
            </w:pPr>
          </w:p>
        </w:tc>
        <w:tc>
          <w:tcPr>
            <w:tcW w:w="3118" w:type="dxa"/>
            <w:shd w:val="clear" w:color="auto" w:fill="auto"/>
            <w:vAlign w:val="center"/>
            <w:hideMark/>
          </w:tcPr>
          <w:p w14:paraId="4FAE7B6F" w14:textId="602268CB" w:rsidR="00B41D50" w:rsidRPr="00136B70" w:rsidRDefault="00EF682B" w:rsidP="007611B3">
            <w:pPr>
              <w:rPr>
                <w:rFonts w:asciiTheme="minorHAnsi" w:hAnsiTheme="minorHAnsi"/>
                <w:color w:val="000000" w:themeColor="text1"/>
                <w:sz w:val="20"/>
                <w:szCs w:val="20"/>
              </w:rPr>
            </w:pPr>
            <w:r>
              <w:rPr>
                <w:rFonts w:asciiTheme="minorHAnsi" w:hAnsiTheme="minorHAnsi"/>
                <w:color w:val="000000" w:themeColor="text1"/>
                <w:sz w:val="20"/>
                <w:szCs w:val="20"/>
              </w:rPr>
              <w:t>r</w:t>
            </w:r>
            <w:r w:rsidR="00B41D50" w:rsidRPr="00136B70">
              <w:rPr>
                <w:rFonts w:asciiTheme="minorHAnsi" w:hAnsiTheme="minorHAnsi"/>
                <w:color w:val="000000" w:themeColor="text1"/>
                <w:sz w:val="20"/>
                <w:szCs w:val="20"/>
              </w:rPr>
              <w:t>egulacja w dwóch płaszczyznach wyłącznie kolumny kierownicy</w:t>
            </w:r>
          </w:p>
        </w:tc>
        <w:tc>
          <w:tcPr>
            <w:tcW w:w="1436" w:type="dxa"/>
            <w:shd w:val="clear" w:color="auto" w:fill="auto"/>
            <w:vAlign w:val="center"/>
            <w:hideMark/>
          </w:tcPr>
          <w:p w14:paraId="73C237AC" w14:textId="77777777" w:rsidR="00B41D50" w:rsidRPr="00136B70" w:rsidRDefault="00B41D50" w:rsidP="007611B3">
            <w:pPr>
              <w:jc w:val="center"/>
              <w:rPr>
                <w:rFonts w:asciiTheme="minorHAnsi" w:hAnsiTheme="minorHAnsi"/>
                <w:color w:val="000000" w:themeColor="text1"/>
                <w:sz w:val="20"/>
                <w:szCs w:val="20"/>
              </w:rPr>
            </w:pPr>
            <w:r w:rsidRPr="00136B70">
              <w:rPr>
                <w:rFonts w:asciiTheme="minorHAnsi" w:hAnsiTheme="minorHAnsi"/>
                <w:color w:val="000000" w:themeColor="text1"/>
                <w:sz w:val="20"/>
                <w:szCs w:val="20"/>
              </w:rPr>
              <w:t>0</w:t>
            </w:r>
          </w:p>
        </w:tc>
      </w:tr>
      <w:tr w:rsidR="005C37FD" w:rsidRPr="005C37FD" w14:paraId="59737628" w14:textId="77777777" w:rsidTr="00D80ED3">
        <w:trPr>
          <w:cantSplit/>
          <w:trHeight w:val="1116"/>
        </w:trPr>
        <w:tc>
          <w:tcPr>
            <w:tcW w:w="709" w:type="dxa"/>
            <w:vMerge w:val="restart"/>
            <w:shd w:val="clear" w:color="auto" w:fill="auto"/>
            <w:vAlign w:val="center"/>
            <w:hideMark/>
          </w:tcPr>
          <w:p w14:paraId="096B86AB" w14:textId="77777777" w:rsidR="00B41D50" w:rsidRPr="005C37FD" w:rsidRDefault="00B41D50" w:rsidP="007611B3">
            <w:pPr>
              <w:jc w:val="center"/>
              <w:rPr>
                <w:rFonts w:asciiTheme="minorHAnsi" w:hAnsiTheme="minorHAnsi"/>
                <w:b/>
                <w:color w:val="FF0000"/>
                <w:sz w:val="20"/>
                <w:szCs w:val="20"/>
              </w:rPr>
            </w:pPr>
            <w:r w:rsidRPr="005B2400">
              <w:rPr>
                <w:rFonts w:asciiTheme="minorHAnsi" w:hAnsiTheme="minorHAnsi"/>
                <w:b/>
                <w:color w:val="000000" w:themeColor="text1"/>
                <w:sz w:val="20"/>
                <w:szCs w:val="20"/>
              </w:rPr>
              <w:t>T.2</w:t>
            </w:r>
          </w:p>
        </w:tc>
        <w:tc>
          <w:tcPr>
            <w:tcW w:w="2380" w:type="dxa"/>
            <w:vMerge w:val="restart"/>
            <w:shd w:val="clear" w:color="auto" w:fill="auto"/>
            <w:vAlign w:val="center"/>
            <w:hideMark/>
          </w:tcPr>
          <w:p w14:paraId="157FF936" w14:textId="77777777" w:rsidR="00D06E4B" w:rsidRPr="005B2400" w:rsidRDefault="00D06E4B" w:rsidP="00D06E4B">
            <w:pPr>
              <w:rPr>
                <w:rFonts w:asciiTheme="minorHAnsi" w:hAnsiTheme="minorHAnsi"/>
                <w:color w:val="000000" w:themeColor="text1"/>
                <w:sz w:val="20"/>
                <w:szCs w:val="20"/>
              </w:rPr>
            </w:pPr>
            <w:r w:rsidRPr="005B2400">
              <w:rPr>
                <w:rFonts w:asciiTheme="minorHAnsi" w:hAnsiTheme="minorHAnsi"/>
                <w:color w:val="000000" w:themeColor="text1"/>
                <w:sz w:val="20"/>
                <w:szCs w:val="20"/>
              </w:rPr>
              <w:t>Ilość miejsc pasażerskich siedzących bezpośrednio z poziomu niskiej podłogi</w:t>
            </w:r>
          </w:p>
          <w:p w14:paraId="69884A35" w14:textId="77777777" w:rsidR="00D06E4B" w:rsidRPr="005B2400" w:rsidRDefault="00D06E4B" w:rsidP="00D06E4B">
            <w:pPr>
              <w:rPr>
                <w:rFonts w:asciiTheme="minorHAnsi" w:hAnsiTheme="minorHAnsi"/>
                <w:i/>
                <w:color w:val="000000" w:themeColor="text1"/>
                <w:sz w:val="18"/>
                <w:szCs w:val="18"/>
              </w:rPr>
            </w:pPr>
            <w:r w:rsidRPr="005B2400">
              <w:rPr>
                <w:rFonts w:asciiTheme="minorHAnsi" w:hAnsiTheme="minorHAnsi"/>
                <w:i/>
                <w:color w:val="000000" w:themeColor="text1"/>
                <w:sz w:val="18"/>
                <w:szCs w:val="18"/>
              </w:rPr>
              <w:t>( za miejsca pasażerskie siedzące dostępne  z poziomu niskiej podłogi</w:t>
            </w:r>
          </w:p>
          <w:p w14:paraId="2C93B8EF" w14:textId="77777777" w:rsidR="00D06E4B" w:rsidRPr="005B2400" w:rsidRDefault="00D06E4B" w:rsidP="00D06E4B">
            <w:pPr>
              <w:rPr>
                <w:rFonts w:asciiTheme="minorHAnsi" w:hAnsiTheme="minorHAnsi"/>
                <w:i/>
                <w:color w:val="000000" w:themeColor="text1"/>
                <w:sz w:val="18"/>
                <w:szCs w:val="18"/>
              </w:rPr>
            </w:pPr>
            <w:r w:rsidRPr="005B2400">
              <w:rPr>
                <w:rFonts w:asciiTheme="minorHAnsi" w:hAnsiTheme="minorHAnsi"/>
                <w:i/>
                <w:color w:val="000000" w:themeColor="text1"/>
                <w:sz w:val="18"/>
                <w:szCs w:val="18"/>
              </w:rPr>
              <w:t>uważa się takie, które są dostępne bez konieczności wchodzenia na stopień)</w:t>
            </w:r>
          </w:p>
          <w:p w14:paraId="3A2A6EF5" w14:textId="77777777" w:rsidR="00D06E4B" w:rsidRPr="005B2400" w:rsidRDefault="00D06E4B" w:rsidP="00D06E4B">
            <w:pPr>
              <w:rPr>
                <w:rFonts w:asciiTheme="minorHAnsi" w:hAnsiTheme="minorHAnsi"/>
                <w:color w:val="000000" w:themeColor="text1"/>
                <w:sz w:val="20"/>
                <w:szCs w:val="20"/>
              </w:rPr>
            </w:pPr>
          </w:p>
          <w:p w14:paraId="7D1A153A" w14:textId="21D8CEBD" w:rsidR="00B41D50" w:rsidRPr="005B2400" w:rsidRDefault="00B41D50" w:rsidP="007611B3">
            <w:pPr>
              <w:rPr>
                <w:rFonts w:asciiTheme="minorHAnsi" w:hAnsiTheme="minorHAnsi"/>
                <w:color w:val="000000" w:themeColor="text1"/>
                <w:sz w:val="20"/>
                <w:szCs w:val="20"/>
              </w:rPr>
            </w:pPr>
          </w:p>
        </w:tc>
        <w:tc>
          <w:tcPr>
            <w:tcW w:w="1663" w:type="dxa"/>
            <w:vMerge w:val="restart"/>
            <w:shd w:val="clear" w:color="auto" w:fill="auto"/>
            <w:vAlign w:val="center"/>
            <w:hideMark/>
          </w:tcPr>
          <w:p w14:paraId="6CAD3A5E" w14:textId="767694FD" w:rsidR="00B41D50" w:rsidRPr="005B2400" w:rsidRDefault="00307840" w:rsidP="007611B3">
            <w:pPr>
              <w:jc w:val="center"/>
              <w:rPr>
                <w:rFonts w:asciiTheme="minorHAnsi" w:hAnsiTheme="minorHAnsi"/>
                <w:b/>
                <w:color w:val="000000" w:themeColor="text1"/>
                <w:sz w:val="20"/>
                <w:szCs w:val="20"/>
              </w:rPr>
            </w:pPr>
            <w:r>
              <w:rPr>
                <w:rFonts w:asciiTheme="minorHAnsi" w:hAnsiTheme="minorHAnsi"/>
                <w:b/>
                <w:color w:val="000000" w:themeColor="text1"/>
                <w:sz w:val="20"/>
                <w:szCs w:val="20"/>
              </w:rPr>
              <w:t>2</w:t>
            </w:r>
            <w:r w:rsidR="00B41D50" w:rsidRPr="005B2400">
              <w:rPr>
                <w:rFonts w:asciiTheme="minorHAnsi" w:hAnsiTheme="minorHAnsi"/>
                <w:b/>
                <w:color w:val="000000" w:themeColor="text1"/>
                <w:sz w:val="20"/>
                <w:szCs w:val="20"/>
              </w:rPr>
              <w:t>0</w:t>
            </w:r>
          </w:p>
        </w:tc>
        <w:tc>
          <w:tcPr>
            <w:tcW w:w="3118" w:type="dxa"/>
            <w:shd w:val="clear" w:color="auto" w:fill="auto"/>
            <w:vAlign w:val="center"/>
            <w:hideMark/>
          </w:tcPr>
          <w:p w14:paraId="4CA5225B" w14:textId="4F3E654A" w:rsidR="00B41D50" w:rsidRPr="005B2400" w:rsidRDefault="005B2400" w:rsidP="007611B3">
            <w:pPr>
              <w:rPr>
                <w:rFonts w:asciiTheme="minorHAnsi" w:hAnsiTheme="minorHAnsi"/>
                <w:color w:val="000000" w:themeColor="text1"/>
                <w:sz w:val="20"/>
                <w:szCs w:val="20"/>
              </w:rPr>
            </w:pPr>
            <w:r w:rsidRPr="005B2400">
              <w:rPr>
                <w:rFonts w:asciiTheme="minorHAnsi" w:hAnsiTheme="minorHAnsi"/>
                <w:color w:val="000000" w:themeColor="text1"/>
                <w:sz w:val="20"/>
                <w:szCs w:val="20"/>
              </w:rPr>
              <w:t>ilość miejsc siedzących dostępnych bezpośrednio z poziomu niskiej podłogi 12 lub powyżej 12</w:t>
            </w:r>
          </w:p>
        </w:tc>
        <w:tc>
          <w:tcPr>
            <w:tcW w:w="1436" w:type="dxa"/>
            <w:shd w:val="clear" w:color="auto" w:fill="auto"/>
            <w:vAlign w:val="center"/>
            <w:hideMark/>
          </w:tcPr>
          <w:p w14:paraId="7623E0C9" w14:textId="25B6777D" w:rsidR="00B41D50" w:rsidRPr="005B2400" w:rsidRDefault="007D37ED" w:rsidP="007611B3">
            <w:pPr>
              <w:jc w:val="center"/>
              <w:rPr>
                <w:rFonts w:asciiTheme="minorHAnsi" w:hAnsiTheme="minorHAnsi"/>
                <w:color w:val="000000" w:themeColor="text1"/>
                <w:sz w:val="20"/>
                <w:szCs w:val="20"/>
              </w:rPr>
            </w:pPr>
            <w:r>
              <w:rPr>
                <w:rFonts w:asciiTheme="minorHAnsi" w:hAnsiTheme="minorHAnsi"/>
                <w:color w:val="000000" w:themeColor="text1"/>
                <w:sz w:val="20"/>
                <w:szCs w:val="20"/>
              </w:rPr>
              <w:t>2</w:t>
            </w:r>
            <w:r w:rsidR="00B41D50" w:rsidRPr="005B2400">
              <w:rPr>
                <w:rFonts w:asciiTheme="minorHAnsi" w:hAnsiTheme="minorHAnsi"/>
                <w:color w:val="000000" w:themeColor="text1"/>
                <w:sz w:val="20"/>
                <w:szCs w:val="20"/>
              </w:rPr>
              <w:t>0</w:t>
            </w:r>
          </w:p>
        </w:tc>
      </w:tr>
      <w:tr w:rsidR="005C37FD" w:rsidRPr="005C37FD" w14:paraId="281377F0" w14:textId="77777777" w:rsidTr="00D80ED3">
        <w:trPr>
          <w:cantSplit/>
          <w:trHeight w:val="1116"/>
        </w:trPr>
        <w:tc>
          <w:tcPr>
            <w:tcW w:w="709" w:type="dxa"/>
            <w:vMerge/>
            <w:shd w:val="clear" w:color="auto" w:fill="auto"/>
            <w:vAlign w:val="center"/>
            <w:hideMark/>
          </w:tcPr>
          <w:p w14:paraId="3D88AF2D" w14:textId="77777777" w:rsidR="00B41D50" w:rsidRPr="005C37FD" w:rsidRDefault="00B41D50" w:rsidP="007611B3">
            <w:pPr>
              <w:rPr>
                <w:rFonts w:asciiTheme="minorHAnsi" w:hAnsiTheme="minorHAnsi"/>
                <w:b/>
                <w:color w:val="FF0000"/>
                <w:sz w:val="20"/>
                <w:szCs w:val="20"/>
              </w:rPr>
            </w:pPr>
          </w:p>
        </w:tc>
        <w:tc>
          <w:tcPr>
            <w:tcW w:w="2380" w:type="dxa"/>
            <w:vMerge/>
            <w:shd w:val="clear" w:color="auto" w:fill="auto"/>
            <w:vAlign w:val="center"/>
            <w:hideMark/>
          </w:tcPr>
          <w:p w14:paraId="3FB53899" w14:textId="77777777" w:rsidR="00B41D50" w:rsidRPr="005B2400" w:rsidRDefault="00B41D50" w:rsidP="007611B3">
            <w:pPr>
              <w:rPr>
                <w:rFonts w:asciiTheme="minorHAnsi" w:hAnsiTheme="minorHAnsi"/>
                <w:color w:val="000000" w:themeColor="text1"/>
                <w:sz w:val="20"/>
                <w:szCs w:val="20"/>
              </w:rPr>
            </w:pPr>
          </w:p>
        </w:tc>
        <w:tc>
          <w:tcPr>
            <w:tcW w:w="1663" w:type="dxa"/>
            <w:vMerge/>
            <w:shd w:val="clear" w:color="auto" w:fill="auto"/>
            <w:vAlign w:val="center"/>
            <w:hideMark/>
          </w:tcPr>
          <w:p w14:paraId="26492AF6" w14:textId="77777777" w:rsidR="00B41D50" w:rsidRPr="005B2400" w:rsidRDefault="00B41D50" w:rsidP="007611B3">
            <w:pPr>
              <w:rPr>
                <w:rFonts w:asciiTheme="minorHAnsi" w:hAnsiTheme="minorHAnsi"/>
                <w:b/>
                <w:color w:val="000000" w:themeColor="text1"/>
                <w:sz w:val="20"/>
                <w:szCs w:val="20"/>
              </w:rPr>
            </w:pPr>
          </w:p>
        </w:tc>
        <w:tc>
          <w:tcPr>
            <w:tcW w:w="3118" w:type="dxa"/>
            <w:shd w:val="clear" w:color="auto" w:fill="auto"/>
            <w:vAlign w:val="center"/>
            <w:hideMark/>
          </w:tcPr>
          <w:p w14:paraId="6001EFFD" w14:textId="7DD65F7B" w:rsidR="00B41D50" w:rsidRPr="005B2400" w:rsidRDefault="005B2400" w:rsidP="007611B3">
            <w:pPr>
              <w:rPr>
                <w:rFonts w:asciiTheme="minorHAnsi" w:hAnsiTheme="minorHAnsi"/>
                <w:color w:val="000000" w:themeColor="text1"/>
                <w:sz w:val="20"/>
                <w:szCs w:val="20"/>
              </w:rPr>
            </w:pPr>
            <w:r w:rsidRPr="005B2400">
              <w:rPr>
                <w:rFonts w:asciiTheme="minorHAnsi" w:hAnsiTheme="minorHAnsi"/>
                <w:color w:val="000000" w:themeColor="text1"/>
                <w:sz w:val="20"/>
                <w:szCs w:val="20"/>
              </w:rPr>
              <w:t>ilość miejsc siedzących dostępnych bezpośrednio z poziomu niskiej podłogi poniżej 12</w:t>
            </w:r>
          </w:p>
        </w:tc>
        <w:tc>
          <w:tcPr>
            <w:tcW w:w="1436" w:type="dxa"/>
            <w:shd w:val="clear" w:color="auto" w:fill="auto"/>
            <w:vAlign w:val="center"/>
            <w:hideMark/>
          </w:tcPr>
          <w:p w14:paraId="4560A7D5" w14:textId="77777777" w:rsidR="00B41D50" w:rsidRPr="005B2400" w:rsidRDefault="00B41D50" w:rsidP="007611B3">
            <w:pPr>
              <w:jc w:val="center"/>
              <w:rPr>
                <w:rFonts w:asciiTheme="minorHAnsi" w:hAnsiTheme="minorHAnsi"/>
                <w:color w:val="000000" w:themeColor="text1"/>
                <w:sz w:val="20"/>
                <w:szCs w:val="20"/>
              </w:rPr>
            </w:pPr>
            <w:r w:rsidRPr="005B2400">
              <w:rPr>
                <w:rFonts w:asciiTheme="minorHAnsi" w:hAnsiTheme="minorHAnsi"/>
                <w:color w:val="000000" w:themeColor="text1"/>
                <w:sz w:val="20"/>
                <w:szCs w:val="20"/>
              </w:rPr>
              <w:t>0</w:t>
            </w:r>
          </w:p>
        </w:tc>
      </w:tr>
      <w:tr w:rsidR="005C37FD" w:rsidRPr="005C37FD" w14:paraId="5357CD9F" w14:textId="77777777" w:rsidTr="00D80ED3">
        <w:trPr>
          <w:cantSplit/>
          <w:trHeight w:val="489"/>
        </w:trPr>
        <w:tc>
          <w:tcPr>
            <w:tcW w:w="709" w:type="dxa"/>
            <w:vMerge w:val="restart"/>
            <w:shd w:val="clear" w:color="auto" w:fill="auto"/>
            <w:vAlign w:val="center"/>
            <w:hideMark/>
          </w:tcPr>
          <w:p w14:paraId="0DECF8B3" w14:textId="77777777" w:rsidR="00B41D50" w:rsidRPr="005B2400" w:rsidRDefault="00B41D50" w:rsidP="007611B3">
            <w:pPr>
              <w:jc w:val="center"/>
              <w:rPr>
                <w:rFonts w:asciiTheme="minorHAnsi" w:hAnsiTheme="minorHAnsi"/>
                <w:b/>
                <w:color w:val="000000" w:themeColor="text1"/>
                <w:sz w:val="20"/>
                <w:szCs w:val="20"/>
              </w:rPr>
            </w:pPr>
            <w:r w:rsidRPr="005B2400">
              <w:rPr>
                <w:rFonts w:asciiTheme="minorHAnsi" w:hAnsiTheme="minorHAnsi"/>
                <w:b/>
                <w:color w:val="000000" w:themeColor="text1"/>
                <w:sz w:val="20"/>
                <w:szCs w:val="20"/>
              </w:rPr>
              <w:t>T.3</w:t>
            </w:r>
          </w:p>
        </w:tc>
        <w:tc>
          <w:tcPr>
            <w:tcW w:w="2380" w:type="dxa"/>
            <w:vMerge w:val="restart"/>
            <w:shd w:val="clear" w:color="auto" w:fill="auto"/>
            <w:vAlign w:val="center"/>
            <w:hideMark/>
          </w:tcPr>
          <w:p w14:paraId="570D9B94" w14:textId="20F63436" w:rsidR="00B41D50" w:rsidRPr="005B2400" w:rsidRDefault="005B2400" w:rsidP="005B2400">
            <w:pPr>
              <w:rPr>
                <w:rFonts w:asciiTheme="minorHAnsi" w:hAnsiTheme="minorHAnsi"/>
                <w:color w:val="000000" w:themeColor="text1"/>
                <w:sz w:val="20"/>
                <w:szCs w:val="20"/>
              </w:rPr>
            </w:pPr>
            <w:r w:rsidRPr="005B2400">
              <w:rPr>
                <w:rFonts w:asciiTheme="minorHAnsi" w:hAnsiTheme="minorHAnsi"/>
                <w:color w:val="000000" w:themeColor="text1"/>
                <w:sz w:val="20"/>
                <w:szCs w:val="20"/>
              </w:rPr>
              <w:t xml:space="preserve">Automatyczna skrzynia biegów posiadająca liczbę przełożeń </w:t>
            </w:r>
          </w:p>
        </w:tc>
        <w:tc>
          <w:tcPr>
            <w:tcW w:w="1663" w:type="dxa"/>
            <w:vMerge w:val="restart"/>
            <w:shd w:val="clear" w:color="auto" w:fill="auto"/>
            <w:vAlign w:val="center"/>
            <w:hideMark/>
          </w:tcPr>
          <w:p w14:paraId="40167194" w14:textId="070ED040" w:rsidR="00B41D50" w:rsidRPr="005B2400" w:rsidRDefault="00307840" w:rsidP="007611B3">
            <w:pPr>
              <w:jc w:val="center"/>
              <w:rPr>
                <w:rFonts w:asciiTheme="minorHAnsi" w:hAnsiTheme="minorHAnsi"/>
                <w:b/>
                <w:color w:val="000000" w:themeColor="text1"/>
                <w:sz w:val="20"/>
                <w:szCs w:val="20"/>
              </w:rPr>
            </w:pPr>
            <w:r>
              <w:rPr>
                <w:rFonts w:asciiTheme="minorHAnsi" w:hAnsiTheme="minorHAnsi"/>
                <w:b/>
                <w:color w:val="000000" w:themeColor="text1"/>
                <w:sz w:val="20"/>
                <w:szCs w:val="20"/>
              </w:rPr>
              <w:t>2</w:t>
            </w:r>
            <w:r w:rsidR="00B41D50" w:rsidRPr="005B2400">
              <w:rPr>
                <w:rFonts w:asciiTheme="minorHAnsi" w:hAnsiTheme="minorHAnsi"/>
                <w:b/>
                <w:color w:val="000000" w:themeColor="text1"/>
                <w:sz w:val="20"/>
                <w:szCs w:val="20"/>
              </w:rPr>
              <w:t>0</w:t>
            </w:r>
          </w:p>
        </w:tc>
        <w:tc>
          <w:tcPr>
            <w:tcW w:w="3118" w:type="dxa"/>
            <w:shd w:val="clear" w:color="auto" w:fill="auto"/>
            <w:vAlign w:val="center"/>
            <w:hideMark/>
          </w:tcPr>
          <w:p w14:paraId="38101B6D" w14:textId="270FA672" w:rsidR="00B41D50" w:rsidRPr="005B2400" w:rsidRDefault="005B2400" w:rsidP="007611B3">
            <w:pPr>
              <w:rPr>
                <w:rFonts w:asciiTheme="minorHAnsi" w:hAnsiTheme="minorHAnsi"/>
                <w:color w:val="000000" w:themeColor="text1"/>
                <w:sz w:val="20"/>
                <w:szCs w:val="20"/>
              </w:rPr>
            </w:pPr>
            <w:r w:rsidRPr="005B2400">
              <w:rPr>
                <w:rFonts w:asciiTheme="minorHAnsi" w:hAnsiTheme="minorHAnsi"/>
                <w:color w:val="000000" w:themeColor="text1"/>
                <w:sz w:val="20"/>
                <w:szCs w:val="20"/>
              </w:rPr>
              <w:t xml:space="preserve">4 przełożenia </w:t>
            </w:r>
          </w:p>
        </w:tc>
        <w:tc>
          <w:tcPr>
            <w:tcW w:w="1436" w:type="dxa"/>
            <w:shd w:val="clear" w:color="auto" w:fill="auto"/>
            <w:vAlign w:val="center"/>
            <w:hideMark/>
          </w:tcPr>
          <w:p w14:paraId="5CF8E436" w14:textId="3B8AB572" w:rsidR="00B41D50" w:rsidRPr="005B2400" w:rsidRDefault="007D37ED" w:rsidP="007611B3">
            <w:pPr>
              <w:jc w:val="center"/>
              <w:rPr>
                <w:rFonts w:asciiTheme="minorHAnsi" w:hAnsiTheme="minorHAnsi"/>
                <w:color w:val="000000" w:themeColor="text1"/>
                <w:sz w:val="20"/>
                <w:szCs w:val="20"/>
              </w:rPr>
            </w:pPr>
            <w:r>
              <w:rPr>
                <w:rFonts w:asciiTheme="minorHAnsi" w:hAnsiTheme="minorHAnsi"/>
                <w:color w:val="000000" w:themeColor="text1"/>
                <w:sz w:val="20"/>
                <w:szCs w:val="20"/>
              </w:rPr>
              <w:t>2</w:t>
            </w:r>
            <w:r w:rsidR="00B41D50" w:rsidRPr="005B2400">
              <w:rPr>
                <w:rFonts w:asciiTheme="minorHAnsi" w:hAnsiTheme="minorHAnsi"/>
                <w:color w:val="000000" w:themeColor="text1"/>
                <w:sz w:val="20"/>
                <w:szCs w:val="20"/>
              </w:rPr>
              <w:t>0</w:t>
            </w:r>
          </w:p>
        </w:tc>
      </w:tr>
      <w:tr w:rsidR="005C37FD" w:rsidRPr="005C37FD" w14:paraId="59733182" w14:textId="77777777" w:rsidTr="00D80ED3">
        <w:trPr>
          <w:cantSplit/>
          <w:trHeight w:val="489"/>
        </w:trPr>
        <w:tc>
          <w:tcPr>
            <w:tcW w:w="709" w:type="dxa"/>
            <w:vMerge/>
            <w:shd w:val="clear" w:color="auto" w:fill="auto"/>
            <w:vAlign w:val="center"/>
            <w:hideMark/>
          </w:tcPr>
          <w:p w14:paraId="6A783D14" w14:textId="77777777" w:rsidR="00B41D50" w:rsidRPr="005B2400" w:rsidRDefault="00B41D50" w:rsidP="007611B3">
            <w:pPr>
              <w:rPr>
                <w:rFonts w:asciiTheme="minorHAnsi" w:hAnsiTheme="minorHAnsi"/>
                <w:b/>
                <w:color w:val="000000" w:themeColor="text1"/>
                <w:sz w:val="20"/>
                <w:szCs w:val="20"/>
              </w:rPr>
            </w:pPr>
          </w:p>
        </w:tc>
        <w:tc>
          <w:tcPr>
            <w:tcW w:w="2380" w:type="dxa"/>
            <w:vMerge/>
            <w:shd w:val="clear" w:color="auto" w:fill="auto"/>
            <w:vAlign w:val="center"/>
            <w:hideMark/>
          </w:tcPr>
          <w:p w14:paraId="21CC0CD2" w14:textId="77777777" w:rsidR="00B41D50" w:rsidRPr="005B2400" w:rsidRDefault="00B41D50" w:rsidP="007611B3">
            <w:pPr>
              <w:rPr>
                <w:rFonts w:asciiTheme="minorHAnsi" w:hAnsiTheme="minorHAnsi"/>
                <w:color w:val="000000" w:themeColor="text1"/>
                <w:sz w:val="20"/>
                <w:szCs w:val="20"/>
              </w:rPr>
            </w:pPr>
          </w:p>
        </w:tc>
        <w:tc>
          <w:tcPr>
            <w:tcW w:w="1663" w:type="dxa"/>
            <w:vMerge/>
            <w:shd w:val="clear" w:color="auto" w:fill="auto"/>
            <w:vAlign w:val="center"/>
            <w:hideMark/>
          </w:tcPr>
          <w:p w14:paraId="2C14A4FD" w14:textId="77777777" w:rsidR="00B41D50" w:rsidRPr="005B2400" w:rsidRDefault="00B41D50" w:rsidP="007611B3">
            <w:pPr>
              <w:rPr>
                <w:rFonts w:asciiTheme="minorHAnsi" w:hAnsiTheme="minorHAnsi"/>
                <w:b/>
                <w:color w:val="000000" w:themeColor="text1"/>
                <w:sz w:val="20"/>
                <w:szCs w:val="20"/>
              </w:rPr>
            </w:pPr>
          </w:p>
        </w:tc>
        <w:tc>
          <w:tcPr>
            <w:tcW w:w="3118" w:type="dxa"/>
            <w:shd w:val="clear" w:color="auto" w:fill="auto"/>
            <w:vAlign w:val="center"/>
            <w:hideMark/>
          </w:tcPr>
          <w:p w14:paraId="2F0A4970" w14:textId="7761EE23" w:rsidR="00B41D50" w:rsidRPr="005B2400" w:rsidRDefault="005B2400" w:rsidP="007611B3">
            <w:pPr>
              <w:rPr>
                <w:rFonts w:asciiTheme="minorHAnsi" w:hAnsiTheme="minorHAnsi"/>
                <w:color w:val="000000" w:themeColor="text1"/>
                <w:sz w:val="20"/>
                <w:szCs w:val="20"/>
              </w:rPr>
            </w:pPr>
            <w:r w:rsidRPr="005B2400">
              <w:rPr>
                <w:rFonts w:asciiTheme="minorHAnsi" w:hAnsiTheme="minorHAnsi"/>
                <w:color w:val="000000" w:themeColor="text1"/>
                <w:sz w:val="20"/>
                <w:szCs w:val="20"/>
              </w:rPr>
              <w:t xml:space="preserve">6 przełożeń </w:t>
            </w:r>
          </w:p>
        </w:tc>
        <w:tc>
          <w:tcPr>
            <w:tcW w:w="1436" w:type="dxa"/>
            <w:shd w:val="clear" w:color="auto" w:fill="auto"/>
            <w:vAlign w:val="center"/>
            <w:hideMark/>
          </w:tcPr>
          <w:p w14:paraId="38B02B20" w14:textId="77777777" w:rsidR="00B41D50" w:rsidRPr="005B2400" w:rsidRDefault="00B41D50" w:rsidP="007611B3">
            <w:pPr>
              <w:jc w:val="center"/>
              <w:rPr>
                <w:rFonts w:asciiTheme="minorHAnsi" w:hAnsiTheme="minorHAnsi"/>
                <w:color w:val="000000" w:themeColor="text1"/>
                <w:sz w:val="20"/>
                <w:szCs w:val="20"/>
              </w:rPr>
            </w:pPr>
            <w:r w:rsidRPr="005B2400">
              <w:rPr>
                <w:rFonts w:asciiTheme="minorHAnsi" w:hAnsiTheme="minorHAnsi"/>
                <w:color w:val="000000" w:themeColor="text1"/>
                <w:sz w:val="20"/>
                <w:szCs w:val="20"/>
              </w:rPr>
              <w:t>0</w:t>
            </w:r>
          </w:p>
        </w:tc>
      </w:tr>
      <w:tr w:rsidR="005C37FD" w:rsidRPr="005C37FD" w14:paraId="2CB71273" w14:textId="77777777" w:rsidTr="00D80ED3">
        <w:trPr>
          <w:cantSplit/>
          <w:trHeight w:val="390"/>
        </w:trPr>
        <w:tc>
          <w:tcPr>
            <w:tcW w:w="709" w:type="dxa"/>
            <w:vMerge w:val="restart"/>
            <w:shd w:val="clear" w:color="auto" w:fill="auto"/>
            <w:vAlign w:val="center"/>
            <w:hideMark/>
          </w:tcPr>
          <w:p w14:paraId="03C95713" w14:textId="520329DE" w:rsidR="00B41D50" w:rsidRPr="005C37FD" w:rsidRDefault="00B41D50" w:rsidP="007611B3">
            <w:pPr>
              <w:jc w:val="center"/>
              <w:rPr>
                <w:rFonts w:asciiTheme="minorHAnsi" w:hAnsiTheme="minorHAnsi"/>
                <w:b/>
                <w:color w:val="FF0000"/>
                <w:sz w:val="20"/>
                <w:szCs w:val="20"/>
              </w:rPr>
            </w:pPr>
            <w:r w:rsidRPr="005B2400">
              <w:rPr>
                <w:rFonts w:asciiTheme="minorHAnsi" w:hAnsiTheme="minorHAnsi"/>
                <w:b/>
                <w:color w:val="000000" w:themeColor="text1"/>
                <w:sz w:val="20"/>
                <w:szCs w:val="20"/>
              </w:rPr>
              <w:lastRenderedPageBreak/>
              <w:t>T.</w:t>
            </w:r>
            <w:r w:rsidR="00307840">
              <w:rPr>
                <w:rFonts w:asciiTheme="minorHAnsi" w:hAnsiTheme="minorHAnsi"/>
                <w:b/>
                <w:color w:val="000000" w:themeColor="text1"/>
                <w:sz w:val="20"/>
                <w:szCs w:val="20"/>
              </w:rPr>
              <w:t>4</w:t>
            </w:r>
          </w:p>
        </w:tc>
        <w:tc>
          <w:tcPr>
            <w:tcW w:w="2380" w:type="dxa"/>
            <w:vMerge w:val="restart"/>
            <w:shd w:val="clear" w:color="auto" w:fill="auto"/>
            <w:vAlign w:val="center"/>
            <w:hideMark/>
          </w:tcPr>
          <w:p w14:paraId="5E1E2B59" w14:textId="2205E3D1" w:rsidR="00B41D50" w:rsidRPr="005B2400" w:rsidRDefault="000647AC" w:rsidP="007611B3">
            <w:pPr>
              <w:rPr>
                <w:rFonts w:asciiTheme="minorHAnsi" w:hAnsiTheme="minorHAnsi"/>
                <w:color w:val="000000" w:themeColor="text1"/>
                <w:sz w:val="20"/>
                <w:szCs w:val="20"/>
              </w:rPr>
            </w:pPr>
            <w:r w:rsidRPr="005B2400">
              <w:rPr>
                <w:rFonts w:asciiTheme="minorHAnsi" w:hAnsiTheme="minorHAnsi"/>
                <w:color w:val="000000" w:themeColor="text1"/>
                <w:sz w:val="20"/>
                <w:szCs w:val="20"/>
              </w:rPr>
              <w:t>Podatność obsługowa poszycia bocznego</w:t>
            </w:r>
          </w:p>
        </w:tc>
        <w:tc>
          <w:tcPr>
            <w:tcW w:w="1663" w:type="dxa"/>
            <w:vMerge w:val="restart"/>
            <w:shd w:val="clear" w:color="auto" w:fill="auto"/>
            <w:vAlign w:val="center"/>
            <w:hideMark/>
          </w:tcPr>
          <w:p w14:paraId="4671DF0E" w14:textId="521FB19F" w:rsidR="00B41D50" w:rsidRPr="005B2400" w:rsidRDefault="00307840" w:rsidP="007611B3">
            <w:pPr>
              <w:jc w:val="center"/>
              <w:rPr>
                <w:rFonts w:asciiTheme="minorHAnsi" w:hAnsiTheme="minorHAnsi"/>
                <w:b/>
                <w:color w:val="000000" w:themeColor="text1"/>
                <w:sz w:val="20"/>
                <w:szCs w:val="20"/>
              </w:rPr>
            </w:pPr>
            <w:r>
              <w:rPr>
                <w:rFonts w:asciiTheme="minorHAnsi" w:hAnsiTheme="minorHAnsi"/>
                <w:b/>
                <w:color w:val="000000" w:themeColor="text1"/>
                <w:sz w:val="20"/>
                <w:szCs w:val="20"/>
              </w:rPr>
              <w:t>2</w:t>
            </w:r>
            <w:r w:rsidR="00B41D50" w:rsidRPr="005B2400">
              <w:rPr>
                <w:rFonts w:asciiTheme="minorHAnsi" w:hAnsiTheme="minorHAnsi"/>
                <w:b/>
                <w:color w:val="000000" w:themeColor="text1"/>
                <w:sz w:val="20"/>
                <w:szCs w:val="20"/>
              </w:rPr>
              <w:t>0</w:t>
            </w:r>
          </w:p>
        </w:tc>
        <w:tc>
          <w:tcPr>
            <w:tcW w:w="3118" w:type="dxa"/>
            <w:shd w:val="clear" w:color="auto" w:fill="auto"/>
            <w:vAlign w:val="center"/>
            <w:hideMark/>
          </w:tcPr>
          <w:p w14:paraId="1987013E" w14:textId="1C3C417E" w:rsidR="00B41D50" w:rsidRPr="005B2400" w:rsidRDefault="005B2400" w:rsidP="007611B3">
            <w:pPr>
              <w:rPr>
                <w:rFonts w:asciiTheme="minorHAnsi" w:hAnsiTheme="minorHAnsi"/>
                <w:color w:val="000000" w:themeColor="text1"/>
                <w:sz w:val="20"/>
                <w:szCs w:val="20"/>
              </w:rPr>
            </w:pPr>
            <w:r w:rsidRPr="005B2400">
              <w:rPr>
                <w:rFonts w:asciiTheme="minorHAnsi" w:hAnsiTheme="minorHAnsi"/>
                <w:color w:val="000000" w:themeColor="text1"/>
                <w:sz w:val="20"/>
                <w:szCs w:val="20"/>
              </w:rPr>
              <w:t>w</w:t>
            </w:r>
            <w:r w:rsidR="00B41D50" w:rsidRPr="005B2400">
              <w:rPr>
                <w:rFonts w:asciiTheme="minorHAnsi" w:hAnsiTheme="minorHAnsi"/>
                <w:color w:val="000000" w:themeColor="text1"/>
                <w:sz w:val="20"/>
                <w:szCs w:val="20"/>
              </w:rPr>
              <w:t>ykonanie poszycia bocznego w sposób umożliwiający wymianę jego poszczególnych elementów bez konieczności jego późniejszego klejenia, zgrzewania, nitowania lub spawania na całej wysokości licząc od dolnej krawędzi autobusu do podszybia</w:t>
            </w:r>
          </w:p>
        </w:tc>
        <w:tc>
          <w:tcPr>
            <w:tcW w:w="1436" w:type="dxa"/>
            <w:shd w:val="clear" w:color="auto" w:fill="auto"/>
            <w:vAlign w:val="center"/>
            <w:hideMark/>
          </w:tcPr>
          <w:p w14:paraId="6B47633D" w14:textId="0BC34241" w:rsidR="00B41D50" w:rsidRPr="005B2400" w:rsidRDefault="007D37ED" w:rsidP="007611B3">
            <w:pPr>
              <w:jc w:val="center"/>
              <w:rPr>
                <w:rFonts w:asciiTheme="minorHAnsi" w:hAnsiTheme="minorHAnsi"/>
                <w:color w:val="000000" w:themeColor="text1"/>
                <w:sz w:val="20"/>
                <w:szCs w:val="20"/>
              </w:rPr>
            </w:pPr>
            <w:r>
              <w:rPr>
                <w:rFonts w:asciiTheme="minorHAnsi" w:hAnsiTheme="minorHAnsi"/>
                <w:color w:val="000000" w:themeColor="text1"/>
                <w:sz w:val="20"/>
                <w:szCs w:val="20"/>
              </w:rPr>
              <w:t>2</w:t>
            </w:r>
            <w:r w:rsidR="00B41D50" w:rsidRPr="005B2400">
              <w:rPr>
                <w:rFonts w:asciiTheme="minorHAnsi" w:hAnsiTheme="minorHAnsi"/>
                <w:color w:val="000000" w:themeColor="text1"/>
                <w:sz w:val="20"/>
                <w:szCs w:val="20"/>
              </w:rPr>
              <w:t>0</w:t>
            </w:r>
          </w:p>
        </w:tc>
      </w:tr>
      <w:tr w:rsidR="005C37FD" w:rsidRPr="005C37FD" w14:paraId="6C9BF1F2" w14:textId="77777777" w:rsidTr="00D80ED3">
        <w:trPr>
          <w:cantSplit/>
          <w:trHeight w:val="390"/>
        </w:trPr>
        <w:tc>
          <w:tcPr>
            <w:tcW w:w="709" w:type="dxa"/>
            <w:vMerge/>
            <w:shd w:val="clear" w:color="auto" w:fill="auto"/>
            <w:vAlign w:val="center"/>
            <w:hideMark/>
          </w:tcPr>
          <w:p w14:paraId="064B7FDA" w14:textId="77777777" w:rsidR="00B41D50" w:rsidRPr="005C37FD" w:rsidRDefault="00B41D50" w:rsidP="007611B3">
            <w:pPr>
              <w:rPr>
                <w:rFonts w:asciiTheme="minorHAnsi" w:hAnsiTheme="minorHAnsi"/>
                <w:b/>
                <w:color w:val="FF0000"/>
                <w:sz w:val="20"/>
                <w:szCs w:val="20"/>
              </w:rPr>
            </w:pPr>
          </w:p>
        </w:tc>
        <w:tc>
          <w:tcPr>
            <w:tcW w:w="2380" w:type="dxa"/>
            <w:vMerge/>
            <w:shd w:val="clear" w:color="auto" w:fill="auto"/>
            <w:vAlign w:val="center"/>
            <w:hideMark/>
          </w:tcPr>
          <w:p w14:paraId="197478E8" w14:textId="77777777" w:rsidR="00B41D50" w:rsidRPr="005B2400" w:rsidRDefault="00B41D50" w:rsidP="007611B3">
            <w:pPr>
              <w:rPr>
                <w:rFonts w:asciiTheme="minorHAnsi" w:hAnsiTheme="minorHAnsi"/>
                <w:color w:val="000000" w:themeColor="text1"/>
                <w:sz w:val="20"/>
                <w:szCs w:val="20"/>
              </w:rPr>
            </w:pPr>
          </w:p>
        </w:tc>
        <w:tc>
          <w:tcPr>
            <w:tcW w:w="1663" w:type="dxa"/>
            <w:vMerge/>
            <w:shd w:val="clear" w:color="auto" w:fill="auto"/>
            <w:vAlign w:val="center"/>
            <w:hideMark/>
          </w:tcPr>
          <w:p w14:paraId="244F244A" w14:textId="77777777" w:rsidR="00B41D50" w:rsidRPr="005B2400" w:rsidRDefault="00B41D50" w:rsidP="007611B3">
            <w:pPr>
              <w:rPr>
                <w:rFonts w:asciiTheme="minorHAnsi" w:hAnsiTheme="minorHAnsi"/>
                <w:b/>
                <w:color w:val="000000" w:themeColor="text1"/>
                <w:sz w:val="20"/>
                <w:szCs w:val="20"/>
              </w:rPr>
            </w:pPr>
          </w:p>
        </w:tc>
        <w:tc>
          <w:tcPr>
            <w:tcW w:w="3118" w:type="dxa"/>
            <w:shd w:val="clear" w:color="auto" w:fill="auto"/>
            <w:vAlign w:val="center"/>
            <w:hideMark/>
          </w:tcPr>
          <w:p w14:paraId="0B2FF3B7" w14:textId="4D8920F2" w:rsidR="00B41D50" w:rsidRPr="005B2400" w:rsidRDefault="005B2400" w:rsidP="007611B3">
            <w:pPr>
              <w:rPr>
                <w:rFonts w:asciiTheme="minorHAnsi" w:hAnsiTheme="minorHAnsi"/>
                <w:color w:val="000000" w:themeColor="text1"/>
                <w:sz w:val="20"/>
                <w:szCs w:val="20"/>
              </w:rPr>
            </w:pPr>
            <w:r w:rsidRPr="005B2400">
              <w:rPr>
                <w:rFonts w:asciiTheme="minorHAnsi" w:hAnsiTheme="minorHAnsi"/>
                <w:color w:val="000000" w:themeColor="text1"/>
                <w:sz w:val="20"/>
                <w:szCs w:val="20"/>
              </w:rPr>
              <w:t>z</w:t>
            </w:r>
            <w:r w:rsidR="00B41D50" w:rsidRPr="005B2400">
              <w:rPr>
                <w:rFonts w:asciiTheme="minorHAnsi" w:hAnsiTheme="minorHAnsi"/>
                <w:color w:val="000000" w:themeColor="text1"/>
                <w:sz w:val="20"/>
                <w:szCs w:val="20"/>
              </w:rPr>
              <w:t>aoferowanie innego rozwiązania poszycia bocznego</w:t>
            </w:r>
          </w:p>
        </w:tc>
        <w:tc>
          <w:tcPr>
            <w:tcW w:w="1436" w:type="dxa"/>
            <w:shd w:val="clear" w:color="auto" w:fill="auto"/>
            <w:vAlign w:val="center"/>
            <w:hideMark/>
          </w:tcPr>
          <w:p w14:paraId="49A57C3C" w14:textId="77777777" w:rsidR="00B41D50" w:rsidRPr="005B2400" w:rsidRDefault="00B41D50" w:rsidP="007611B3">
            <w:pPr>
              <w:jc w:val="center"/>
              <w:rPr>
                <w:rFonts w:asciiTheme="minorHAnsi" w:hAnsiTheme="minorHAnsi"/>
                <w:color w:val="000000" w:themeColor="text1"/>
                <w:sz w:val="20"/>
                <w:szCs w:val="20"/>
              </w:rPr>
            </w:pPr>
            <w:r w:rsidRPr="005B2400">
              <w:rPr>
                <w:rFonts w:asciiTheme="minorHAnsi" w:hAnsiTheme="minorHAnsi"/>
                <w:color w:val="000000" w:themeColor="text1"/>
                <w:sz w:val="20"/>
                <w:szCs w:val="20"/>
              </w:rPr>
              <w:t>0</w:t>
            </w:r>
          </w:p>
        </w:tc>
      </w:tr>
      <w:tr w:rsidR="005C37FD" w:rsidRPr="005C37FD" w14:paraId="66FDBC1F" w14:textId="77777777" w:rsidTr="00D80ED3">
        <w:trPr>
          <w:cantSplit/>
          <w:trHeight w:val="367"/>
        </w:trPr>
        <w:tc>
          <w:tcPr>
            <w:tcW w:w="709" w:type="dxa"/>
            <w:vMerge w:val="restart"/>
            <w:shd w:val="clear" w:color="auto" w:fill="auto"/>
            <w:vAlign w:val="center"/>
            <w:hideMark/>
          </w:tcPr>
          <w:p w14:paraId="5219C3EC" w14:textId="34977C13" w:rsidR="00B41D50" w:rsidRPr="005C37FD" w:rsidRDefault="00B41D50" w:rsidP="007611B3">
            <w:pPr>
              <w:jc w:val="center"/>
              <w:rPr>
                <w:rFonts w:asciiTheme="minorHAnsi" w:hAnsiTheme="minorHAnsi"/>
                <w:b/>
                <w:color w:val="FF0000"/>
                <w:sz w:val="20"/>
                <w:szCs w:val="20"/>
              </w:rPr>
            </w:pPr>
            <w:r w:rsidRPr="00307840">
              <w:rPr>
                <w:rFonts w:asciiTheme="minorHAnsi" w:hAnsiTheme="minorHAnsi"/>
                <w:b/>
                <w:color w:val="000000" w:themeColor="text1"/>
                <w:sz w:val="20"/>
                <w:szCs w:val="20"/>
              </w:rPr>
              <w:t>T.</w:t>
            </w:r>
            <w:r w:rsidR="00307840" w:rsidRPr="00307840">
              <w:rPr>
                <w:rFonts w:asciiTheme="minorHAnsi" w:hAnsiTheme="minorHAnsi"/>
                <w:b/>
                <w:color w:val="000000" w:themeColor="text1"/>
                <w:sz w:val="20"/>
                <w:szCs w:val="20"/>
              </w:rPr>
              <w:t>5</w:t>
            </w:r>
          </w:p>
        </w:tc>
        <w:tc>
          <w:tcPr>
            <w:tcW w:w="2380" w:type="dxa"/>
            <w:vMerge w:val="restart"/>
            <w:shd w:val="clear" w:color="auto" w:fill="auto"/>
            <w:vAlign w:val="center"/>
            <w:hideMark/>
          </w:tcPr>
          <w:p w14:paraId="417E05F5" w14:textId="77777777" w:rsidR="00B41D50" w:rsidRPr="005B2400" w:rsidRDefault="00B41D50" w:rsidP="007611B3">
            <w:pPr>
              <w:rPr>
                <w:rFonts w:asciiTheme="minorHAnsi" w:hAnsiTheme="minorHAnsi"/>
                <w:color w:val="000000" w:themeColor="text1"/>
                <w:sz w:val="20"/>
                <w:szCs w:val="20"/>
              </w:rPr>
            </w:pPr>
            <w:r w:rsidRPr="005B2400">
              <w:rPr>
                <w:rFonts w:asciiTheme="minorHAnsi" w:hAnsiTheme="minorHAnsi"/>
                <w:color w:val="000000" w:themeColor="text1"/>
                <w:sz w:val="20"/>
                <w:szCs w:val="20"/>
              </w:rPr>
              <w:t>Spełnienie wymogów homologacji w zakresie</w:t>
            </w:r>
          </w:p>
          <w:p w14:paraId="1AB75DF3" w14:textId="77777777" w:rsidR="00B41D50" w:rsidRPr="005B2400" w:rsidRDefault="00B41D50" w:rsidP="007611B3">
            <w:pPr>
              <w:rPr>
                <w:rFonts w:asciiTheme="minorHAnsi" w:hAnsiTheme="minorHAnsi"/>
                <w:color w:val="000000" w:themeColor="text1"/>
                <w:sz w:val="20"/>
                <w:szCs w:val="20"/>
              </w:rPr>
            </w:pPr>
            <w:r w:rsidRPr="005B2400">
              <w:rPr>
                <w:rFonts w:asciiTheme="minorHAnsi" w:hAnsiTheme="minorHAnsi"/>
                <w:color w:val="000000" w:themeColor="text1"/>
                <w:sz w:val="20"/>
                <w:szCs w:val="20"/>
              </w:rPr>
              <w:t>wytrzymałości konstrukcji nośnej dużych pojazdów pasażerskich (Regulamin</w:t>
            </w:r>
          </w:p>
          <w:p w14:paraId="079BF3DF" w14:textId="77777777" w:rsidR="00B41D50" w:rsidRPr="005B2400" w:rsidRDefault="00B41D50" w:rsidP="007611B3">
            <w:pPr>
              <w:rPr>
                <w:rFonts w:asciiTheme="minorHAnsi" w:hAnsiTheme="minorHAnsi"/>
                <w:color w:val="000000" w:themeColor="text1"/>
                <w:sz w:val="20"/>
                <w:szCs w:val="20"/>
              </w:rPr>
            </w:pPr>
            <w:r w:rsidRPr="005B2400">
              <w:rPr>
                <w:rFonts w:asciiTheme="minorHAnsi" w:hAnsiTheme="minorHAnsi"/>
                <w:color w:val="000000" w:themeColor="text1"/>
                <w:sz w:val="20"/>
                <w:szCs w:val="20"/>
              </w:rPr>
              <w:t>nr 66-01 EKG ONZ)</w:t>
            </w:r>
          </w:p>
        </w:tc>
        <w:tc>
          <w:tcPr>
            <w:tcW w:w="1663" w:type="dxa"/>
            <w:vMerge w:val="restart"/>
            <w:shd w:val="clear" w:color="auto" w:fill="auto"/>
            <w:vAlign w:val="center"/>
            <w:hideMark/>
          </w:tcPr>
          <w:p w14:paraId="04E75528" w14:textId="56FECB46" w:rsidR="00B41D50" w:rsidRPr="005B2400" w:rsidRDefault="00307840" w:rsidP="007611B3">
            <w:pPr>
              <w:jc w:val="center"/>
              <w:rPr>
                <w:rFonts w:asciiTheme="minorHAnsi" w:hAnsiTheme="minorHAnsi"/>
                <w:b/>
                <w:color w:val="000000" w:themeColor="text1"/>
                <w:sz w:val="20"/>
                <w:szCs w:val="20"/>
              </w:rPr>
            </w:pPr>
            <w:r>
              <w:rPr>
                <w:rFonts w:asciiTheme="minorHAnsi" w:hAnsiTheme="minorHAnsi"/>
                <w:b/>
                <w:color w:val="000000" w:themeColor="text1"/>
                <w:sz w:val="20"/>
                <w:szCs w:val="20"/>
              </w:rPr>
              <w:t>2</w:t>
            </w:r>
            <w:r w:rsidR="00B41D50" w:rsidRPr="005B2400">
              <w:rPr>
                <w:rFonts w:asciiTheme="minorHAnsi" w:hAnsiTheme="minorHAnsi"/>
                <w:b/>
                <w:color w:val="000000" w:themeColor="text1"/>
                <w:sz w:val="20"/>
                <w:szCs w:val="20"/>
              </w:rPr>
              <w:t>0</w:t>
            </w:r>
          </w:p>
        </w:tc>
        <w:tc>
          <w:tcPr>
            <w:tcW w:w="3118" w:type="dxa"/>
            <w:shd w:val="clear" w:color="auto" w:fill="auto"/>
            <w:vAlign w:val="center"/>
          </w:tcPr>
          <w:p w14:paraId="39BA9A47" w14:textId="77777777" w:rsidR="00B41D50" w:rsidRPr="005B2400" w:rsidRDefault="00B41D50" w:rsidP="007611B3">
            <w:pPr>
              <w:rPr>
                <w:rFonts w:asciiTheme="minorHAnsi" w:hAnsiTheme="minorHAnsi"/>
                <w:color w:val="000000" w:themeColor="text1"/>
                <w:sz w:val="20"/>
                <w:szCs w:val="20"/>
              </w:rPr>
            </w:pPr>
          </w:p>
          <w:p w14:paraId="46BD58DB" w14:textId="4170439A" w:rsidR="00B41D50" w:rsidRPr="005B2400" w:rsidRDefault="005B2400" w:rsidP="007611B3">
            <w:pPr>
              <w:rPr>
                <w:rFonts w:asciiTheme="minorHAnsi" w:hAnsiTheme="minorHAnsi"/>
                <w:color w:val="000000" w:themeColor="text1"/>
                <w:sz w:val="20"/>
                <w:szCs w:val="20"/>
              </w:rPr>
            </w:pPr>
            <w:r w:rsidRPr="005B2400">
              <w:rPr>
                <w:rFonts w:asciiTheme="minorHAnsi" w:hAnsiTheme="minorHAnsi"/>
                <w:color w:val="000000" w:themeColor="text1"/>
                <w:sz w:val="20"/>
                <w:szCs w:val="20"/>
              </w:rPr>
              <w:t>spełnia</w:t>
            </w:r>
          </w:p>
          <w:p w14:paraId="690692D6" w14:textId="77777777" w:rsidR="00B41D50" w:rsidRPr="005B2400" w:rsidRDefault="00B41D50" w:rsidP="007611B3">
            <w:pPr>
              <w:rPr>
                <w:rFonts w:asciiTheme="minorHAnsi" w:hAnsiTheme="minorHAnsi"/>
                <w:color w:val="000000" w:themeColor="text1"/>
                <w:sz w:val="20"/>
                <w:szCs w:val="20"/>
              </w:rPr>
            </w:pPr>
          </w:p>
        </w:tc>
        <w:tc>
          <w:tcPr>
            <w:tcW w:w="1436" w:type="dxa"/>
            <w:shd w:val="clear" w:color="auto" w:fill="auto"/>
            <w:vAlign w:val="center"/>
            <w:hideMark/>
          </w:tcPr>
          <w:p w14:paraId="3C3C0E4F" w14:textId="69006349" w:rsidR="00B41D50" w:rsidRPr="005B2400" w:rsidRDefault="007D37ED" w:rsidP="007611B3">
            <w:pPr>
              <w:jc w:val="center"/>
              <w:rPr>
                <w:rFonts w:asciiTheme="minorHAnsi" w:hAnsiTheme="minorHAnsi"/>
                <w:color w:val="000000" w:themeColor="text1"/>
                <w:sz w:val="20"/>
                <w:szCs w:val="20"/>
              </w:rPr>
            </w:pPr>
            <w:r>
              <w:rPr>
                <w:rFonts w:asciiTheme="minorHAnsi" w:hAnsiTheme="minorHAnsi"/>
                <w:color w:val="000000" w:themeColor="text1"/>
                <w:sz w:val="20"/>
                <w:szCs w:val="20"/>
              </w:rPr>
              <w:t>2</w:t>
            </w:r>
            <w:r w:rsidR="00B41D50" w:rsidRPr="005B2400">
              <w:rPr>
                <w:rFonts w:asciiTheme="minorHAnsi" w:hAnsiTheme="minorHAnsi"/>
                <w:color w:val="000000" w:themeColor="text1"/>
                <w:sz w:val="20"/>
                <w:szCs w:val="20"/>
              </w:rPr>
              <w:t>0</w:t>
            </w:r>
          </w:p>
        </w:tc>
      </w:tr>
      <w:tr w:rsidR="005C37FD" w:rsidRPr="005C37FD" w14:paraId="3713E256" w14:textId="77777777" w:rsidTr="00D80ED3">
        <w:trPr>
          <w:cantSplit/>
          <w:trHeight w:val="367"/>
        </w:trPr>
        <w:tc>
          <w:tcPr>
            <w:tcW w:w="709" w:type="dxa"/>
            <w:vMerge/>
            <w:shd w:val="clear" w:color="auto" w:fill="auto"/>
            <w:vAlign w:val="center"/>
            <w:hideMark/>
          </w:tcPr>
          <w:p w14:paraId="2F26DFC8" w14:textId="77777777" w:rsidR="00B41D50" w:rsidRPr="005C37FD" w:rsidRDefault="00B41D50" w:rsidP="007611B3">
            <w:pPr>
              <w:rPr>
                <w:rFonts w:asciiTheme="minorHAnsi" w:hAnsiTheme="minorHAnsi"/>
                <w:b/>
                <w:color w:val="FF0000"/>
                <w:sz w:val="20"/>
                <w:szCs w:val="20"/>
              </w:rPr>
            </w:pPr>
          </w:p>
        </w:tc>
        <w:tc>
          <w:tcPr>
            <w:tcW w:w="2380" w:type="dxa"/>
            <w:vMerge/>
            <w:shd w:val="clear" w:color="auto" w:fill="auto"/>
            <w:vAlign w:val="center"/>
            <w:hideMark/>
          </w:tcPr>
          <w:p w14:paraId="0163D26D" w14:textId="77777777" w:rsidR="00B41D50" w:rsidRPr="005B2400" w:rsidRDefault="00B41D50" w:rsidP="007611B3">
            <w:pPr>
              <w:rPr>
                <w:rFonts w:asciiTheme="minorHAnsi" w:hAnsiTheme="minorHAnsi"/>
                <w:color w:val="000000" w:themeColor="text1"/>
                <w:sz w:val="20"/>
                <w:szCs w:val="20"/>
              </w:rPr>
            </w:pPr>
          </w:p>
        </w:tc>
        <w:tc>
          <w:tcPr>
            <w:tcW w:w="1663" w:type="dxa"/>
            <w:vMerge/>
            <w:shd w:val="clear" w:color="auto" w:fill="auto"/>
            <w:vAlign w:val="center"/>
            <w:hideMark/>
          </w:tcPr>
          <w:p w14:paraId="6D8C601C" w14:textId="77777777" w:rsidR="00B41D50" w:rsidRPr="005B2400" w:rsidRDefault="00B41D50" w:rsidP="007611B3">
            <w:pPr>
              <w:rPr>
                <w:rFonts w:asciiTheme="minorHAnsi" w:hAnsiTheme="minorHAnsi"/>
                <w:b/>
                <w:color w:val="000000" w:themeColor="text1"/>
                <w:sz w:val="20"/>
                <w:szCs w:val="20"/>
              </w:rPr>
            </w:pPr>
          </w:p>
        </w:tc>
        <w:tc>
          <w:tcPr>
            <w:tcW w:w="3118" w:type="dxa"/>
            <w:shd w:val="clear" w:color="auto" w:fill="auto"/>
            <w:vAlign w:val="center"/>
            <w:hideMark/>
          </w:tcPr>
          <w:p w14:paraId="3D4FFB13" w14:textId="1D8E97BD" w:rsidR="00B41D50" w:rsidRPr="005B2400" w:rsidRDefault="005B2400" w:rsidP="007611B3">
            <w:pPr>
              <w:rPr>
                <w:rFonts w:asciiTheme="minorHAnsi" w:hAnsiTheme="minorHAnsi"/>
                <w:color w:val="000000" w:themeColor="text1"/>
                <w:sz w:val="20"/>
                <w:szCs w:val="20"/>
              </w:rPr>
            </w:pPr>
            <w:r w:rsidRPr="005B2400">
              <w:rPr>
                <w:rFonts w:asciiTheme="minorHAnsi" w:hAnsiTheme="minorHAnsi"/>
                <w:color w:val="000000" w:themeColor="text1"/>
                <w:sz w:val="20"/>
                <w:szCs w:val="20"/>
              </w:rPr>
              <w:t>nie spełnia</w:t>
            </w:r>
          </w:p>
        </w:tc>
        <w:tc>
          <w:tcPr>
            <w:tcW w:w="1436" w:type="dxa"/>
            <w:shd w:val="clear" w:color="auto" w:fill="auto"/>
            <w:vAlign w:val="center"/>
            <w:hideMark/>
          </w:tcPr>
          <w:p w14:paraId="405FD24E" w14:textId="77777777" w:rsidR="00B41D50" w:rsidRPr="005B2400" w:rsidRDefault="00B41D50" w:rsidP="007611B3">
            <w:pPr>
              <w:jc w:val="center"/>
              <w:rPr>
                <w:rFonts w:asciiTheme="minorHAnsi" w:hAnsiTheme="minorHAnsi"/>
                <w:color w:val="000000" w:themeColor="text1"/>
                <w:sz w:val="20"/>
                <w:szCs w:val="20"/>
              </w:rPr>
            </w:pPr>
            <w:r w:rsidRPr="005B2400">
              <w:rPr>
                <w:rFonts w:asciiTheme="minorHAnsi" w:hAnsiTheme="minorHAnsi"/>
                <w:color w:val="000000" w:themeColor="text1"/>
                <w:sz w:val="20"/>
                <w:szCs w:val="20"/>
              </w:rPr>
              <w:t>0</w:t>
            </w:r>
          </w:p>
        </w:tc>
      </w:tr>
    </w:tbl>
    <w:p w14:paraId="36479B31" w14:textId="77777777" w:rsidR="00B41D50" w:rsidRPr="005C37FD" w:rsidRDefault="00B41D50" w:rsidP="00B41D50">
      <w:pPr>
        <w:autoSpaceDE w:val="0"/>
        <w:autoSpaceDN w:val="0"/>
        <w:adjustRightInd w:val="0"/>
        <w:rPr>
          <w:rFonts w:asciiTheme="minorHAnsi" w:hAnsiTheme="minorHAnsi"/>
          <w:color w:val="FF0000"/>
          <w:sz w:val="20"/>
          <w:szCs w:val="20"/>
        </w:rPr>
      </w:pPr>
    </w:p>
    <w:p w14:paraId="581C3010" w14:textId="19FA6AB7" w:rsidR="00D42E39" w:rsidRPr="00D42E39" w:rsidRDefault="007E747E" w:rsidP="009B40F1">
      <w:pPr>
        <w:pStyle w:val="Akapitzlist"/>
        <w:numPr>
          <w:ilvl w:val="1"/>
          <w:numId w:val="24"/>
        </w:numPr>
        <w:autoSpaceDE w:val="0"/>
        <w:autoSpaceDN w:val="0"/>
        <w:adjustRightInd w:val="0"/>
        <w:rPr>
          <w:rFonts w:asciiTheme="minorHAnsi" w:hAnsiTheme="minorHAnsi"/>
          <w:color w:val="000000" w:themeColor="text1"/>
          <w:sz w:val="20"/>
          <w:szCs w:val="20"/>
        </w:rPr>
      </w:pPr>
      <w:r>
        <w:rPr>
          <w:rFonts w:asciiTheme="minorHAnsi" w:hAnsiTheme="minorHAnsi"/>
          <w:color w:val="000000" w:themeColor="text1"/>
          <w:sz w:val="20"/>
          <w:szCs w:val="20"/>
        </w:rPr>
        <w:t>Warunki gwarancji</w:t>
      </w:r>
    </w:p>
    <w:p w14:paraId="4C6CBABE" w14:textId="4A39D1CA" w:rsidR="00D42E39" w:rsidRPr="00D42E39" w:rsidRDefault="00D42E39" w:rsidP="00B41D50">
      <w:pPr>
        <w:autoSpaceDE w:val="0"/>
        <w:autoSpaceDN w:val="0"/>
        <w:adjustRightInd w:val="0"/>
        <w:rPr>
          <w:rFonts w:asciiTheme="minorHAnsi" w:hAnsiTheme="minorHAnsi"/>
          <w:color w:val="000000" w:themeColor="text1"/>
          <w:sz w:val="20"/>
          <w:szCs w:val="20"/>
        </w:rPr>
      </w:pPr>
      <w:r w:rsidRPr="00D42E39">
        <w:rPr>
          <w:rFonts w:asciiTheme="minorHAnsi" w:hAnsiTheme="minorHAnsi"/>
          <w:color w:val="000000" w:themeColor="text1"/>
          <w:sz w:val="20"/>
          <w:szCs w:val="20"/>
        </w:rPr>
        <w:t>Za kryterium „G</w:t>
      </w:r>
      <w:r w:rsidR="00307840">
        <w:rPr>
          <w:rFonts w:asciiTheme="minorHAnsi" w:hAnsiTheme="minorHAnsi"/>
          <w:color w:val="000000" w:themeColor="text1"/>
          <w:sz w:val="20"/>
          <w:szCs w:val="20"/>
        </w:rPr>
        <w:t>warancja”, którego waga wynosi 10</w:t>
      </w:r>
      <w:r w:rsidRPr="00D42E39">
        <w:rPr>
          <w:rFonts w:asciiTheme="minorHAnsi" w:hAnsiTheme="minorHAnsi"/>
          <w:color w:val="000000" w:themeColor="text1"/>
          <w:sz w:val="20"/>
          <w:szCs w:val="20"/>
        </w:rPr>
        <w:t>% oferta danego wykonawcy może otrzymać maksymalnie 100 pkt, które będą przydzielone zgodnie z poniższą tabelą:</w:t>
      </w:r>
    </w:p>
    <w:p w14:paraId="30B7EF0B" w14:textId="77777777" w:rsidR="009400AB" w:rsidRPr="000629B4" w:rsidRDefault="009400AB" w:rsidP="00136B70">
      <w:pPr>
        <w:pStyle w:val="Nagwek2"/>
      </w:pPr>
    </w:p>
    <w:tbl>
      <w:tblPr>
        <w:tblW w:w="93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2380"/>
        <w:gridCol w:w="1685"/>
        <w:gridCol w:w="3096"/>
        <w:gridCol w:w="1436"/>
      </w:tblGrid>
      <w:tr w:rsidR="00C26EAC" w:rsidRPr="00307840" w14:paraId="1528F6CD" w14:textId="77777777" w:rsidTr="007611B3">
        <w:trPr>
          <w:gridAfter w:val="1"/>
          <w:wAfter w:w="1436" w:type="dxa"/>
          <w:cantSplit/>
          <w:trHeight w:val="5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E7109" w14:textId="77777777" w:rsidR="00C26EAC" w:rsidRPr="00307840" w:rsidRDefault="00C26EAC" w:rsidP="007611B3">
            <w:pPr>
              <w:jc w:val="center"/>
              <w:rPr>
                <w:rFonts w:asciiTheme="minorHAnsi" w:hAnsiTheme="minorHAnsi"/>
                <w:b/>
                <w:color w:val="000000" w:themeColor="text1"/>
                <w:sz w:val="20"/>
                <w:szCs w:val="20"/>
              </w:rPr>
            </w:pPr>
            <w:r w:rsidRPr="00307840">
              <w:rPr>
                <w:rFonts w:asciiTheme="minorHAnsi" w:hAnsiTheme="minorHAnsi"/>
                <w:b/>
                <w:color w:val="000000" w:themeColor="text1"/>
                <w:sz w:val="20"/>
                <w:szCs w:val="20"/>
              </w:rPr>
              <w:t>L.p.</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359E2" w14:textId="77777777" w:rsidR="00C26EAC" w:rsidRPr="00307840" w:rsidRDefault="00C26EAC" w:rsidP="007611B3">
            <w:pPr>
              <w:jc w:val="center"/>
              <w:rPr>
                <w:rFonts w:asciiTheme="minorHAnsi" w:hAnsiTheme="minorHAnsi"/>
                <w:b/>
                <w:color w:val="000000" w:themeColor="text1"/>
                <w:sz w:val="20"/>
                <w:szCs w:val="20"/>
              </w:rPr>
            </w:pPr>
            <w:r w:rsidRPr="00307840">
              <w:rPr>
                <w:rFonts w:asciiTheme="minorHAnsi" w:hAnsiTheme="minorHAnsi"/>
                <w:b/>
                <w:color w:val="000000" w:themeColor="text1"/>
                <w:sz w:val="20"/>
                <w:szCs w:val="20"/>
              </w:rPr>
              <w:t>Nazwa kryterium</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C25D1" w14:textId="77777777" w:rsidR="00C26EAC" w:rsidRPr="00307840" w:rsidRDefault="00C26EAC" w:rsidP="007611B3">
            <w:pPr>
              <w:jc w:val="center"/>
              <w:rPr>
                <w:rFonts w:asciiTheme="minorHAnsi" w:hAnsiTheme="minorHAnsi"/>
                <w:b/>
                <w:color w:val="000000" w:themeColor="text1"/>
                <w:sz w:val="20"/>
                <w:szCs w:val="20"/>
              </w:rPr>
            </w:pPr>
            <w:r w:rsidRPr="00307840">
              <w:rPr>
                <w:rFonts w:asciiTheme="minorHAnsi" w:hAnsiTheme="minorHAnsi"/>
                <w:b/>
                <w:color w:val="000000" w:themeColor="text1"/>
                <w:sz w:val="20"/>
                <w:szCs w:val="20"/>
              </w:rPr>
              <w:t>Maksymalna liczba punktów</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3A049" w14:textId="77777777" w:rsidR="00C26EAC" w:rsidRPr="00307840" w:rsidRDefault="00C26EAC" w:rsidP="007611B3">
            <w:pPr>
              <w:jc w:val="center"/>
              <w:rPr>
                <w:rFonts w:asciiTheme="minorHAnsi" w:hAnsiTheme="minorHAnsi"/>
                <w:b/>
                <w:color w:val="000000" w:themeColor="text1"/>
                <w:sz w:val="20"/>
                <w:szCs w:val="20"/>
              </w:rPr>
            </w:pPr>
            <w:r w:rsidRPr="00307840">
              <w:rPr>
                <w:rFonts w:asciiTheme="minorHAnsi" w:hAnsiTheme="minorHAnsi"/>
                <w:b/>
                <w:color w:val="000000" w:themeColor="text1"/>
                <w:sz w:val="20"/>
                <w:szCs w:val="20"/>
              </w:rPr>
              <w:t>Metodologia  oceny</w:t>
            </w:r>
          </w:p>
        </w:tc>
      </w:tr>
      <w:tr w:rsidR="00C67EBB" w:rsidRPr="00B41D50" w14:paraId="5C7D44DE" w14:textId="77777777" w:rsidTr="007611B3">
        <w:trPr>
          <w:cantSplit/>
          <w:trHeight w:val="150"/>
        </w:trPr>
        <w:tc>
          <w:tcPr>
            <w:tcW w:w="709" w:type="dxa"/>
            <w:vMerge w:val="restart"/>
            <w:tcBorders>
              <w:top w:val="single" w:sz="4" w:space="0" w:color="auto"/>
              <w:left w:val="single" w:sz="4" w:space="0" w:color="auto"/>
              <w:right w:val="single" w:sz="4" w:space="0" w:color="auto"/>
            </w:tcBorders>
            <w:shd w:val="clear" w:color="auto" w:fill="auto"/>
            <w:vAlign w:val="center"/>
            <w:hideMark/>
          </w:tcPr>
          <w:p w14:paraId="5F90C7A0" w14:textId="7A4EE763" w:rsidR="00C67EBB" w:rsidRPr="00307840" w:rsidRDefault="00C67EBB" w:rsidP="007611B3">
            <w:pPr>
              <w:jc w:val="center"/>
              <w:rPr>
                <w:rFonts w:asciiTheme="minorHAnsi" w:hAnsiTheme="minorHAnsi"/>
                <w:b/>
                <w:color w:val="000000" w:themeColor="text1"/>
                <w:sz w:val="20"/>
                <w:szCs w:val="20"/>
              </w:rPr>
            </w:pPr>
            <w:r w:rsidRPr="00307840">
              <w:rPr>
                <w:rFonts w:asciiTheme="minorHAnsi" w:hAnsiTheme="minorHAnsi"/>
                <w:b/>
                <w:color w:val="000000" w:themeColor="text1"/>
                <w:sz w:val="20"/>
                <w:szCs w:val="20"/>
              </w:rPr>
              <w:t>G.1</w:t>
            </w:r>
          </w:p>
        </w:tc>
        <w:tc>
          <w:tcPr>
            <w:tcW w:w="2380" w:type="dxa"/>
            <w:vMerge w:val="restart"/>
            <w:tcBorders>
              <w:top w:val="single" w:sz="4" w:space="0" w:color="auto"/>
              <w:left w:val="single" w:sz="4" w:space="0" w:color="auto"/>
              <w:right w:val="single" w:sz="4" w:space="0" w:color="auto"/>
            </w:tcBorders>
            <w:shd w:val="clear" w:color="auto" w:fill="auto"/>
            <w:vAlign w:val="center"/>
            <w:hideMark/>
          </w:tcPr>
          <w:p w14:paraId="504724F5" w14:textId="3638F10A" w:rsidR="00C67EBB" w:rsidRPr="00307840" w:rsidRDefault="00C67EBB" w:rsidP="007611B3">
            <w:pPr>
              <w:rPr>
                <w:rFonts w:asciiTheme="minorHAnsi" w:hAnsiTheme="minorHAnsi"/>
                <w:color w:val="000000" w:themeColor="text1"/>
                <w:sz w:val="20"/>
                <w:szCs w:val="20"/>
              </w:rPr>
            </w:pPr>
            <w:r w:rsidRPr="00307840">
              <w:rPr>
                <w:rFonts w:asciiTheme="minorHAnsi" w:hAnsiTheme="minorHAnsi"/>
                <w:color w:val="000000" w:themeColor="text1"/>
                <w:sz w:val="20"/>
                <w:szCs w:val="20"/>
              </w:rPr>
              <w:t>Okres gwarancji na cały autobu</w:t>
            </w:r>
            <w:r w:rsidR="00852744" w:rsidRPr="00307840">
              <w:rPr>
                <w:rFonts w:asciiTheme="minorHAnsi" w:hAnsiTheme="minorHAnsi"/>
                <w:color w:val="000000" w:themeColor="text1"/>
                <w:sz w:val="20"/>
                <w:szCs w:val="20"/>
              </w:rPr>
              <w:t>s</w:t>
            </w:r>
          </w:p>
        </w:tc>
        <w:tc>
          <w:tcPr>
            <w:tcW w:w="1685" w:type="dxa"/>
            <w:vMerge w:val="restart"/>
            <w:tcBorders>
              <w:top w:val="single" w:sz="4" w:space="0" w:color="auto"/>
              <w:left w:val="single" w:sz="4" w:space="0" w:color="auto"/>
              <w:right w:val="single" w:sz="4" w:space="0" w:color="auto"/>
            </w:tcBorders>
            <w:shd w:val="clear" w:color="auto" w:fill="auto"/>
            <w:vAlign w:val="center"/>
            <w:hideMark/>
          </w:tcPr>
          <w:p w14:paraId="5461B10E" w14:textId="7D8F11B8" w:rsidR="00C67EBB" w:rsidRPr="00307840" w:rsidRDefault="00852744" w:rsidP="007611B3">
            <w:pPr>
              <w:jc w:val="center"/>
              <w:rPr>
                <w:rFonts w:asciiTheme="minorHAnsi" w:hAnsiTheme="minorHAnsi"/>
                <w:b/>
                <w:color w:val="000000" w:themeColor="text1"/>
                <w:sz w:val="20"/>
                <w:szCs w:val="20"/>
              </w:rPr>
            </w:pPr>
            <w:r w:rsidRPr="00307840">
              <w:rPr>
                <w:rFonts w:asciiTheme="minorHAnsi" w:hAnsiTheme="minorHAnsi"/>
                <w:b/>
                <w:color w:val="000000" w:themeColor="text1"/>
                <w:sz w:val="20"/>
                <w:szCs w:val="20"/>
              </w:rPr>
              <w:t>6</w:t>
            </w:r>
            <w:r w:rsidR="00C67EBB" w:rsidRPr="00307840">
              <w:rPr>
                <w:rFonts w:asciiTheme="minorHAnsi" w:hAnsiTheme="minorHAnsi"/>
                <w:b/>
                <w:color w:val="000000" w:themeColor="text1"/>
                <w:sz w:val="20"/>
                <w:szCs w:val="20"/>
              </w:rPr>
              <w:t>0</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24F10" w14:textId="5C80FC0E" w:rsidR="00C67EBB" w:rsidRPr="00307840" w:rsidRDefault="00953DE8" w:rsidP="007611B3">
            <w:pPr>
              <w:rPr>
                <w:rFonts w:asciiTheme="minorHAnsi" w:hAnsiTheme="minorHAnsi"/>
                <w:color w:val="000000" w:themeColor="text1"/>
                <w:sz w:val="20"/>
                <w:szCs w:val="20"/>
              </w:rPr>
            </w:pPr>
            <w:r w:rsidRPr="00307840">
              <w:rPr>
                <w:rFonts w:asciiTheme="minorHAnsi" w:hAnsiTheme="minorHAnsi"/>
                <w:color w:val="000000" w:themeColor="text1"/>
                <w:sz w:val="20"/>
                <w:szCs w:val="20"/>
              </w:rPr>
              <w:t>z</w:t>
            </w:r>
            <w:r w:rsidR="00C67EBB" w:rsidRPr="00307840">
              <w:rPr>
                <w:rFonts w:asciiTheme="minorHAnsi" w:hAnsiTheme="minorHAnsi"/>
                <w:color w:val="000000" w:themeColor="text1"/>
                <w:sz w:val="20"/>
                <w:szCs w:val="20"/>
              </w:rPr>
              <w:t>a zaoferowanie gwa</w:t>
            </w:r>
            <w:r w:rsidR="00852744" w:rsidRPr="00307840">
              <w:rPr>
                <w:rFonts w:asciiTheme="minorHAnsi" w:hAnsiTheme="minorHAnsi"/>
                <w:color w:val="000000" w:themeColor="text1"/>
                <w:sz w:val="20"/>
                <w:szCs w:val="20"/>
              </w:rPr>
              <w:t>rancji 37 miesięcy  i dłużej</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FDEA6" w14:textId="317CA663" w:rsidR="00C67EBB" w:rsidRPr="00307840" w:rsidRDefault="005C37FD" w:rsidP="007611B3">
            <w:pPr>
              <w:jc w:val="center"/>
              <w:rPr>
                <w:rFonts w:asciiTheme="minorHAnsi" w:hAnsiTheme="minorHAnsi"/>
                <w:color w:val="000000" w:themeColor="text1"/>
                <w:sz w:val="20"/>
                <w:szCs w:val="20"/>
              </w:rPr>
            </w:pPr>
            <w:r w:rsidRPr="00307840">
              <w:rPr>
                <w:rFonts w:asciiTheme="minorHAnsi" w:hAnsiTheme="minorHAnsi"/>
                <w:color w:val="000000" w:themeColor="text1"/>
                <w:sz w:val="20"/>
                <w:szCs w:val="20"/>
              </w:rPr>
              <w:t>60</w:t>
            </w:r>
          </w:p>
        </w:tc>
      </w:tr>
      <w:tr w:rsidR="00C67EBB" w:rsidRPr="00B41D50" w14:paraId="7FE743A2" w14:textId="77777777" w:rsidTr="007611B3">
        <w:trPr>
          <w:cantSplit/>
          <w:trHeight w:val="428"/>
        </w:trPr>
        <w:tc>
          <w:tcPr>
            <w:tcW w:w="709" w:type="dxa"/>
            <w:vMerge/>
            <w:tcBorders>
              <w:left w:val="single" w:sz="4" w:space="0" w:color="auto"/>
              <w:right w:val="single" w:sz="4" w:space="0" w:color="auto"/>
            </w:tcBorders>
            <w:shd w:val="clear" w:color="auto" w:fill="auto"/>
            <w:vAlign w:val="center"/>
            <w:hideMark/>
          </w:tcPr>
          <w:p w14:paraId="4CC7EC30" w14:textId="77777777" w:rsidR="00C67EBB" w:rsidRPr="00307840" w:rsidRDefault="00C67EBB" w:rsidP="007611B3">
            <w:pPr>
              <w:rPr>
                <w:rFonts w:asciiTheme="minorHAnsi" w:hAnsiTheme="minorHAnsi"/>
                <w:b/>
                <w:color w:val="000000" w:themeColor="text1"/>
                <w:sz w:val="20"/>
                <w:szCs w:val="20"/>
              </w:rPr>
            </w:pPr>
          </w:p>
        </w:tc>
        <w:tc>
          <w:tcPr>
            <w:tcW w:w="2380" w:type="dxa"/>
            <w:vMerge/>
            <w:tcBorders>
              <w:left w:val="single" w:sz="4" w:space="0" w:color="auto"/>
              <w:right w:val="single" w:sz="4" w:space="0" w:color="auto"/>
            </w:tcBorders>
            <w:shd w:val="clear" w:color="auto" w:fill="auto"/>
            <w:vAlign w:val="center"/>
            <w:hideMark/>
          </w:tcPr>
          <w:p w14:paraId="2CBCCABA" w14:textId="77777777" w:rsidR="00C67EBB" w:rsidRPr="00307840" w:rsidRDefault="00C67EBB" w:rsidP="007611B3">
            <w:pPr>
              <w:rPr>
                <w:rFonts w:asciiTheme="minorHAnsi" w:hAnsiTheme="minorHAnsi"/>
                <w:color w:val="000000" w:themeColor="text1"/>
                <w:sz w:val="20"/>
                <w:szCs w:val="20"/>
              </w:rPr>
            </w:pPr>
          </w:p>
        </w:tc>
        <w:tc>
          <w:tcPr>
            <w:tcW w:w="1685" w:type="dxa"/>
            <w:vMerge/>
            <w:tcBorders>
              <w:left w:val="single" w:sz="4" w:space="0" w:color="auto"/>
              <w:right w:val="single" w:sz="4" w:space="0" w:color="auto"/>
            </w:tcBorders>
            <w:shd w:val="clear" w:color="auto" w:fill="auto"/>
            <w:vAlign w:val="center"/>
            <w:hideMark/>
          </w:tcPr>
          <w:p w14:paraId="61B9FA84" w14:textId="77777777" w:rsidR="00C67EBB" w:rsidRPr="00307840" w:rsidRDefault="00C67EBB" w:rsidP="007611B3">
            <w:pPr>
              <w:rPr>
                <w:rFonts w:asciiTheme="minorHAnsi" w:hAnsiTheme="minorHAnsi"/>
                <w:b/>
                <w:color w:val="000000" w:themeColor="text1"/>
                <w:sz w:val="20"/>
                <w:szCs w:val="20"/>
              </w:rPr>
            </w:pP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C7597" w14:textId="0B8DA5B7" w:rsidR="00C67EBB" w:rsidRPr="00307840" w:rsidRDefault="00953DE8" w:rsidP="007611B3">
            <w:pPr>
              <w:rPr>
                <w:rFonts w:asciiTheme="minorHAnsi" w:hAnsiTheme="minorHAnsi"/>
                <w:color w:val="000000" w:themeColor="text1"/>
                <w:sz w:val="20"/>
                <w:szCs w:val="20"/>
              </w:rPr>
            </w:pPr>
            <w:r w:rsidRPr="00307840">
              <w:rPr>
                <w:rFonts w:asciiTheme="minorHAnsi" w:hAnsiTheme="minorHAnsi"/>
                <w:color w:val="000000" w:themeColor="text1"/>
                <w:sz w:val="20"/>
                <w:szCs w:val="20"/>
              </w:rPr>
              <w:t>z</w:t>
            </w:r>
            <w:r w:rsidR="00C67EBB" w:rsidRPr="00307840">
              <w:rPr>
                <w:rFonts w:asciiTheme="minorHAnsi" w:hAnsiTheme="minorHAnsi"/>
                <w:color w:val="000000" w:themeColor="text1"/>
                <w:sz w:val="20"/>
                <w:szCs w:val="20"/>
              </w:rPr>
              <w:t xml:space="preserve">a zaoferowanie gwarancji </w:t>
            </w:r>
            <w:r w:rsidR="00852744" w:rsidRPr="00307840">
              <w:rPr>
                <w:rFonts w:asciiTheme="minorHAnsi" w:hAnsiTheme="minorHAnsi"/>
                <w:color w:val="000000" w:themeColor="text1"/>
                <w:sz w:val="20"/>
                <w:szCs w:val="20"/>
              </w:rPr>
              <w:t xml:space="preserve">powyżej 24 miesięcy do </w:t>
            </w:r>
            <w:r w:rsidR="00C67EBB" w:rsidRPr="00307840">
              <w:rPr>
                <w:rFonts w:asciiTheme="minorHAnsi" w:hAnsiTheme="minorHAnsi"/>
                <w:color w:val="000000" w:themeColor="text1"/>
                <w:sz w:val="20"/>
                <w:szCs w:val="20"/>
              </w:rPr>
              <w:t>36 miesięcy</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80150" w14:textId="4A0C06FE" w:rsidR="00C67EBB" w:rsidRPr="00307840" w:rsidRDefault="003128E4" w:rsidP="007611B3">
            <w:pPr>
              <w:jc w:val="center"/>
              <w:rPr>
                <w:rFonts w:asciiTheme="minorHAnsi" w:hAnsiTheme="minorHAnsi"/>
                <w:color w:val="000000" w:themeColor="text1"/>
                <w:sz w:val="20"/>
                <w:szCs w:val="20"/>
              </w:rPr>
            </w:pPr>
            <w:r w:rsidRPr="00307840">
              <w:rPr>
                <w:rFonts w:asciiTheme="minorHAnsi" w:hAnsiTheme="minorHAnsi"/>
                <w:color w:val="000000" w:themeColor="text1"/>
                <w:sz w:val="20"/>
                <w:szCs w:val="20"/>
              </w:rPr>
              <w:t>5</w:t>
            </w:r>
          </w:p>
        </w:tc>
      </w:tr>
      <w:tr w:rsidR="00C67EBB" w:rsidRPr="00B41D50" w14:paraId="44ED1EEB" w14:textId="77777777" w:rsidTr="007611B3">
        <w:trPr>
          <w:cantSplit/>
          <w:trHeight w:val="308"/>
        </w:trPr>
        <w:tc>
          <w:tcPr>
            <w:tcW w:w="709" w:type="dxa"/>
            <w:vMerge/>
            <w:tcBorders>
              <w:left w:val="single" w:sz="4" w:space="0" w:color="auto"/>
              <w:bottom w:val="single" w:sz="4" w:space="0" w:color="auto"/>
              <w:right w:val="single" w:sz="4" w:space="0" w:color="auto"/>
            </w:tcBorders>
            <w:shd w:val="clear" w:color="auto" w:fill="auto"/>
            <w:vAlign w:val="center"/>
          </w:tcPr>
          <w:p w14:paraId="6FCC5347" w14:textId="77777777" w:rsidR="00C67EBB" w:rsidRPr="00307840" w:rsidRDefault="00C67EBB" w:rsidP="007611B3">
            <w:pPr>
              <w:rPr>
                <w:rFonts w:asciiTheme="minorHAnsi" w:hAnsiTheme="minorHAnsi"/>
                <w:b/>
                <w:color w:val="000000" w:themeColor="text1"/>
                <w:sz w:val="20"/>
                <w:szCs w:val="20"/>
              </w:rPr>
            </w:pPr>
          </w:p>
        </w:tc>
        <w:tc>
          <w:tcPr>
            <w:tcW w:w="2380" w:type="dxa"/>
            <w:vMerge/>
            <w:tcBorders>
              <w:left w:val="single" w:sz="4" w:space="0" w:color="auto"/>
              <w:bottom w:val="single" w:sz="4" w:space="0" w:color="auto"/>
              <w:right w:val="single" w:sz="4" w:space="0" w:color="auto"/>
            </w:tcBorders>
            <w:shd w:val="clear" w:color="auto" w:fill="auto"/>
            <w:vAlign w:val="center"/>
          </w:tcPr>
          <w:p w14:paraId="0CA3C42E" w14:textId="77777777" w:rsidR="00C67EBB" w:rsidRPr="00307840" w:rsidRDefault="00C67EBB" w:rsidP="007611B3">
            <w:pPr>
              <w:rPr>
                <w:rFonts w:asciiTheme="minorHAnsi" w:hAnsiTheme="minorHAnsi"/>
                <w:color w:val="000000" w:themeColor="text1"/>
                <w:sz w:val="20"/>
                <w:szCs w:val="20"/>
              </w:rPr>
            </w:pPr>
          </w:p>
        </w:tc>
        <w:tc>
          <w:tcPr>
            <w:tcW w:w="1685" w:type="dxa"/>
            <w:vMerge/>
            <w:tcBorders>
              <w:left w:val="single" w:sz="4" w:space="0" w:color="auto"/>
              <w:bottom w:val="single" w:sz="4" w:space="0" w:color="auto"/>
              <w:right w:val="single" w:sz="4" w:space="0" w:color="auto"/>
            </w:tcBorders>
            <w:shd w:val="clear" w:color="auto" w:fill="auto"/>
            <w:vAlign w:val="center"/>
          </w:tcPr>
          <w:p w14:paraId="01A9D615" w14:textId="77777777" w:rsidR="00C67EBB" w:rsidRPr="00307840" w:rsidRDefault="00C67EBB" w:rsidP="007611B3">
            <w:pPr>
              <w:rPr>
                <w:rFonts w:asciiTheme="minorHAnsi" w:hAnsiTheme="minorHAnsi"/>
                <w:b/>
                <w:color w:val="000000" w:themeColor="text1"/>
                <w:sz w:val="20"/>
                <w:szCs w:val="20"/>
              </w:rPr>
            </w:pP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6B868E09" w14:textId="2DE4D2FD" w:rsidR="00C67EBB" w:rsidRPr="00307840" w:rsidRDefault="00953DE8" w:rsidP="007611B3">
            <w:pPr>
              <w:rPr>
                <w:rFonts w:asciiTheme="minorHAnsi" w:hAnsiTheme="minorHAnsi"/>
                <w:color w:val="000000" w:themeColor="text1"/>
                <w:sz w:val="20"/>
                <w:szCs w:val="20"/>
              </w:rPr>
            </w:pPr>
            <w:r w:rsidRPr="00307840">
              <w:rPr>
                <w:rFonts w:asciiTheme="minorHAnsi" w:hAnsiTheme="minorHAnsi"/>
                <w:color w:val="000000" w:themeColor="text1"/>
                <w:sz w:val="20"/>
                <w:szCs w:val="20"/>
              </w:rPr>
              <w:t>z</w:t>
            </w:r>
            <w:r w:rsidR="00C67EBB" w:rsidRPr="00307840">
              <w:rPr>
                <w:rFonts w:asciiTheme="minorHAnsi" w:hAnsiTheme="minorHAnsi"/>
                <w:color w:val="000000" w:themeColor="text1"/>
                <w:sz w:val="20"/>
                <w:szCs w:val="20"/>
              </w:rPr>
              <w:t>a zaoferowanie gwarancji 24 miesiące</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2403E822" w14:textId="7A84E761" w:rsidR="00C67EBB" w:rsidRPr="00307840" w:rsidRDefault="00852744" w:rsidP="007611B3">
            <w:pPr>
              <w:jc w:val="center"/>
              <w:rPr>
                <w:rFonts w:asciiTheme="minorHAnsi" w:hAnsiTheme="minorHAnsi"/>
                <w:color w:val="000000" w:themeColor="text1"/>
                <w:sz w:val="20"/>
                <w:szCs w:val="20"/>
              </w:rPr>
            </w:pPr>
            <w:r w:rsidRPr="00307840">
              <w:rPr>
                <w:rFonts w:asciiTheme="minorHAnsi" w:hAnsiTheme="minorHAnsi"/>
                <w:color w:val="000000" w:themeColor="text1"/>
                <w:sz w:val="20"/>
                <w:szCs w:val="20"/>
              </w:rPr>
              <w:t>0</w:t>
            </w:r>
          </w:p>
        </w:tc>
      </w:tr>
      <w:tr w:rsidR="00C26EAC" w:rsidRPr="00B41D50" w14:paraId="059B6A3E" w14:textId="77777777" w:rsidTr="00D42E39">
        <w:trPr>
          <w:cantSplit/>
          <w:trHeight w:val="78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A9B6E" w14:textId="0BA6E19A" w:rsidR="00C26EAC" w:rsidRPr="00307840" w:rsidRDefault="00852744" w:rsidP="007611B3">
            <w:pPr>
              <w:jc w:val="center"/>
              <w:rPr>
                <w:rFonts w:asciiTheme="minorHAnsi" w:hAnsiTheme="minorHAnsi"/>
                <w:b/>
                <w:color w:val="000000" w:themeColor="text1"/>
                <w:sz w:val="20"/>
                <w:szCs w:val="20"/>
              </w:rPr>
            </w:pPr>
            <w:r w:rsidRPr="00307840">
              <w:rPr>
                <w:rFonts w:asciiTheme="minorHAnsi" w:hAnsiTheme="minorHAnsi"/>
                <w:b/>
                <w:color w:val="000000" w:themeColor="text1"/>
                <w:sz w:val="20"/>
                <w:szCs w:val="20"/>
              </w:rPr>
              <w:t>G</w:t>
            </w:r>
            <w:r w:rsidR="00C26EAC" w:rsidRPr="00307840">
              <w:rPr>
                <w:rFonts w:asciiTheme="minorHAnsi" w:hAnsiTheme="minorHAnsi"/>
                <w:b/>
                <w:color w:val="000000" w:themeColor="text1"/>
                <w:sz w:val="20"/>
                <w:szCs w:val="20"/>
              </w:rPr>
              <w:t>.2</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F9B6E7" w14:textId="1D29618B" w:rsidR="003B6880" w:rsidRPr="00307840" w:rsidRDefault="003B6880" w:rsidP="003B6880">
            <w:pPr>
              <w:tabs>
                <w:tab w:val="left" w:pos="426"/>
              </w:tabs>
              <w:suppressAutoHyphens/>
              <w:contextualSpacing/>
              <w:rPr>
                <w:rFonts w:asciiTheme="minorHAnsi" w:hAnsiTheme="minorHAnsi" w:cs="Arial"/>
                <w:color w:val="000000" w:themeColor="text1"/>
                <w:sz w:val="20"/>
                <w:szCs w:val="20"/>
              </w:rPr>
            </w:pPr>
            <w:r w:rsidRPr="00307840">
              <w:rPr>
                <w:rFonts w:asciiTheme="minorHAnsi" w:hAnsiTheme="minorHAnsi" w:cs="Arial"/>
                <w:color w:val="000000" w:themeColor="text1"/>
                <w:sz w:val="20"/>
                <w:szCs w:val="20"/>
              </w:rPr>
              <w:t>Na perforację spowodowaną korozją poszy</w:t>
            </w:r>
            <w:r w:rsidR="00953DE8" w:rsidRPr="00307840">
              <w:rPr>
                <w:rFonts w:asciiTheme="minorHAnsi" w:hAnsiTheme="minorHAnsi" w:cs="Arial"/>
                <w:color w:val="000000" w:themeColor="text1"/>
                <w:sz w:val="20"/>
                <w:szCs w:val="20"/>
              </w:rPr>
              <w:t>ć zewnętrznych oraz szkieletu</w:t>
            </w:r>
            <w:r w:rsidRPr="00307840">
              <w:rPr>
                <w:rFonts w:asciiTheme="minorHAnsi" w:hAnsiTheme="minorHAnsi" w:cs="Arial"/>
                <w:color w:val="000000" w:themeColor="text1"/>
                <w:sz w:val="20"/>
                <w:szCs w:val="20"/>
              </w:rPr>
              <w:t xml:space="preserve"> nadwozia i</w:t>
            </w:r>
          </w:p>
          <w:p w14:paraId="25C9B549" w14:textId="4C4DA697" w:rsidR="00C26EAC" w:rsidRPr="00307840" w:rsidRDefault="003B6880" w:rsidP="007A33BD">
            <w:pPr>
              <w:tabs>
                <w:tab w:val="left" w:pos="426"/>
              </w:tabs>
              <w:suppressAutoHyphens/>
              <w:contextualSpacing/>
              <w:jc w:val="both"/>
              <w:rPr>
                <w:rFonts w:asciiTheme="minorHAnsi" w:hAnsiTheme="minorHAnsi"/>
                <w:color w:val="000000" w:themeColor="text1"/>
                <w:sz w:val="20"/>
                <w:szCs w:val="20"/>
              </w:rPr>
            </w:pPr>
            <w:r w:rsidRPr="00307840">
              <w:rPr>
                <w:rFonts w:asciiTheme="minorHAnsi" w:hAnsiTheme="minorHAnsi" w:cs="Arial"/>
                <w:color w:val="000000" w:themeColor="text1"/>
                <w:sz w:val="20"/>
                <w:szCs w:val="20"/>
              </w:rPr>
              <w:t xml:space="preserve"> podwozia </w:t>
            </w:r>
          </w:p>
        </w:tc>
        <w:tc>
          <w:tcPr>
            <w:tcW w:w="1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C81B1" w14:textId="19DECC3B" w:rsidR="00C26EAC" w:rsidRPr="00307840" w:rsidRDefault="004D1970" w:rsidP="007611B3">
            <w:pPr>
              <w:jc w:val="center"/>
              <w:rPr>
                <w:rFonts w:asciiTheme="minorHAnsi" w:hAnsiTheme="minorHAnsi"/>
                <w:b/>
                <w:color w:val="000000" w:themeColor="text1"/>
                <w:sz w:val="20"/>
                <w:szCs w:val="20"/>
              </w:rPr>
            </w:pPr>
            <w:r w:rsidRPr="00307840">
              <w:rPr>
                <w:rFonts w:asciiTheme="minorHAnsi" w:hAnsiTheme="minorHAnsi"/>
                <w:b/>
                <w:color w:val="000000" w:themeColor="text1"/>
                <w:sz w:val="20"/>
                <w:szCs w:val="20"/>
              </w:rPr>
              <w:t>2</w:t>
            </w:r>
            <w:r w:rsidR="00C26EAC" w:rsidRPr="00307840">
              <w:rPr>
                <w:rFonts w:asciiTheme="minorHAnsi" w:hAnsiTheme="minorHAnsi"/>
                <w:b/>
                <w:color w:val="000000" w:themeColor="text1"/>
                <w:sz w:val="20"/>
                <w:szCs w:val="20"/>
              </w:rPr>
              <w:t>0</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84AC8" w14:textId="2700C14F" w:rsidR="00C26EAC" w:rsidRPr="00307840" w:rsidRDefault="00953DE8" w:rsidP="003B6880">
            <w:pPr>
              <w:jc w:val="both"/>
              <w:rPr>
                <w:rFonts w:asciiTheme="minorHAnsi" w:hAnsiTheme="minorHAnsi"/>
                <w:color w:val="000000" w:themeColor="text1"/>
                <w:sz w:val="20"/>
                <w:szCs w:val="20"/>
              </w:rPr>
            </w:pPr>
            <w:r w:rsidRPr="00307840">
              <w:rPr>
                <w:rFonts w:asciiTheme="minorHAnsi" w:hAnsiTheme="minorHAnsi"/>
                <w:color w:val="000000" w:themeColor="text1"/>
                <w:sz w:val="20"/>
                <w:szCs w:val="20"/>
              </w:rPr>
              <w:t>z</w:t>
            </w:r>
            <w:r w:rsidR="003B6880" w:rsidRPr="00307840">
              <w:rPr>
                <w:rFonts w:asciiTheme="minorHAnsi" w:hAnsiTheme="minorHAnsi"/>
                <w:color w:val="000000" w:themeColor="text1"/>
                <w:sz w:val="20"/>
                <w:szCs w:val="20"/>
              </w:rPr>
              <w:t xml:space="preserve">a zaoferowanie gwarancji </w:t>
            </w:r>
            <w:r w:rsidR="003128E4" w:rsidRPr="00307840">
              <w:rPr>
                <w:rFonts w:asciiTheme="minorHAnsi" w:hAnsiTheme="minorHAnsi"/>
                <w:color w:val="000000" w:themeColor="text1"/>
                <w:sz w:val="20"/>
                <w:szCs w:val="20"/>
              </w:rPr>
              <w:t>powyżej 140</w:t>
            </w:r>
            <w:r w:rsidR="004D1970" w:rsidRPr="00307840">
              <w:rPr>
                <w:rFonts w:asciiTheme="minorHAnsi" w:hAnsiTheme="minorHAnsi"/>
                <w:color w:val="000000" w:themeColor="text1"/>
                <w:sz w:val="20"/>
                <w:szCs w:val="20"/>
              </w:rPr>
              <w:t xml:space="preserve"> </w:t>
            </w:r>
            <w:r w:rsidR="003B6880" w:rsidRPr="00307840">
              <w:rPr>
                <w:rFonts w:asciiTheme="minorHAnsi" w:hAnsiTheme="minorHAnsi"/>
                <w:color w:val="000000" w:themeColor="text1"/>
                <w:sz w:val="20"/>
                <w:szCs w:val="20"/>
              </w:rPr>
              <w:t xml:space="preserve"> miesięcy  i dłużej</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98836" w14:textId="784497F4" w:rsidR="00C26EAC" w:rsidRPr="00307840" w:rsidRDefault="004D1970" w:rsidP="007611B3">
            <w:pPr>
              <w:jc w:val="center"/>
              <w:rPr>
                <w:rFonts w:asciiTheme="minorHAnsi" w:hAnsiTheme="minorHAnsi"/>
                <w:color w:val="000000" w:themeColor="text1"/>
                <w:sz w:val="20"/>
                <w:szCs w:val="20"/>
              </w:rPr>
            </w:pPr>
            <w:r w:rsidRPr="00307840">
              <w:rPr>
                <w:rFonts w:asciiTheme="minorHAnsi" w:hAnsiTheme="minorHAnsi"/>
                <w:color w:val="000000" w:themeColor="text1"/>
                <w:sz w:val="20"/>
                <w:szCs w:val="20"/>
              </w:rPr>
              <w:t>2</w:t>
            </w:r>
            <w:r w:rsidR="00C26EAC" w:rsidRPr="00307840">
              <w:rPr>
                <w:rFonts w:asciiTheme="minorHAnsi" w:hAnsiTheme="minorHAnsi"/>
                <w:color w:val="000000" w:themeColor="text1"/>
                <w:sz w:val="20"/>
                <w:szCs w:val="20"/>
              </w:rPr>
              <w:t>0</w:t>
            </w:r>
          </w:p>
        </w:tc>
      </w:tr>
      <w:tr w:rsidR="00C26EAC" w:rsidRPr="00B41D50" w14:paraId="589EF745" w14:textId="77777777" w:rsidTr="00D42E39">
        <w:trPr>
          <w:cantSplit/>
          <w:trHeight w:val="69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79235" w14:textId="77777777" w:rsidR="00C26EAC" w:rsidRPr="00307840" w:rsidRDefault="00C26EAC" w:rsidP="007611B3">
            <w:pPr>
              <w:rPr>
                <w:rFonts w:asciiTheme="minorHAnsi" w:hAnsiTheme="minorHAnsi"/>
                <w:b/>
                <w:color w:val="000000" w:themeColor="text1"/>
                <w:sz w:val="20"/>
                <w:szCs w:val="20"/>
              </w:rPr>
            </w:pPr>
          </w:p>
        </w:tc>
        <w:tc>
          <w:tcPr>
            <w:tcW w:w="23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0D23E" w14:textId="77777777" w:rsidR="00C26EAC" w:rsidRPr="00307840" w:rsidRDefault="00C26EAC" w:rsidP="007611B3">
            <w:pPr>
              <w:rPr>
                <w:rFonts w:asciiTheme="minorHAnsi" w:hAnsiTheme="minorHAnsi"/>
                <w:color w:val="000000" w:themeColor="text1"/>
                <w:sz w:val="20"/>
                <w:szCs w:val="20"/>
              </w:rPr>
            </w:pPr>
          </w:p>
        </w:tc>
        <w:tc>
          <w:tcPr>
            <w:tcW w:w="1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4E904D" w14:textId="77777777" w:rsidR="00C26EAC" w:rsidRPr="00307840" w:rsidRDefault="00C26EAC" w:rsidP="007611B3">
            <w:pPr>
              <w:rPr>
                <w:rFonts w:asciiTheme="minorHAnsi" w:hAnsiTheme="minorHAnsi"/>
                <w:b/>
                <w:color w:val="000000" w:themeColor="text1"/>
                <w:sz w:val="20"/>
                <w:szCs w:val="20"/>
              </w:rPr>
            </w:pP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2DCDF" w14:textId="47F813B4" w:rsidR="00C26EAC" w:rsidRPr="00307840" w:rsidRDefault="00953DE8" w:rsidP="007611B3">
            <w:pPr>
              <w:rPr>
                <w:rFonts w:asciiTheme="minorHAnsi" w:hAnsiTheme="minorHAnsi"/>
                <w:color w:val="000000" w:themeColor="text1"/>
                <w:sz w:val="20"/>
                <w:szCs w:val="20"/>
              </w:rPr>
            </w:pPr>
            <w:r w:rsidRPr="00307840">
              <w:rPr>
                <w:rFonts w:asciiTheme="minorHAnsi" w:hAnsiTheme="minorHAnsi"/>
                <w:color w:val="000000" w:themeColor="text1"/>
                <w:sz w:val="20"/>
                <w:szCs w:val="20"/>
              </w:rPr>
              <w:t>z</w:t>
            </w:r>
            <w:r w:rsidR="003B6880" w:rsidRPr="00307840">
              <w:rPr>
                <w:rFonts w:asciiTheme="minorHAnsi" w:hAnsiTheme="minorHAnsi"/>
                <w:color w:val="000000" w:themeColor="text1"/>
                <w:sz w:val="20"/>
                <w:szCs w:val="20"/>
              </w:rPr>
              <w:t>a zaoferowanie gwarancji  od 120 do 140 miesięcy</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03D5C" w14:textId="77777777" w:rsidR="00C26EAC" w:rsidRPr="00307840" w:rsidRDefault="00C26EAC" w:rsidP="007611B3">
            <w:pPr>
              <w:jc w:val="center"/>
              <w:rPr>
                <w:rFonts w:asciiTheme="minorHAnsi" w:hAnsiTheme="minorHAnsi"/>
                <w:color w:val="000000" w:themeColor="text1"/>
                <w:sz w:val="20"/>
                <w:szCs w:val="20"/>
              </w:rPr>
            </w:pPr>
            <w:r w:rsidRPr="00307840">
              <w:rPr>
                <w:rFonts w:asciiTheme="minorHAnsi" w:hAnsiTheme="minorHAnsi"/>
                <w:color w:val="000000" w:themeColor="text1"/>
                <w:sz w:val="20"/>
                <w:szCs w:val="20"/>
              </w:rPr>
              <w:t>0</w:t>
            </w:r>
          </w:p>
        </w:tc>
      </w:tr>
      <w:tr w:rsidR="00C26EAC" w:rsidRPr="00B41D50" w14:paraId="1D0D4619" w14:textId="77777777" w:rsidTr="007611B3">
        <w:trPr>
          <w:cantSplit/>
          <w:trHeight w:val="48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0EDDA" w14:textId="123A4B57" w:rsidR="00C26EAC" w:rsidRPr="00307840" w:rsidRDefault="004D1970" w:rsidP="007611B3">
            <w:pPr>
              <w:jc w:val="center"/>
              <w:rPr>
                <w:rFonts w:asciiTheme="minorHAnsi" w:hAnsiTheme="minorHAnsi"/>
                <w:b/>
                <w:color w:val="000000" w:themeColor="text1"/>
                <w:sz w:val="20"/>
                <w:szCs w:val="20"/>
              </w:rPr>
            </w:pPr>
            <w:r w:rsidRPr="00307840">
              <w:rPr>
                <w:rFonts w:asciiTheme="minorHAnsi" w:hAnsiTheme="minorHAnsi"/>
                <w:b/>
                <w:color w:val="000000" w:themeColor="text1"/>
                <w:sz w:val="20"/>
                <w:szCs w:val="20"/>
              </w:rPr>
              <w:t>G</w:t>
            </w:r>
            <w:r w:rsidR="00C26EAC" w:rsidRPr="00307840">
              <w:rPr>
                <w:rFonts w:asciiTheme="minorHAnsi" w:hAnsiTheme="minorHAnsi"/>
                <w:b/>
                <w:color w:val="000000" w:themeColor="text1"/>
                <w:sz w:val="20"/>
                <w:szCs w:val="20"/>
              </w:rPr>
              <w:t>.3</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E586A" w14:textId="7E211A97" w:rsidR="007A33BD" w:rsidRPr="00307840" w:rsidRDefault="007A33BD" w:rsidP="007A33BD">
            <w:pPr>
              <w:tabs>
                <w:tab w:val="left" w:pos="426"/>
              </w:tabs>
              <w:suppressAutoHyphens/>
              <w:contextualSpacing/>
              <w:rPr>
                <w:rFonts w:asciiTheme="minorHAnsi" w:hAnsiTheme="minorHAnsi"/>
                <w:color w:val="000000" w:themeColor="text1"/>
                <w:sz w:val="20"/>
                <w:szCs w:val="20"/>
              </w:rPr>
            </w:pPr>
            <w:r w:rsidRPr="00307840">
              <w:rPr>
                <w:rFonts w:asciiTheme="minorHAnsi" w:hAnsiTheme="minorHAnsi" w:cs="Arial"/>
                <w:color w:val="000000" w:themeColor="text1"/>
                <w:sz w:val="20"/>
                <w:szCs w:val="20"/>
              </w:rPr>
              <w:t xml:space="preserve">Na </w:t>
            </w:r>
            <w:r w:rsidR="00953DE8" w:rsidRPr="00307840">
              <w:rPr>
                <w:rFonts w:asciiTheme="minorHAnsi" w:hAnsiTheme="minorHAnsi" w:cs="Arial"/>
                <w:color w:val="000000" w:themeColor="text1"/>
                <w:sz w:val="20"/>
                <w:szCs w:val="20"/>
              </w:rPr>
              <w:t xml:space="preserve">zewnętrzne </w:t>
            </w:r>
            <w:r w:rsidRPr="00307840">
              <w:rPr>
                <w:rFonts w:asciiTheme="minorHAnsi" w:hAnsiTheme="minorHAnsi" w:cs="Arial"/>
                <w:color w:val="000000" w:themeColor="text1"/>
                <w:sz w:val="20"/>
                <w:szCs w:val="20"/>
              </w:rPr>
              <w:t xml:space="preserve">powłoki lakiernicze </w:t>
            </w:r>
          </w:p>
          <w:p w14:paraId="1E31B198" w14:textId="3C87678C" w:rsidR="00C26EAC" w:rsidRPr="00307840" w:rsidRDefault="00C26EAC" w:rsidP="007611B3">
            <w:pPr>
              <w:rPr>
                <w:rFonts w:asciiTheme="minorHAnsi" w:hAnsiTheme="minorHAnsi"/>
                <w:color w:val="000000" w:themeColor="text1"/>
                <w:sz w:val="20"/>
                <w:szCs w:val="20"/>
              </w:rPr>
            </w:pPr>
          </w:p>
        </w:tc>
        <w:tc>
          <w:tcPr>
            <w:tcW w:w="1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76CF2F" w14:textId="12E028BC" w:rsidR="00C26EAC" w:rsidRPr="00307840" w:rsidRDefault="007A33BD" w:rsidP="007611B3">
            <w:pPr>
              <w:jc w:val="center"/>
              <w:rPr>
                <w:rFonts w:asciiTheme="minorHAnsi" w:hAnsiTheme="minorHAnsi"/>
                <w:b/>
                <w:color w:val="000000" w:themeColor="text1"/>
                <w:sz w:val="20"/>
                <w:szCs w:val="20"/>
              </w:rPr>
            </w:pPr>
            <w:r w:rsidRPr="00307840">
              <w:rPr>
                <w:rFonts w:asciiTheme="minorHAnsi" w:hAnsiTheme="minorHAnsi"/>
                <w:b/>
                <w:color w:val="000000" w:themeColor="text1"/>
                <w:sz w:val="20"/>
                <w:szCs w:val="20"/>
              </w:rPr>
              <w:t>2</w:t>
            </w:r>
            <w:r w:rsidR="00C26EAC" w:rsidRPr="00307840">
              <w:rPr>
                <w:rFonts w:asciiTheme="minorHAnsi" w:hAnsiTheme="minorHAnsi"/>
                <w:b/>
                <w:color w:val="000000" w:themeColor="text1"/>
                <w:sz w:val="20"/>
                <w:szCs w:val="20"/>
              </w:rPr>
              <w:t>0</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73C68" w14:textId="3895E51F" w:rsidR="00C26EAC" w:rsidRPr="00307840" w:rsidRDefault="00953DE8" w:rsidP="007611B3">
            <w:pPr>
              <w:rPr>
                <w:rFonts w:asciiTheme="minorHAnsi" w:hAnsiTheme="minorHAnsi"/>
                <w:color w:val="000000" w:themeColor="text1"/>
                <w:sz w:val="20"/>
                <w:szCs w:val="20"/>
              </w:rPr>
            </w:pPr>
            <w:r w:rsidRPr="00307840">
              <w:rPr>
                <w:rFonts w:asciiTheme="minorHAnsi" w:hAnsiTheme="minorHAnsi"/>
                <w:color w:val="000000" w:themeColor="text1"/>
                <w:sz w:val="20"/>
                <w:szCs w:val="20"/>
              </w:rPr>
              <w:t>z</w:t>
            </w:r>
            <w:r w:rsidR="007A33BD" w:rsidRPr="00307840">
              <w:rPr>
                <w:rFonts w:asciiTheme="minorHAnsi" w:hAnsiTheme="minorHAnsi"/>
                <w:color w:val="000000" w:themeColor="text1"/>
                <w:sz w:val="20"/>
                <w:szCs w:val="20"/>
              </w:rPr>
              <w:t xml:space="preserve">a zaoferowanie gwarancji </w:t>
            </w:r>
            <w:r w:rsidR="00402467" w:rsidRPr="00307840">
              <w:rPr>
                <w:rFonts w:asciiTheme="minorHAnsi" w:hAnsiTheme="minorHAnsi"/>
                <w:color w:val="000000" w:themeColor="text1"/>
                <w:sz w:val="20"/>
                <w:szCs w:val="20"/>
              </w:rPr>
              <w:t xml:space="preserve">powyżej </w:t>
            </w:r>
            <w:r w:rsidR="007A33BD" w:rsidRPr="00307840">
              <w:rPr>
                <w:rFonts w:asciiTheme="minorHAnsi" w:hAnsiTheme="minorHAnsi"/>
                <w:color w:val="000000" w:themeColor="text1"/>
                <w:sz w:val="20"/>
                <w:szCs w:val="20"/>
              </w:rPr>
              <w:t xml:space="preserve">  </w:t>
            </w:r>
            <w:r w:rsidR="00402467" w:rsidRPr="00307840">
              <w:rPr>
                <w:rFonts w:asciiTheme="minorHAnsi" w:hAnsiTheme="minorHAnsi"/>
                <w:color w:val="000000" w:themeColor="text1"/>
                <w:sz w:val="20"/>
                <w:szCs w:val="20"/>
              </w:rPr>
              <w:t xml:space="preserve">80 </w:t>
            </w:r>
            <w:r w:rsidR="007A33BD" w:rsidRPr="00307840">
              <w:rPr>
                <w:rFonts w:asciiTheme="minorHAnsi" w:hAnsiTheme="minorHAnsi"/>
                <w:color w:val="000000" w:themeColor="text1"/>
                <w:sz w:val="20"/>
                <w:szCs w:val="20"/>
              </w:rPr>
              <w:t>miesięcy  i dłużej</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51ED9" w14:textId="539A10B6" w:rsidR="00C26EAC" w:rsidRPr="00307840" w:rsidRDefault="00402467" w:rsidP="007611B3">
            <w:pPr>
              <w:jc w:val="center"/>
              <w:rPr>
                <w:rFonts w:asciiTheme="minorHAnsi" w:hAnsiTheme="minorHAnsi"/>
                <w:color w:val="000000" w:themeColor="text1"/>
                <w:sz w:val="20"/>
                <w:szCs w:val="20"/>
              </w:rPr>
            </w:pPr>
            <w:r w:rsidRPr="00307840">
              <w:rPr>
                <w:rFonts w:asciiTheme="minorHAnsi" w:hAnsiTheme="minorHAnsi"/>
                <w:color w:val="000000" w:themeColor="text1"/>
                <w:sz w:val="20"/>
                <w:szCs w:val="20"/>
              </w:rPr>
              <w:t>2</w:t>
            </w:r>
            <w:r w:rsidR="00C26EAC" w:rsidRPr="00307840">
              <w:rPr>
                <w:rFonts w:asciiTheme="minorHAnsi" w:hAnsiTheme="minorHAnsi"/>
                <w:color w:val="000000" w:themeColor="text1"/>
                <w:sz w:val="20"/>
                <w:szCs w:val="20"/>
              </w:rPr>
              <w:t>0</w:t>
            </w:r>
          </w:p>
        </w:tc>
      </w:tr>
      <w:tr w:rsidR="007A33BD" w:rsidRPr="00B41D50" w14:paraId="29D0BFFB" w14:textId="77777777" w:rsidTr="007611B3">
        <w:trPr>
          <w:cantSplit/>
          <w:trHeight w:val="48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46E9B4" w14:textId="77777777" w:rsidR="007A33BD" w:rsidRPr="00307840" w:rsidRDefault="007A33BD" w:rsidP="007611B3">
            <w:pPr>
              <w:rPr>
                <w:rFonts w:asciiTheme="minorHAnsi" w:hAnsiTheme="minorHAnsi"/>
                <w:b/>
                <w:color w:val="000000" w:themeColor="text1"/>
                <w:sz w:val="20"/>
                <w:szCs w:val="20"/>
              </w:rPr>
            </w:pPr>
          </w:p>
        </w:tc>
        <w:tc>
          <w:tcPr>
            <w:tcW w:w="23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804FD8" w14:textId="77777777" w:rsidR="007A33BD" w:rsidRPr="00307840" w:rsidRDefault="007A33BD" w:rsidP="007611B3">
            <w:pPr>
              <w:rPr>
                <w:rFonts w:asciiTheme="minorHAnsi" w:hAnsiTheme="minorHAnsi"/>
                <w:color w:val="000000" w:themeColor="text1"/>
                <w:sz w:val="20"/>
                <w:szCs w:val="20"/>
              </w:rPr>
            </w:pPr>
          </w:p>
        </w:tc>
        <w:tc>
          <w:tcPr>
            <w:tcW w:w="1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3E6D0" w14:textId="77777777" w:rsidR="007A33BD" w:rsidRPr="00307840" w:rsidRDefault="007A33BD" w:rsidP="007611B3">
            <w:pPr>
              <w:rPr>
                <w:rFonts w:asciiTheme="minorHAnsi" w:hAnsiTheme="minorHAnsi"/>
                <w:b/>
                <w:color w:val="000000" w:themeColor="text1"/>
                <w:sz w:val="20"/>
                <w:szCs w:val="20"/>
              </w:rPr>
            </w:pP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A8F22" w14:textId="7A753938" w:rsidR="007A33BD" w:rsidRPr="00307840" w:rsidRDefault="00953DE8" w:rsidP="007611B3">
            <w:pPr>
              <w:rPr>
                <w:rFonts w:asciiTheme="minorHAnsi" w:hAnsiTheme="minorHAnsi"/>
                <w:color w:val="000000" w:themeColor="text1"/>
                <w:sz w:val="20"/>
                <w:szCs w:val="20"/>
              </w:rPr>
            </w:pPr>
            <w:r w:rsidRPr="00307840">
              <w:rPr>
                <w:rFonts w:asciiTheme="minorHAnsi" w:hAnsiTheme="minorHAnsi"/>
                <w:color w:val="000000" w:themeColor="text1"/>
                <w:sz w:val="20"/>
                <w:szCs w:val="20"/>
              </w:rPr>
              <w:t>z</w:t>
            </w:r>
            <w:r w:rsidR="007A33BD" w:rsidRPr="00307840">
              <w:rPr>
                <w:rFonts w:asciiTheme="minorHAnsi" w:hAnsiTheme="minorHAnsi"/>
                <w:color w:val="000000" w:themeColor="text1"/>
                <w:sz w:val="20"/>
                <w:szCs w:val="20"/>
              </w:rPr>
              <w:t>a zaoferowanie gwarancji  od 72 do 80 miesięcy</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1CF76" w14:textId="77777777" w:rsidR="007A33BD" w:rsidRPr="00307840" w:rsidRDefault="007A33BD" w:rsidP="007611B3">
            <w:pPr>
              <w:jc w:val="center"/>
              <w:rPr>
                <w:rFonts w:asciiTheme="minorHAnsi" w:hAnsiTheme="minorHAnsi"/>
                <w:color w:val="000000" w:themeColor="text1"/>
                <w:sz w:val="20"/>
                <w:szCs w:val="20"/>
              </w:rPr>
            </w:pPr>
            <w:r w:rsidRPr="00307840">
              <w:rPr>
                <w:rFonts w:asciiTheme="minorHAnsi" w:hAnsiTheme="minorHAnsi"/>
                <w:color w:val="000000" w:themeColor="text1"/>
                <w:sz w:val="20"/>
                <w:szCs w:val="20"/>
              </w:rPr>
              <w:t>0</w:t>
            </w:r>
          </w:p>
        </w:tc>
      </w:tr>
    </w:tbl>
    <w:p w14:paraId="3C322C37" w14:textId="77777777" w:rsidR="00C26EAC" w:rsidRPr="00B41D50" w:rsidRDefault="00C26EAC" w:rsidP="00C26EAC">
      <w:pPr>
        <w:autoSpaceDE w:val="0"/>
        <w:autoSpaceDN w:val="0"/>
        <w:adjustRightInd w:val="0"/>
        <w:rPr>
          <w:rFonts w:asciiTheme="minorHAnsi" w:hAnsiTheme="minorHAnsi"/>
          <w:sz w:val="20"/>
          <w:szCs w:val="20"/>
        </w:rPr>
      </w:pPr>
    </w:p>
    <w:p w14:paraId="1B5A425A" w14:textId="2BA2C202" w:rsidR="009400AB" w:rsidRPr="000629B4" w:rsidRDefault="007611B3" w:rsidP="00136B70">
      <w:pPr>
        <w:pStyle w:val="Nagwek2"/>
        <w:numPr>
          <w:ilvl w:val="0"/>
          <w:numId w:val="24"/>
        </w:numPr>
      </w:pPr>
      <w:r>
        <w:t xml:space="preserve">Przyznane punkty ofercie dla poszczególnych wykonawców w zakresie każdego z trzech kryteriów i uprzednio pomnożone przez założoną dla każdego kryterium wagę zostaną zsumowane. Suma uzyskanych punktów stanowić będzie końcową ocenę oferty. </w:t>
      </w:r>
    </w:p>
    <w:p w14:paraId="70B049DD" w14:textId="77777777" w:rsidR="009400AB" w:rsidRPr="000629B4" w:rsidRDefault="009400AB" w:rsidP="00136B70">
      <w:pPr>
        <w:pStyle w:val="Nagwek2"/>
      </w:pPr>
    </w:p>
    <w:p w14:paraId="360E94F4" w14:textId="1F6DA1F5" w:rsidR="009400AB" w:rsidRDefault="007611B3" w:rsidP="00136B70">
      <w:pPr>
        <w:pStyle w:val="Nagwek2"/>
      </w:pPr>
      <w:r>
        <w:t xml:space="preserve">Łączna ocena punktowa oferty </w:t>
      </w:r>
      <w:r w:rsidRPr="007611B3">
        <w:rPr>
          <w:color w:val="000000" w:themeColor="text1"/>
        </w:rPr>
        <w:t xml:space="preserve">„O” </w:t>
      </w:r>
      <w:r>
        <w:t>zostanie obliczona wg wzoru:</w:t>
      </w:r>
    </w:p>
    <w:p w14:paraId="3ACE62A6" w14:textId="614F5365" w:rsidR="007611B3" w:rsidRDefault="007611B3" w:rsidP="007611B3">
      <w:pPr>
        <w:rPr>
          <w:rFonts w:asciiTheme="minorHAnsi" w:hAnsiTheme="minorHAnsi"/>
          <w:sz w:val="20"/>
          <w:szCs w:val="20"/>
          <w:vertAlign w:val="subscript"/>
        </w:rPr>
      </w:pPr>
      <w:r>
        <w:tab/>
      </w:r>
      <w:r>
        <w:tab/>
      </w:r>
      <w:r>
        <w:tab/>
      </w:r>
      <w:r w:rsidRPr="007611B3">
        <w:rPr>
          <w:rFonts w:asciiTheme="minorHAnsi" w:hAnsiTheme="minorHAnsi"/>
          <w:sz w:val="20"/>
          <w:szCs w:val="20"/>
        </w:rPr>
        <w:t>O</w:t>
      </w:r>
      <w:r>
        <w:rPr>
          <w:rFonts w:asciiTheme="minorHAnsi" w:hAnsiTheme="minorHAnsi"/>
          <w:sz w:val="20"/>
          <w:szCs w:val="20"/>
        </w:rPr>
        <w:t xml:space="preserve"> = C x W</w:t>
      </w:r>
      <w:r>
        <w:rPr>
          <w:rFonts w:asciiTheme="minorHAnsi" w:hAnsiTheme="minorHAnsi"/>
          <w:sz w:val="20"/>
          <w:szCs w:val="20"/>
          <w:vertAlign w:val="subscript"/>
        </w:rPr>
        <w:t>C</w:t>
      </w:r>
      <w:r>
        <w:rPr>
          <w:rFonts w:asciiTheme="minorHAnsi" w:hAnsiTheme="minorHAnsi"/>
          <w:sz w:val="20"/>
          <w:szCs w:val="20"/>
        </w:rPr>
        <w:t xml:space="preserve"> + T x W</w:t>
      </w:r>
      <w:r>
        <w:rPr>
          <w:rFonts w:asciiTheme="minorHAnsi" w:hAnsiTheme="minorHAnsi"/>
          <w:sz w:val="20"/>
          <w:szCs w:val="20"/>
          <w:vertAlign w:val="subscript"/>
        </w:rPr>
        <w:t>T</w:t>
      </w:r>
      <w:r>
        <w:rPr>
          <w:rFonts w:asciiTheme="minorHAnsi" w:hAnsiTheme="minorHAnsi"/>
          <w:sz w:val="20"/>
          <w:szCs w:val="20"/>
        </w:rPr>
        <w:t xml:space="preserve"> + G</w:t>
      </w:r>
      <w:r w:rsidR="00447678">
        <w:rPr>
          <w:rFonts w:asciiTheme="minorHAnsi" w:hAnsiTheme="minorHAnsi"/>
          <w:sz w:val="20"/>
          <w:szCs w:val="20"/>
        </w:rPr>
        <w:t xml:space="preserve"> </w:t>
      </w:r>
      <w:r>
        <w:rPr>
          <w:rFonts w:asciiTheme="minorHAnsi" w:hAnsiTheme="minorHAnsi"/>
          <w:sz w:val="20"/>
          <w:szCs w:val="20"/>
        </w:rPr>
        <w:t>x</w:t>
      </w:r>
      <w:r w:rsidR="00447678">
        <w:rPr>
          <w:rFonts w:asciiTheme="minorHAnsi" w:hAnsiTheme="minorHAnsi"/>
          <w:sz w:val="20"/>
          <w:szCs w:val="20"/>
        </w:rPr>
        <w:t xml:space="preserve"> </w:t>
      </w:r>
      <w:r>
        <w:rPr>
          <w:rFonts w:asciiTheme="minorHAnsi" w:hAnsiTheme="minorHAnsi"/>
          <w:sz w:val="20"/>
          <w:szCs w:val="20"/>
        </w:rPr>
        <w:t>W</w:t>
      </w:r>
      <w:r>
        <w:rPr>
          <w:rFonts w:asciiTheme="minorHAnsi" w:hAnsiTheme="minorHAnsi"/>
          <w:sz w:val="20"/>
          <w:szCs w:val="20"/>
          <w:vertAlign w:val="subscript"/>
        </w:rPr>
        <w:t>G</w:t>
      </w:r>
    </w:p>
    <w:p w14:paraId="1ADE6979" w14:textId="675D1005" w:rsidR="004C1D95" w:rsidRPr="00592128" w:rsidRDefault="004C1D95" w:rsidP="009B40F1">
      <w:pPr>
        <w:pStyle w:val="Akapitzlist"/>
        <w:numPr>
          <w:ilvl w:val="0"/>
          <w:numId w:val="24"/>
        </w:numPr>
        <w:rPr>
          <w:rFonts w:asciiTheme="minorHAnsi" w:hAnsiTheme="minorHAnsi"/>
          <w:sz w:val="20"/>
          <w:szCs w:val="20"/>
          <w:vertAlign w:val="subscript"/>
        </w:rPr>
      </w:pPr>
      <w:r w:rsidRPr="007611B3">
        <w:rPr>
          <w:rFonts w:asciiTheme="minorHAnsi" w:hAnsiTheme="minorHAnsi"/>
          <w:sz w:val="20"/>
          <w:szCs w:val="20"/>
        </w:rPr>
        <w:t xml:space="preserve">Jeżeli Zamawiający nie może dokonać wyboru oferty najkorzystniejszej ze względu na to, że zostały złożone oferty o takiej samej cenie, Zamawiający wezwie Wykonawców, którzy złożyli te oferty, do złożenia w terminie określonym przez Zamawiającego ofert dodatkowych. </w:t>
      </w:r>
      <w:r w:rsidRPr="00592128">
        <w:rPr>
          <w:rFonts w:asciiTheme="minorHAnsi" w:hAnsiTheme="minorHAnsi"/>
          <w:sz w:val="20"/>
        </w:rPr>
        <w:t>Wykonawcy, składając oferty dodatkowe, nie mogą zaoferować cen wyższych niż zaoferowane w złożonych ofertach.</w:t>
      </w:r>
    </w:p>
    <w:p w14:paraId="2B6A95BD" w14:textId="77777777" w:rsidR="00D22A6C" w:rsidRPr="00592128" w:rsidRDefault="00DE37AE" w:rsidP="009B40F1">
      <w:pPr>
        <w:pStyle w:val="Akapitzlist"/>
        <w:numPr>
          <w:ilvl w:val="0"/>
          <w:numId w:val="24"/>
        </w:numPr>
        <w:rPr>
          <w:rFonts w:asciiTheme="minorHAnsi" w:hAnsiTheme="minorHAnsi"/>
          <w:sz w:val="20"/>
          <w:szCs w:val="20"/>
          <w:vertAlign w:val="subscript"/>
        </w:rPr>
      </w:pPr>
      <w:r w:rsidRPr="00592128">
        <w:rPr>
          <w:rFonts w:asciiTheme="minorHAnsi" w:hAnsiTheme="minorHAnsi" w:cs="Arial"/>
          <w:sz w:val="20"/>
          <w:szCs w:val="20"/>
        </w:rPr>
        <w:t>W toku badania i oceny ofert Zamawiający na podstawie art. 87 Prawo zamówień publicznych może żądać od Wykonawców wyjaśnień dotyczących treści złożonej oferty.</w:t>
      </w:r>
    </w:p>
    <w:p w14:paraId="3C8F1E3E" w14:textId="7F6BF652" w:rsidR="00DE37AE" w:rsidRPr="00592128" w:rsidRDefault="00DE37AE" w:rsidP="009B40F1">
      <w:pPr>
        <w:pStyle w:val="Akapitzlist"/>
        <w:numPr>
          <w:ilvl w:val="0"/>
          <w:numId w:val="24"/>
        </w:numPr>
        <w:rPr>
          <w:rFonts w:asciiTheme="minorHAnsi" w:hAnsiTheme="minorHAnsi"/>
          <w:sz w:val="20"/>
          <w:szCs w:val="20"/>
          <w:vertAlign w:val="subscript"/>
        </w:rPr>
      </w:pPr>
      <w:r w:rsidRPr="00592128">
        <w:rPr>
          <w:rFonts w:asciiTheme="minorHAnsi" w:hAnsiTheme="minorHAnsi" w:cs="Arial"/>
          <w:sz w:val="20"/>
          <w:szCs w:val="20"/>
        </w:rPr>
        <w:t>W przypadku wątpliwości, Zamawiający w celu ustalenia, czy oferta zawiera rażąco niską cenę w stosunku do przedmiotu zamówienia, zwróci się do Wykonawcy o udzielenie w określonym terminie wyjaśnień dotyczących elementów mających wpływ na wysokość ceny (art. 90 ustawy – Prawo zamówień publicznych).</w:t>
      </w:r>
    </w:p>
    <w:p w14:paraId="513EB63B" w14:textId="1040AB07" w:rsidR="00182D39" w:rsidRPr="00592128" w:rsidRDefault="00EC31C9" w:rsidP="009B40F1">
      <w:pPr>
        <w:pStyle w:val="Akapitzlist"/>
        <w:numPr>
          <w:ilvl w:val="0"/>
          <w:numId w:val="24"/>
        </w:numPr>
        <w:rPr>
          <w:rFonts w:asciiTheme="minorHAnsi" w:hAnsiTheme="minorHAnsi"/>
          <w:sz w:val="20"/>
          <w:szCs w:val="20"/>
          <w:vertAlign w:val="subscript"/>
        </w:rPr>
      </w:pPr>
      <w:r w:rsidRPr="00592128">
        <w:rPr>
          <w:rFonts w:ascii="Calibri" w:hAnsi="Calibri"/>
          <w:b/>
          <w:bCs/>
          <w:sz w:val="20"/>
          <w:szCs w:val="20"/>
        </w:rPr>
        <w:lastRenderedPageBreak/>
        <w:t>Za najkorzystniejszą ofertę Zamawiający uzna tę ofertę, która nie będzie podlegać odrzuceniu oraz uzyska najwyższą ocenę końcową</w:t>
      </w:r>
      <w:r w:rsidR="00592128">
        <w:rPr>
          <w:rFonts w:ascii="Calibri" w:hAnsi="Calibri"/>
          <w:b/>
          <w:bCs/>
          <w:sz w:val="20"/>
          <w:szCs w:val="20"/>
        </w:rPr>
        <w:t xml:space="preserve"> czyli najwyższą ilość punktów</w:t>
      </w:r>
      <w:r w:rsidRPr="00592128">
        <w:rPr>
          <w:rFonts w:ascii="Calibri" w:hAnsi="Calibri"/>
          <w:b/>
          <w:bCs/>
          <w:sz w:val="20"/>
          <w:szCs w:val="20"/>
        </w:rPr>
        <w:t>.</w:t>
      </w:r>
    </w:p>
    <w:p w14:paraId="6DE1E00E" w14:textId="77777777" w:rsidR="00B4789D" w:rsidRDefault="00B4789D" w:rsidP="003D3091">
      <w:pPr>
        <w:pBdr>
          <w:bottom w:val="single" w:sz="12" w:space="1" w:color="auto"/>
        </w:pBdr>
        <w:jc w:val="both"/>
        <w:rPr>
          <w:rFonts w:ascii="Calibri" w:hAnsi="Calibri"/>
          <w:b/>
          <w:smallCaps/>
          <w:spacing w:val="50"/>
          <w:sz w:val="14"/>
          <w:szCs w:val="22"/>
        </w:rPr>
      </w:pPr>
    </w:p>
    <w:p w14:paraId="0D5D6523" w14:textId="77777777" w:rsidR="00B4789D" w:rsidRPr="00B4789D" w:rsidRDefault="00B4789D" w:rsidP="003D3091">
      <w:pPr>
        <w:pBdr>
          <w:bottom w:val="single" w:sz="12" w:space="1" w:color="auto"/>
        </w:pBdr>
        <w:jc w:val="both"/>
        <w:rPr>
          <w:rFonts w:ascii="Calibri" w:hAnsi="Calibri"/>
          <w:b/>
          <w:smallCaps/>
          <w:spacing w:val="50"/>
          <w:sz w:val="14"/>
          <w:szCs w:val="22"/>
        </w:rPr>
      </w:pPr>
    </w:p>
    <w:p w14:paraId="52FDA07E" w14:textId="77777777" w:rsidR="003D3091" w:rsidRPr="00A8671A" w:rsidRDefault="003D3091" w:rsidP="00CC7741">
      <w:pPr>
        <w:shd w:val="clear" w:color="auto" w:fill="BFBFBF"/>
        <w:tabs>
          <w:tab w:val="left" w:pos="426"/>
        </w:tabs>
        <w:rPr>
          <w:rFonts w:ascii="Calibri" w:hAnsi="Calibri"/>
          <w:b/>
          <w:i/>
          <w:smallCaps/>
          <w:spacing w:val="38"/>
          <w:sz w:val="10"/>
          <w:szCs w:val="10"/>
        </w:rPr>
      </w:pPr>
    </w:p>
    <w:p w14:paraId="6702E520" w14:textId="77777777" w:rsidR="003D3091" w:rsidRPr="00A8671A" w:rsidRDefault="004F00F8" w:rsidP="009B40F1">
      <w:pPr>
        <w:numPr>
          <w:ilvl w:val="0"/>
          <w:numId w:val="16"/>
        </w:numPr>
        <w:shd w:val="clear" w:color="auto" w:fill="BFBFBF"/>
        <w:tabs>
          <w:tab w:val="left" w:pos="426"/>
        </w:tabs>
        <w:ind w:left="426" w:hanging="426"/>
        <w:jc w:val="center"/>
        <w:rPr>
          <w:rFonts w:ascii="Calibri" w:hAnsi="Calibri"/>
          <w:b/>
          <w:i/>
          <w:smallCaps/>
          <w:spacing w:val="14"/>
          <w:sz w:val="22"/>
          <w:szCs w:val="22"/>
        </w:rPr>
      </w:pPr>
      <w:r w:rsidRPr="00A8671A">
        <w:rPr>
          <w:rFonts w:ascii="Calibri" w:hAnsi="Calibri"/>
          <w:b/>
          <w:i/>
          <w:smallCaps/>
          <w:spacing w:val="14"/>
          <w:sz w:val="22"/>
          <w:szCs w:val="22"/>
        </w:rPr>
        <w:t>Info</w:t>
      </w:r>
      <w:r w:rsidR="00D12137" w:rsidRPr="00A8671A">
        <w:rPr>
          <w:rFonts w:ascii="Calibri" w:hAnsi="Calibri"/>
          <w:b/>
          <w:i/>
          <w:smallCaps/>
          <w:spacing w:val="14"/>
          <w:sz w:val="22"/>
          <w:szCs w:val="22"/>
        </w:rPr>
        <w:t>rmacje d</w:t>
      </w:r>
      <w:r w:rsidRPr="00A8671A">
        <w:rPr>
          <w:rFonts w:ascii="Calibri" w:hAnsi="Calibri"/>
          <w:b/>
          <w:i/>
          <w:smallCaps/>
          <w:spacing w:val="14"/>
          <w:sz w:val="22"/>
          <w:szCs w:val="22"/>
        </w:rPr>
        <w:t>otyczą</w:t>
      </w:r>
      <w:r w:rsidR="00D12137" w:rsidRPr="00A8671A">
        <w:rPr>
          <w:rFonts w:ascii="Calibri" w:hAnsi="Calibri"/>
          <w:b/>
          <w:i/>
          <w:smallCaps/>
          <w:spacing w:val="14"/>
          <w:sz w:val="22"/>
          <w:szCs w:val="22"/>
        </w:rPr>
        <w:t>ce trybu o</w:t>
      </w:r>
      <w:r w:rsidRPr="00A8671A">
        <w:rPr>
          <w:rFonts w:ascii="Calibri" w:hAnsi="Calibri"/>
          <w:b/>
          <w:i/>
          <w:smallCaps/>
          <w:spacing w:val="14"/>
          <w:sz w:val="22"/>
          <w:szCs w:val="22"/>
        </w:rPr>
        <w:t xml:space="preserve">twarcia, </w:t>
      </w:r>
      <w:r w:rsidR="00D12137" w:rsidRPr="00A8671A">
        <w:rPr>
          <w:rFonts w:ascii="Calibri" w:hAnsi="Calibri"/>
          <w:b/>
          <w:i/>
          <w:smallCaps/>
          <w:spacing w:val="14"/>
          <w:sz w:val="22"/>
          <w:szCs w:val="22"/>
        </w:rPr>
        <w:t>oceny o</w:t>
      </w:r>
      <w:r w:rsidRPr="00A8671A">
        <w:rPr>
          <w:rFonts w:ascii="Calibri" w:hAnsi="Calibri"/>
          <w:b/>
          <w:i/>
          <w:smallCaps/>
          <w:spacing w:val="14"/>
          <w:sz w:val="22"/>
          <w:szCs w:val="22"/>
        </w:rPr>
        <w:t xml:space="preserve">fert </w:t>
      </w:r>
      <w:r w:rsidR="00D12137" w:rsidRPr="00A8671A">
        <w:rPr>
          <w:rFonts w:ascii="Calibri" w:hAnsi="Calibri"/>
          <w:b/>
          <w:i/>
          <w:smallCaps/>
          <w:spacing w:val="14"/>
          <w:sz w:val="22"/>
          <w:szCs w:val="22"/>
        </w:rPr>
        <w:t>oraz ogłoszenia w</w:t>
      </w:r>
      <w:r w:rsidRPr="00A8671A">
        <w:rPr>
          <w:rFonts w:ascii="Calibri" w:hAnsi="Calibri"/>
          <w:b/>
          <w:i/>
          <w:smallCaps/>
          <w:spacing w:val="14"/>
          <w:sz w:val="22"/>
          <w:szCs w:val="22"/>
        </w:rPr>
        <w:t xml:space="preserve">yników </w:t>
      </w:r>
      <w:r w:rsidR="00D12137" w:rsidRPr="00A8671A">
        <w:rPr>
          <w:rFonts w:ascii="Calibri" w:hAnsi="Calibri"/>
          <w:b/>
          <w:i/>
          <w:smallCaps/>
          <w:spacing w:val="14"/>
          <w:sz w:val="22"/>
          <w:szCs w:val="22"/>
        </w:rPr>
        <w:t>p</w:t>
      </w:r>
      <w:r w:rsidRPr="00A8671A">
        <w:rPr>
          <w:rFonts w:ascii="Calibri" w:hAnsi="Calibri"/>
          <w:b/>
          <w:i/>
          <w:smallCaps/>
          <w:spacing w:val="14"/>
          <w:sz w:val="22"/>
          <w:szCs w:val="22"/>
        </w:rPr>
        <w:t>rzetargu</w:t>
      </w:r>
    </w:p>
    <w:p w14:paraId="751CF748" w14:textId="77777777" w:rsidR="003D3091" w:rsidRPr="00A8671A" w:rsidRDefault="003D3091" w:rsidP="00CC7741">
      <w:pPr>
        <w:pBdr>
          <w:bottom w:val="single" w:sz="12" w:space="1" w:color="auto"/>
        </w:pBdr>
        <w:shd w:val="clear" w:color="auto" w:fill="BFBFBF"/>
        <w:tabs>
          <w:tab w:val="left" w:pos="426"/>
        </w:tabs>
        <w:rPr>
          <w:rFonts w:ascii="Calibri" w:hAnsi="Calibri"/>
          <w:b/>
          <w:i/>
          <w:smallCaps/>
          <w:spacing w:val="38"/>
          <w:sz w:val="10"/>
          <w:szCs w:val="10"/>
        </w:rPr>
      </w:pPr>
    </w:p>
    <w:p w14:paraId="73476C41" w14:textId="77777777" w:rsidR="0099333A" w:rsidRPr="00A8671A" w:rsidRDefault="0099333A" w:rsidP="009B40F1">
      <w:pPr>
        <w:numPr>
          <w:ilvl w:val="0"/>
          <w:numId w:val="14"/>
        </w:numPr>
        <w:tabs>
          <w:tab w:val="left" w:pos="426"/>
        </w:tabs>
        <w:spacing w:before="120"/>
        <w:ind w:left="425" w:hanging="425"/>
        <w:jc w:val="both"/>
        <w:rPr>
          <w:rFonts w:ascii="Calibri" w:hAnsi="Calibri"/>
          <w:sz w:val="20"/>
          <w:szCs w:val="22"/>
        </w:rPr>
      </w:pPr>
      <w:r w:rsidRPr="00A8671A">
        <w:rPr>
          <w:rFonts w:ascii="Calibri" w:hAnsi="Calibri"/>
          <w:sz w:val="20"/>
          <w:szCs w:val="22"/>
        </w:rPr>
        <w:t>Otwarcie jest jawne.</w:t>
      </w:r>
      <w:r w:rsidR="004753BE" w:rsidRPr="00A8671A">
        <w:rPr>
          <w:rFonts w:ascii="Calibri" w:hAnsi="Calibri"/>
          <w:sz w:val="20"/>
          <w:szCs w:val="22"/>
        </w:rPr>
        <w:t xml:space="preserve"> </w:t>
      </w:r>
    </w:p>
    <w:p w14:paraId="1610F76C" w14:textId="77777777" w:rsidR="0099333A" w:rsidRPr="00A8671A" w:rsidRDefault="0099333A" w:rsidP="009B40F1">
      <w:pPr>
        <w:numPr>
          <w:ilvl w:val="0"/>
          <w:numId w:val="14"/>
        </w:numPr>
        <w:tabs>
          <w:tab w:val="left" w:pos="426"/>
        </w:tabs>
        <w:ind w:left="426" w:hanging="426"/>
        <w:jc w:val="both"/>
        <w:rPr>
          <w:rFonts w:ascii="Calibri" w:hAnsi="Calibri"/>
          <w:sz w:val="20"/>
          <w:szCs w:val="22"/>
        </w:rPr>
      </w:pPr>
      <w:r w:rsidRPr="00A8671A">
        <w:rPr>
          <w:rFonts w:ascii="Calibri" w:hAnsi="Calibri"/>
          <w:sz w:val="20"/>
          <w:szCs w:val="22"/>
        </w:rPr>
        <w:tab/>
        <w:t>Bezpośrednio przed otwarciem ofert Zamawiający poda kwotę, jaką zamierza przeznaczyć na sfinansowanie zamówienia.</w:t>
      </w:r>
    </w:p>
    <w:p w14:paraId="23F09CD0" w14:textId="77777777" w:rsidR="0099333A" w:rsidRPr="00A8671A" w:rsidRDefault="0099333A" w:rsidP="009B40F1">
      <w:pPr>
        <w:numPr>
          <w:ilvl w:val="0"/>
          <w:numId w:val="14"/>
        </w:numPr>
        <w:tabs>
          <w:tab w:val="left" w:pos="426"/>
        </w:tabs>
        <w:ind w:left="426" w:hanging="426"/>
        <w:jc w:val="both"/>
        <w:rPr>
          <w:rFonts w:ascii="Calibri" w:hAnsi="Calibri"/>
          <w:sz w:val="20"/>
          <w:szCs w:val="22"/>
        </w:rPr>
      </w:pPr>
      <w:r w:rsidRPr="00A8671A">
        <w:rPr>
          <w:rFonts w:ascii="Calibri" w:hAnsi="Calibri"/>
          <w:sz w:val="20"/>
          <w:szCs w:val="22"/>
        </w:rPr>
        <w:t>Podczas otwarcia ofert Zamawiający poda nazwy (firmy) oraz adresy Wykonawców, a także informacje dotyczące ceny ofert</w:t>
      </w:r>
      <w:r w:rsidR="00995A99" w:rsidRPr="00A8671A">
        <w:rPr>
          <w:rFonts w:ascii="Calibri" w:hAnsi="Calibri"/>
          <w:sz w:val="20"/>
          <w:szCs w:val="22"/>
        </w:rPr>
        <w:t>, terminu wykonania zamówienia, okresu gwarancji i warunków płatności zawartych w ofertach.</w:t>
      </w:r>
    </w:p>
    <w:p w14:paraId="60BCA257" w14:textId="517D1A4F" w:rsidR="00995A99" w:rsidRPr="00A8671A" w:rsidRDefault="00BE39AF" w:rsidP="009B40F1">
      <w:pPr>
        <w:numPr>
          <w:ilvl w:val="0"/>
          <w:numId w:val="14"/>
        </w:numPr>
        <w:tabs>
          <w:tab w:val="left" w:pos="426"/>
        </w:tabs>
        <w:ind w:left="426" w:hanging="426"/>
        <w:jc w:val="both"/>
        <w:rPr>
          <w:rFonts w:ascii="Calibri" w:hAnsi="Calibri"/>
          <w:sz w:val="20"/>
          <w:szCs w:val="22"/>
        </w:rPr>
      </w:pPr>
      <w:r w:rsidRPr="00A8671A">
        <w:rPr>
          <w:rFonts w:ascii="Calibri" w:hAnsi="Calibri"/>
          <w:sz w:val="20"/>
          <w:szCs w:val="22"/>
        </w:rPr>
        <w:t>Niezwłocznie po otwarciu ofert</w:t>
      </w:r>
      <w:r w:rsidR="00596A4D">
        <w:rPr>
          <w:rFonts w:ascii="Calibri" w:hAnsi="Calibri"/>
          <w:sz w:val="20"/>
          <w:szCs w:val="22"/>
        </w:rPr>
        <w:t xml:space="preserve">, stosownie do art. </w:t>
      </w:r>
      <w:r w:rsidR="00FC52E8">
        <w:rPr>
          <w:rFonts w:ascii="Calibri" w:hAnsi="Calibri"/>
          <w:sz w:val="20"/>
          <w:szCs w:val="22"/>
        </w:rPr>
        <w:t xml:space="preserve">85 ust. 5 ustawy </w:t>
      </w:r>
      <w:proofErr w:type="spellStart"/>
      <w:r w:rsidR="00FC52E8">
        <w:rPr>
          <w:rFonts w:ascii="Calibri" w:hAnsi="Calibri"/>
          <w:sz w:val="20"/>
          <w:szCs w:val="22"/>
        </w:rPr>
        <w:t>Pzp</w:t>
      </w:r>
      <w:proofErr w:type="spellEnd"/>
      <w:r w:rsidR="00FC52E8">
        <w:rPr>
          <w:rFonts w:ascii="Calibri" w:hAnsi="Calibri"/>
          <w:sz w:val="20"/>
          <w:szCs w:val="22"/>
        </w:rPr>
        <w:t xml:space="preserve">, </w:t>
      </w:r>
      <w:r w:rsidRPr="00A8671A">
        <w:rPr>
          <w:rFonts w:ascii="Calibri" w:hAnsi="Calibri"/>
          <w:sz w:val="20"/>
          <w:szCs w:val="22"/>
        </w:rPr>
        <w:t xml:space="preserve"> Z</w:t>
      </w:r>
      <w:r w:rsidR="00995A99" w:rsidRPr="00A8671A">
        <w:rPr>
          <w:rFonts w:ascii="Calibri" w:hAnsi="Calibri"/>
          <w:sz w:val="20"/>
          <w:szCs w:val="22"/>
        </w:rPr>
        <w:t xml:space="preserve">amawiający zamieszcza na stronie internetowej informacje dotyczące: </w:t>
      </w:r>
    </w:p>
    <w:p w14:paraId="3FACC816" w14:textId="77777777" w:rsidR="00995A99" w:rsidRPr="00A8671A" w:rsidRDefault="00995A99" w:rsidP="009B40F1">
      <w:pPr>
        <w:numPr>
          <w:ilvl w:val="1"/>
          <w:numId w:val="14"/>
        </w:numPr>
        <w:ind w:hanging="366"/>
        <w:jc w:val="both"/>
        <w:rPr>
          <w:rFonts w:ascii="Calibri" w:hAnsi="Calibri"/>
          <w:sz w:val="20"/>
          <w:szCs w:val="22"/>
        </w:rPr>
      </w:pPr>
      <w:r w:rsidRPr="00A8671A">
        <w:rPr>
          <w:rFonts w:ascii="Calibri" w:hAnsi="Calibri"/>
          <w:sz w:val="20"/>
          <w:szCs w:val="22"/>
        </w:rPr>
        <w:t>kwoty, jaką zamierza przeznaczyć na sfinansowanie zamówienia;</w:t>
      </w:r>
    </w:p>
    <w:p w14:paraId="6284BDB8" w14:textId="77777777" w:rsidR="00995A99" w:rsidRPr="00A8671A" w:rsidRDefault="00995A99" w:rsidP="009B40F1">
      <w:pPr>
        <w:numPr>
          <w:ilvl w:val="1"/>
          <w:numId w:val="14"/>
        </w:numPr>
        <w:ind w:hanging="366"/>
        <w:jc w:val="both"/>
        <w:rPr>
          <w:rFonts w:ascii="Calibri" w:hAnsi="Calibri"/>
          <w:sz w:val="20"/>
          <w:szCs w:val="22"/>
        </w:rPr>
      </w:pPr>
      <w:r w:rsidRPr="00A8671A">
        <w:rPr>
          <w:rFonts w:ascii="Calibri" w:hAnsi="Calibri"/>
          <w:sz w:val="20"/>
          <w:szCs w:val="22"/>
        </w:rPr>
        <w:t xml:space="preserve">firm oraz adresów Wykonawców, którzy złożyli oferty w terminie; </w:t>
      </w:r>
    </w:p>
    <w:p w14:paraId="196F31DC" w14:textId="77777777" w:rsidR="00995A99" w:rsidRPr="00A8671A" w:rsidRDefault="00995A99" w:rsidP="009B40F1">
      <w:pPr>
        <w:numPr>
          <w:ilvl w:val="1"/>
          <w:numId w:val="14"/>
        </w:numPr>
        <w:ind w:hanging="366"/>
        <w:jc w:val="both"/>
        <w:rPr>
          <w:rFonts w:ascii="Calibri" w:hAnsi="Calibri"/>
          <w:sz w:val="20"/>
          <w:szCs w:val="22"/>
        </w:rPr>
      </w:pPr>
      <w:r w:rsidRPr="00A8671A">
        <w:rPr>
          <w:rFonts w:ascii="Calibri" w:hAnsi="Calibri"/>
          <w:sz w:val="20"/>
          <w:szCs w:val="22"/>
        </w:rPr>
        <w:t xml:space="preserve">ceny, </w:t>
      </w:r>
      <w:r w:rsidR="00AE4BFA">
        <w:rPr>
          <w:rFonts w:ascii="Calibri" w:hAnsi="Calibri"/>
          <w:sz w:val="20"/>
          <w:szCs w:val="22"/>
        </w:rPr>
        <w:t>terminu wykonania zamówienia</w:t>
      </w:r>
      <w:r w:rsidRPr="00A8671A">
        <w:rPr>
          <w:rFonts w:ascii="Calibri" w:hAnsi="Calibri"/>
          <w:sz w:val="20"/>
          <w:szCs w:val="22"/>
        </w:rPr>
        <w:t xml:space="preserve">  i warunków płatności zawartych w ofertach</w:t>
      </w:r>
      <w:r w:rsidR="00C04A6C" w:rsidRPr="00A8671A">
        <w:rPr>
          <w:rFonts w:ascii="Calibri" w:hAnsi="Calibri"/>
          <w:sz w:val="20"/>
          <w:szCs w:val="22"/>
        </w:rPr>
        <w:t>.</w:t>
      </w:r>
    </w:p>
    <w:p w14:paraId="59D87B9E" w14:textId="77777777" w:rsidR="00CA2A7D" w:rsidRPr="00A8671A" w:rsidRDefault="00CA2A7D" w:rsidP="009B40F1">
      <w:pPr>
        <w:numPr>
          <w:ilvl w:val="0"/>
          <w:numId w:val="14"/>
        </w:numPr>
        <w:tabs>
          <w:tab w:val="left" w:pos="426"/>
        </w:tabs>
        <w:ind w:left="426" w:hanging="426"/>
        <w:jc w:val="both"/>
        <w:rPr>
          <w:rFonts w:ascii="Calibri" w:hAnsi="Calibri"/>
          <w:sz w:val="20"/>
          <w:szCs w:val="22"/>
        </w:rPr>
      </w:pPr>
      <w:r w:rsidRPr="00A8671A">
        <w:rPr>
          <w:rFonts w:ascii="Calibri" w:hAnsi="Calibri"/>
          <w:sz w:val="20"/>
          <w:szCs w:val="22"/>
        </w:rPr>
        <w:t>Zamawiający odrzuci ofertę, jeżeli:</w:t>
      </w:r>
    </w:p>
    <w:p w14:paraId="610B4D2A" w14:textId="77777777" w:rsidR="00CA2A7D" w:rsidRPr="00A8671A" w:rsidRDefault="00CA2A7D" w:rsidP="009B40F1">
      <w:pPr>
        <w:numPr>
          <w:ilvl w:val="1"/>
          <w:numId w:val="14"/>
        </w:numPr>
        <w:tabs>
          <w:tab w:val="left" w:pos="851"/>
        </w:tabs>
        <w:autoSpaceDE w:val="0"/>
        <w:ind w:left="851"/>
        <w:jc w:val="both"/>
        <w:rPr>
          <w:rFonts w:ascii="Calibri" w:hAnsi="Calibri"/>
          <w:sz w:val="20"/>
          <w:szCs w:val="22"/>
        </w:rPr>
      </w:pPr>
      <w:r w:rsidRPr="00A8671A">
        <w:rPr>
          <w:rFonts w:ascii="Calibri" w:hAnsi="Calibri"/>
          <w:sz w:val="20"/>
          <w:szCs w:val="22"/>
        </w:rPr>
        <w:t xml:space="preserve">jest niezgodna z ustawą </w:t>
      </w:r>
      <w:proofErr w:type="spellStart"/>
      <w:r w:rsidR="00F87E88" w:rsidRPr="00A8671A">
        <w:rPr>
          <w:rFonts w:ascii="Calibri" w:hAnsi="Calibri"/>
          <w:sz w:val="20"/>
          <w:szCs w:val="22"/>
        </w:rPr>
        <w:t>Pzp</w:t>
      </w:r>
      <w:proofErr w:type="spellEnd"/>
      <w:r w:rsidRPr="00A8671A">
        <w:rPr>
          <w:rFonts w:ascii="Calibri" w:hAnsi="Calibri"/>
          <w:sz w:val="20"/>
          <w:szCs w:val="22"/>
        </w:rPr>
        <w:t>;</w:t>
      </w:r>
    </w:p>
    <w:p w14:paraId="099C2C43" w14:textId="77777777" w:rsidR="00CA2A7D" w:rsidRPr="00A8671A" w:rsidRDefault="00CA2A7D" w:rsidP="009B40F1">
      <w:pPr>
        <w:numPr>
          <w:ilvl w:val="1"/>
          <w:numId w:val="14"/>
        </w:numPr>
        <w:tabs>
          <w:tab w:val="left" w:pos="851"/>
        </w:tabs>
        <w:autoSpaceDE w:val="0"/>
        <w:ind w:left="851"/>
        <w:jc w:val="both"/>
        <w:rPr>
          <w:rFonts w:ascii="Calibri" w:hAnsi="Calibri"/>
          <w:sz w:val="20"/>
          <w:szCs w:val="22"/>
        </w:rPr>
      </w:pPr>
      <w:r w:rsidRPr="00A8671A">
        <w:rPr>
          <w:rFonts w:ascii="Calibri" w:hAnsi="Calibri"/>
          <w:sz w:val="20"/>
          <w:szCs w:val="22"/>
        </w:rPr>
        <w:t xml:space="preserve">jej treść nie odpowiada treści SIWZ, z zastrzeżeniem art. 87 ust. 2 pkt 3 ustawy </w:t>
      </w:r>
      <w:proofErr w:type="spellStart"/>
      <w:r w:rsidR="00F87E88" w:rsidRPr="00A8671A">
        <w:rPr>
          <w:rFonts w:ascii="Calibri" w:hAnsi="Calibri"/>
          <w:sz w:val="20"/>
          <w:szCs w:val="22"/>
        </w:rPr>
        <w:t>Pzp</w:t>
      </w:r>
      <w:proofErr w:type="spellEnd"/>
      <w:r w:rsidRPr="00A8671A">
        <w:rPr>
          <w:rFonts w:ascii="Calibri" w:hAnsi="Calibri"/>
          <w:sz w:val="20"/>
          <w:szCs w:val="22"/>
        </w:rPr>
        <w:t>;</w:t>
      </w:r>
    </w:p>
    <w:p w14:paraId="475ABE50" w14:textId="77777777" w:rsidR="00CA2A7D" w:rsidRPr="00A8671A" w:rsidRDefault="00CA2A7D" w:rsidP="009B40F1">
      <w:pPr>
        <w:numPr>
          <w:ilvl w:val="1"/>
          <w:numId w:val="14"/>
        </w:numPr>
        <w:tabs>
          <w:tab w:val="left" w:pos="851"/>
        </w:tabs>
        <w:autoSpaceDE w:val="0"/>
        <w:ind w:left="851"/>
        <w:jc w:val="both"/>
        <w:rPr>
          <w:rFonts w:ascii="Calibri" w:hAnsi="Calibri"/>
          <w:sz w:val="20"/>
          <w:szCs w:val="22"/>
        </w:rPr>
      </w:pPr>
      <w:r w:rsidRPr="00A8671A">
        <w:rPr>
          <w:rFonts w:ascii="Calibri" w:hAnsi="Calibri"/>
          <w:sz w:val="20"/>
          <w:szCs w:val="22"/>
        </w:rPr>
        <w:t>jej złożenie stanowi czyn nieuczciwej konkurencji w rozumieniu przepisów o zwalczaniu nieuczciwej konkurencji;</w:t>
      </w:r>
    </w:p>
    <w:p w14:paraId="7F43D0D6" w14:textId="77777777" w:rsidR="00CA2A7D" w:rsidRPr="00A8671A" w:rsidRDefault="00CA2A7D" w:rsidP="009B40F1">
      <w:pPr>
        <w:numPr>
          <w:ilvl w:val="1"/>
          <w:numId w:val="14"/>
        </w:numPr>
        <w:tabs>
          <w:tab w:val="left" w:pos="851"/>
        </w:tabs>
        <w:autoSpaceDE w:val="0"/>
        <w:ind w:left="851"/>
        <w:jc w:val="both"/>
        <w:rPr>
          <w:rFonts w:ascii="Calibri" w:hAnsi="Calibri"/>
          <w:sz w:val="20"/>
          <w:szCs w:val="22"/>
        </w:rPr>
      </w:pPr>
      <w:r w:rsidRPr="00A8671A">
        <w:rPr>
          <w:rFonts w:ascii="Calibri" w:hAnsi="Calibri"/>
          <w:sz w:val="20"/>
          <w:szCs w:val="22"/>
        </w:rPr>
        <w:t>zawiera rażąco niską cenę w stosunku do przedmiotu zamówienia;</w:t>
      </w:r>
    </w:p>
    <w:p w14:paraId="67AF9069" w14:textId="77777777" w:rsidR="00CA2A7D" w:rsidRPr="00A8671A" w:rsidRDefault="00CA2A7D" w:rsidP="009B40F1">
      <w:pPr>
        <w:numPr>
          <w:ilvl w:val="1"/>
          <w:numId w:val="14"/>
        </w:numPr>
        <w:tabs>
          <w:tab w:val="left" w:pos="851"/>
        </w:tabs>
        <w:autoSpaceDE w:val="0"/>
        <w:ind w:left="851"/>
        <w:jc w:val="both"/>
        <w:rPr>
          <w:rFonts w:ascii="Calibri" w:hAnsi="Calibri"/>
          <w:sz w:val="20"/>
          <w:szCs w:val="22"/>
        </w:rPr>
      </w:pPr>
      <w:r w:rsidRPr="00A8671A">
        <w:rPr>
          <w:rFonts w:ascii="Calibri" w:hAnsi="Calibri"/>
          <w:sz w:val="20"/>
          <w:szCs w:val="22"/>
        </w:rPr>
        <w:t>została złożona przez Wykonawcę wykluczonego z udziału w postępowaniu o udzielenie zamówienia;</w:t>
      </w:r>
    </w:p>
    <w:p w14:paraId="5543F0EC" w14:textId="77777777" w:rsidR="00CA2A7D" w:rsidRPr="00A8671A" w:rsidRDefault="00CA2A7D" w:rsidP="009B40F1">
      <w:pPr>
        <w:numPr>
          <w:ilvl w:val="1"/>
          <w:numId w:val="14"/>
        </w:numPr>
        <w:tabs>
          <w:tab w:val="left" w:pos="851"/>
        </w:tabs>
        <w:autoSpaceDE w:val="0"/>
        <w:ind w:left="851"/>
        <w:jc w:val="both"/>
        <w:rPr>
          <w:rFonts w:ascii="Calibri" w:hAnsi="Calibri"/>
          <w:sz w:val="20"/>
          <w:szCs w:val="22"/>
        </w:rPr>
      </w:pPr>
      <w:r w:rsidRPr="00A8671A">
        <w:rPr>
          <w:rFonts w:ascii="Calibri" w:hAnsi="Calibri"/>
          <w:sz w:val="20"/>
          <w:szCs w:val="22"/>
        </w:rPr>
        <w:t>zawiera błędy w obliczeniu ceny;</w:t>
      </w:r>
    </w:p>
    <w:p w14:paraId="2A7E7357" w14:textId="77777777" w:rsidR="00995A99" w:rsidRPr="00A8671A" w:rsidRDefault="00995A99" w:rsidP="009B40F1">
      <w:pPr>
        <w:numPr>
          <w:ilvl w:val="1"/>
          <w:numId w:val="14"/>
        </w:numPr>
        <w:tabs>
          <w:tab w:val="left" w:pos="851"/>
        </w:tabs>
        <w:autoSpaceDE w:val="0"/>
        <w:ind w:left="851"/>
        <w:jc w:val="both"/>
        <w:rPr>
          <w:rFonts w:ascii="Calibri" w:hAnsi="Calibri"/>
          <w:sz w:val="20"/>
          <w:szCs w:val="22"/>
        </w:rPr>
      </w:pPr>
      <w:r w:rsidRPr="00A8671A">
        <w:rPr>
          <w:rFonts w:ascii="Calibri" w:hAnsi="Calibri"/>
          <w:sz w:val="20"/>
          <w:szCs w:val="22"/>
        </w:rPr>
        <w:t>Wykonawca w terminie 3 dni od dnia doręczenia zawiadomienia nie zgodził się na poprawienie omyłki, o której mowa w art. 87 ust. 2 pkt 3;</w:t>
      </w:r>
    </w:p>
    <w:p w14:paraId="501B8FC5" w14:textId="77777777" w:rsidR="00995A99" w:rsidRPr="00A8671A" w:rsidRDefault="00995A99" w:rsidP="009B40F1">
      <w:pPr>
        <w:numPr>
          <w:ilvl w:val="1"/>
          <w:numId w:val="14"/>
        </w:numPr>
        <w:tabs>
          <w:tab w:val="left" w:pos="851"/>
        </w:tabs>
        <w:autoSpaceDE w:val="0"/>
        <w:ind w:left="851"/>
        <w:jc w:val="both"/>
        <w:rPr>
          <w:rFonts w:ascii="Calibri" w:hAnsi="Calibri"/>
          <w:sz w:val="20"/>
          <w:szCs w:val="22"/>
        </w:rPr>
      </w:pPr>
      <w:r w:rsidRPr="00A8671A">
        <w:rPr>
          <w:rFonts w:ascii="Calibri" w:hAnsi="Calibri"/>
          <w:sz w:val="20"/>
          <w:szCs w:val="22"/>
        </w:rPr>
        <w:t xml:space="preserve">Wykonawca nie wyraził zgody, o której mowa w art. 85 ust. 2, na przedłużenie terminu związania ofertą; </w:t>
      </w:r>
    </w:p>
    <w:p w14:paraId="4C675720" w14:textId="77777777" w:rsidR="00CA2A7D" w:rsidRPr="00A8671A" w:rsidRDefault="00CA2A7D" w:rsidP="009B40F1">
      <w:pPr>
        <w:numPr>
          <w:ilvl w:val="1"/>
          <w:numId w:val="14"/>
        </w:numPr>
        <w:tabs>
          <w:tab w:val="left" w:pos="851"/>
        </w:tabs>
        <w:autoSpaceDE w:val="0"/>
        <w:ind w:left="851"/>
        <w:jc w:val="both"/>
        <w:rPr>
          <w:rFonts w:ascii="Calibri" w:hAnsi="Calibri"/>
          <w:sz w:val="20"/>
          <w:szCs w:val="22"/>
        </w:rPr>
      </w:pPr>
      <w:r w:rsidRPr="00A8671A">
        <w:rPr>
          <w:rFonts w:ascii="Calibri" w:hAnsi="Calibri"/>
          <w:sz w:val="20"/>
          <w:szCs w:val="22"/>
        </w:rPr>
        <w:t>jest nieważna na podstawie odrębnych przepisów</w:t>
      </w:r>
    </w:p>
    <w:p w14:paraId="3386494F" w14:textId="77777777" w:rsidR="00CA2A7D" w:rsidRPr="00A8671A" w:rsidRDefault="00A007F8" w:rsidP="009B40F1">
      <w:pPr>
        <w:numPr>
          <w:ilvl w:val="0"/>
          <w:numId w:val="14"/>
        </w:numPr>
        <w:tabs>
          <w:tab w:val="left" w:pos="426"/>
        </w:tabs>
        <w:ind w:left="426" w:hanging="426"/>
        <w:jc w:val="both"/>
        <w:rPr>
          <w:rFonts w:ascii="Calibri" w:hAnsi="Calibri"/>
          <w:sz w:val="20"/>
          <w:szCs w:val="22"/>
        </w:rPr>
      </w:pPr>
      <w:r w:rsidRPr="00A8671A">
        <w:rPr>
          <w:rFonts w:ascii="Calibri" w:hAnsi="Calibri"/>
          <w:sz w:val="20"/>
          <w:szCs w:val="22"/>
        </w:rPr>
        <w:t>Postępowanie o udzielenie zamówienia publicznego</w:t>
      </w:r>
      <w:r w:rsidR="00CA2A7D" w:rsidRPr="00A8671A">
        <w:rPr>
          <w:rFonts w:ascii="Calibri" w:hAnsi="Calibri"/>
          <w:sz w:val="20"/>
          <w:szCs w:val="22"/>
        </w:rPr>
        <w:t xml:space="preserve"> zostanie unieważnion</w:t>
      </w:r>
      <w:r w:rsidR="00577349">
        <w:rPr>
          <w:rFonts w:ascii="Calibri" w:hAnsi="Calibri"/>
          <w:sz w:val="20"/>
          <w:szCs w:val="22"/>
        </w:rPr>
        <w:t>e</w:t>
      </w:r>
      <w:r w:rsidR="00CA2A7D" w:rsidRPr="00A8671A">
        <w:rPr>
          <w:rFonts w:ascii="Calibri" w:hAnsi="Calibri"/>
          <w:sz w:val="20"/>
          <w:szCs w:val="22"/>
        </w:rPr>
        <w:t xml:space="preserve"> w przypadku, jeżeli:</w:t>
      </w:r>
    </w:p>
    <w:p w14:paraId="41B717A4" w14:textId="77777777" w:rsidR="00CA2A7D" w:rsidRPr="00A8671A" w:rsidRDefault="00CA2A7D" w:rsidP="009B40F1">
      <w:pPr>
        <w:numPr>
          <w:ilvl w:val="1"/>
          <w:numId w:val="14"/>
        </w:numPr>
        <w:tabs>
          <w:tab w:val="left" w:pos="851"/>
        </w:tabs>
        <w:autoSpaceDE w:val="0"/>
        <w:ind w:left="851"/>
        <w:jc w:val="both"/>
        <w:rPr>
          <w:rFonts w:ascii="Calibri" w:hAnsi="Calibri"/>
          <w:sz w:val="20"/>
        </w:rPr>
      </w:pPr>
      <w:r w:rsidRPr="00A8671A">
        <w:rPr>
          <w:rFonts w:ascii="Calibri" w:hAnsi="Calibri"/>
          <w:sz w:val="20"/>
          <w:szCs w:val="22"/>
        </w:rPr>
        <w:t>nie złożono żadnej oferty niepodlegającej</w:t>
      </w:r>
      <w:r w:rsidRPr="00A8671A">
        <w:rPr>
          <w:rFonts w:ascii="Calibri" w:hAnsi="Calibri"/>
          <w:sz w:val="20"/>
        </w:rPr>
        <w:t xml:space="preserve"> odrzuceniu, </w:t>
      </w:r>
    </w:p>
    <w:p w14:paraId="2812D468" w14:textId="77777777" w:rsidR="00CA2A7D" w:rsidRPr="00A8671A" w:rsidRDefault="00CA2A7D" w:rsidP="009B40F1">
      <w:pPr>
        <w:numPr>
          <w:ilvl w:val="1"/>
          <w:numId w:val="14"/>
        </w:numPr>
        <w:tabs>
          <w:tab w:val="left" w:pos="851"/>
        </w:tabs>
        <w:autoSpaceDE w:val="0"/>
        <w:ind w:left="851"/>
        <w:jc w:val="both"/>
        <w:rPr>
          <w:rFonts w:ascii="Calibri" w:hAnsi="Calibri"/>
          <w:sz w:val="20"/>
        </w:rPr>
      </w:pPr>
      <w:r w:rsidRPr="00A8671A">
        <w:rPr>
          <w:rFonts w:ascii="Calibri" w:hAnsi="Calibri"/>
          <w:sz w:val="20"/>
        </w:rPr>
        <w:t>cena najkorzystniejszej oferty lub oferta z najniższą ceną przewyższa kwotę, którą Zamawiający zamierza przeznaczyć na sfinansowanie zamów</w:t>
      </w:r>
      <w:r w:rsidR="000D3EA3">
        <w:rPr>
          <w:rFonts w:ascii="Calibri" w:hAnsi="Calibri"/>
          <w:sz w:val="20"/>
        </w:rPr>
        <w:t>ienia, chyba</w:t>
      </w:r>
      <w:r w:rsidRPr="00A8671A">
        <w:rPr>
          <w:rFonts w:ascii="Calibri" w:hAnsi="Calibri"/>
          <w:sz w:val="20"/>
        </w:rPr>
        <w:t xml:space="preserve"> że Zamawiający może zwiększyć tę kwotę do ceny najkorzystniejszej oferty,</w:t>
      </w:r>
    </w:p>
    <w:p w14:paraId="756B6DD9" w14:textId="77777777" w:rsidR="005453C0" w:rsidRPr="00A8671A" w:rsidRDefault="005453C0" w:rsidP="009B40F1">
      <w:pPr>
        <w:numPr>
          <w:ilvl w:val="1"/>
          <w:numId w:val="14"/>
        </w:numPr>
        <w:tabs>
          <w:tab w:val="left" w:pos="851"/>
        </w:tabs>
        <w:autoSpaceDE w:val="0"/>
        <w:ind w:left="851"/>
        <w:jc w:val="both"/>
        <w:rPr>
          <w:rFonts w:ascii="Calibri" w:hAnsi="Calibri"/>
          <w:sz w:val="20"/>
        </w:rPr>
      </w:pPr>
      <w:r w:rsidRPr="00A8671A">
        <w:rPr>
          <w:rFonts w:ascii="Calibri" w:hAnsi="Calibri"/>
          <w:sz w:val="20"/>
        </w:rPr>
        <w:t xml:space="preserve">w sytuacji </w:t>
      </w:r>
      <w:r w:rsidR="005243D8" w:rsidRPr="00A8671A">
        <w:rPr>
          <w:rFonts w:ascii="Calibri" w:hAnsi="Calibri"/>
          <w:sz w:val="20"/>
        </w:rPr>
        <w:t xml:space="preserve">wskazanej w art. 91 ust. 5 ustawy </w:t>
      </w:r>
      <w:proofErr w:type="spellStart"/>
      <w:r w:rsidR="00067E57" w:rsidRPr="00A8671A">
        <w:rPr>
          <w:rFonts w:ascii="Calibri" w:hAnsi="Calibri"/>
          <w:sz w:val="20"/>
        </w:rPr>
        <w:t>Pzp</w:t>
      </w:r>
      <w:proofErr w:type="spellEnd"/>
      <w:r w:rsidRPr="00A8671A">
        <w:rPr>
          <w:rFonts w:ascii="Calibri" w:hAnsi="Calibri"/>
          <w:sz w:val="20"/>
        </w:rPr>
        <w:t>, zostały złożone oferty dodatkowe o takiej samej cenie;</w:t>
      </w:r>
    </w:p>
    <w:p w14:paraId="35621665" w14:textId="77777777" w:rsidR="00CA2A7D" w:rsidRPr="00A8671A" w:rsidRDefault="00CA2A7D" w:rsidP="009B40F1">
      <w:pPr>
        <w:numPr>
          <w:ilvl w:val="1"/>
          <w:numId w:val="14"/>
        </w:numPr>
        <w:tabs>
          <w:tab w:val="left" w:pos="851"/>
        </w:tabs>
        <w:autoSpaceDE w:val="0"/>
        <w:ind w:left="851"/>
        <w:jc w:val="both"/>
        <w:rPr>
          <w:rFonts w:ascii="Calibri" w:hAnsi="Calibri"/>
          <w:sz w:val="20"/>
        </w:rPr>
      </w:pPr>
      <w:r w:rsidRPr="00A8671A">
        <w:rPr>
          <w:rFonts w:ascii="Calibri" w:hAnsi="Calibri"/>
          <w:sz w:val="20"/>
        </w:rPr>
        <w:t>wystąpiła istotna zmiana okoliczności powodująca, że prowadzenie postępowania lub wykonanie zamówienia nie leży w interesie publicznym, czego nie można było wcześniej przewidzieć,</w:t>
      </w:r>
    </w:p>
    <w:p w14:paraId="0F01DE36" w14:textId="77777777" w:rsidR="00CA2A7D" w:rsidRDefault="00CA2A7D" w:rsidP="009B40F1">
      <w:pPr>
        <w:numPr>
          <w:ilvl w:val="1"/>
          <w:numId w:val="14"/>
        </w:numPr>
        <w:tabs>
          <w:tab w:val="left" w:pos="851"/>
        </w:tabs>
        <w:autoSpaceDE w:val="0"/>
        <w:ind w:left="851"/>
        <w:jc w:val="both"/>
        <w:rPr>
          <w:rFonts w:ascii="Calibri" w:hAnsi="Calibri"/>
          <w:sz w:val="20"/>
        </w:rPr>
      </w:pPr>
      <w:r w:rsidRPr="00A8671A">
        <w:rPr>
          <w:rFonts w:ascii="Calibri" w:hAnsi="Calibri"/>
          <w:sz w:val="20"/>
        </w:rPr>
        <w:t>postępowanie obarczone jest niemożliwą do usunięcia wadą uniemożliwiającą zawarcie niepodlegającej unieważnieniu umowy w sprawie zamówienia publicznego.</w:t>
      </w:r>
    </w:p>
    <w:p w14:paraId="38094B8E" w14:textId="2BF49892" w:rsidR="00296960" w:rsidRPr="00D40EF3" w:rsidRDefault="00296960" w:rsidP="009B40F1">
      <w:pPr>
        <w:numPr>
          <w:ilvl w:val="1"/>
          <w:numId w:val="14"/>
        </w:numPr>
        <w:tabs>
          <w:tab w:val="left" w:pos="851"/>
        </w:tabs>
        <w:autoSpaceDE w:val="0"/>
        <w:ind w:left="851"/>
        <w:jc w:val="both"/>
        <w:rPr>
          <w:rFonts w:ascii="Calibri" w:hAnsi="Calibri"/>
          <w:sz w:val="20"/>
        </w:rPr>
      </w:pPr>
      <w:r w:rsidRPr="00D40EF3">
        <w:rPr>
          <w:rFonts w:asciiTheme="minorHAnsi" w:hAnsiTheme="minorHAnsi" w:cs="A"/>
          <w:sz w:val="20"/>
          <w:szCs w:val="20"/>
        </w:rPr>
        <w:t>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zostały mu przyznane, a możliwość unieważnienia postępowania na tej podstawie została przewidziana w</w:t>
      </w:r>
      <w:r w:rsidR="00D40EF3">
        <w:rPr>
          <w:rFonts w:asciiTheme="minorHAnsi" w:hAnsiTheme="minorHAnsi" w:cs="A"/>
          <w:sz w:val="20"/>
          <w:szCs w:val="20"/>
        </w:rPr>
        <w:t xml:space="preserve"> ogłoszeniu o zamówieniu.</w:t>
      </w:r>
    </w:p>
    <w:p w14:paraId="55B675F6" w14:textId="77777777" w:rsidR="00AB2D35" w:rsidRPr="00A8671A" w:rsidRDefault="00F45520" w:rsidP="009B40F1">
      <w:pPr>
        <w:numPr>
          <w:ilvl w:val="0"/>
          <w:numId w:val="14"/>
        </w:numPr>
        <w:tabs>
          <w:tab w:val="left" w:pos="426"/>
        </w:tabs>
        <w:autoSpaceDE w:val="0"/>
        <w:ind w:left="426" w:hanging="426"/>
        <w:jc w:val="both"/>
        <w:rPr>
          <w:rFonts w:ascii="Calibri" w:hAnsi="Calibri"/>
          <w:sz w:val="20"/>
          <w:szCs w:val="22"/>
        </w:rPr>
      </w:pPr>
      <w:r w:rsidRPr="00A8671A">
        <w:rPr>
          <w:rFonts w:ascii="Calibri" w:hAnsi="Calibri" w:cs="Arial"/>
          <w:sz w:val="20"/>
          <w:szCs w:val="22"/>
        </w:rPr>
        <w:t>W toku dokonywania oceny złożonych ofert, Zamawiając</w:t>
      </w:r>
      <w:r w:rsidR="00332C2C" w:rsidRPr="00A8671A">
        <w:rPr>
          <w:rFonts w:ascii="Calibri" w:hAnsi="Calibri" w:cs="Arial"/>
          <w:sz w:val="20"/>
          <w:szCs w:val="22"/>
        </w:rPr>
        <w:t>y</w:t>
      </w:r>
      <w:r w:rsidRPr="00A8671A">
        <w:rPr>
          <w:rFonts w:ascii="Calibri" w:hAnsi="Calibri" w:cs="Arial"/>
          <w:sz w:val="20"/>
          <w:szCs w:val="22"/>
        </w:rPr>
        <w:t xml:space="preserve"> może żądać od Wykonawców udzielenia wyjaśnień dotyczących treści złożonych przez nich ofert. </w:t>
      </w:r>
    </w:p>
    <w:p w14:paraId="53D84EFC" w14:textId="77777777" w:rsidR="00AB2D35" w:rsidRPr="00A8671A" w:rsidRDefault="00F45520" w:rsidP="009B40F1">
      <w:pPr>
        <w:numPr>
          <w:ilvl w:val="0"/>
          <w:numId w:val="14"/>
        </w:numPr>
        <w:tabs>
          <w:tab w:val="left" w:pos="426"/>
        </w:tabs>
        <w:autoSpaceDE w:val="0"/>
        <w:ind w:left="426" w:hanging="426"/>
        <w:jc w:val="both"/>
        <w:rPr>
          <w:rFonts w:ascii="Calibri" w:hAnsi="Calibri"/>
          <w:sz w:val="20"/>
          <w:szCs w:val="22"/>
        </w:rPr>
      </w:pPr>
      <w:r w:rsidRPr="00A8671A">
        <w:rPr>
          <w:rFonts w:ascii="Calibri" w:hAnsi="Calibri"/>
          <w:sz w:val="20"/>
          <w:szCs w:val="22"/>
        </w:rPr>
        <w:t>Zamawiający udzieli zamówienia Wykonawcy, którego oferta:</w:t>
      </w:r>
    </w:p>
    <w:p w14:paraId="2C5AF39D" w14:textId="77777777" w:rsidR="00AB2D35" w:rsidRPr="00A8671A" w:rsidRDefault="006C424E" w:rsidP="009B40F1">
      <w:pPr>
        <w:numPr>
          <w:ilvl w:val="1"/>
          <w:numId w:val="14"/>
        </w:numPr>
        <w:tabs>
          <w:tab w:val="left" w:pos="851"/>
        </w:tabs>
        <w:autoSpaceDE w:val="0"/>
        <w:ind w:left="851"/>
        <w:jc w:val="both"/>
        <w:rPr>
          <w:rFonts w:ascii="Calibri" w:hAnsi="Calibri"/>
          <w:sz w:val="20"/>
          <w:szCs w:val="22"/>
        </w:rPr>
      </w:pPr>
      <w:r w:rsidRPr="00A8671A">
        <w:rPr>
          <w:rFonts w:ascii="Calibri" w:hAnsi="Calibri"/>
          <w:sz w:val="20"/>
          <w:szCs w:val="22"/>
        </w:rPr>
        <w:t xml:space="preserve">jest zgodna z przepisami ustawy </w:t>
      </w:r>
      <w:proofErr w:type="spellStart"/>
      <w:r w:rsidR="00F87E88" w:rsidRPr="00A8671A">
        <w:rPr>
          <w:rFonts w:ascii="Calibri" w:hAnsi="Calibri"/>
          <w:sz w:val="20"/>
          <w:szCs w:val="22"/>
        </w:rPr>
        <w:t>Pzp</w:t>
      </w:r>
      <w:proofErr w:type="spellEnd"/>
      <w:r w:rsidRPr="00A8671A">
        <w:rPr>
          <w:rFonts w:ascii="Calibri" w:hAnsi="Calibri"/>
          <w:sz w:val="20"/>
          <w:szCs w:val="22"/>
        </w:rPr>
        <w:t xml:space="preserve"> w zakresie niniejszego postępowania</w:t>
      </w:r>
      <w:r w:rsidR="00AB2D35" w:rsidRPr="00A8671A">
        <w:rPr>
          <w:rFonts w:ascii="Calibri" w:hAnsi="Calibri"/>
          <w:sz w:val="20"/>
          <w:szCs w:val="22"/>
        </w:rPr>
        <w:t>,</w:t>
      </w:r>
    </w:p>
    <w:p w14:paraId="38408E40" w14:textId="77777777" w:rsidR="00AB2D35" w:rsidRPr="00A8671A" w:rsidRDefault="00F45520" w:rsidP="009B40F1">
      <w:pPr>
        <w:numPr>
          <w:ilvl w:val="1"/>
          <w:numId w:val="14"/>
        </w:numPr>
        <w:tabs>
          <w:tab w:val="left" w:pos="851"/>
        </w:tabs>
        <w:autoSpaceDE w:val="0"/>
        <w:ind w:left="851"/>
        <w:jc w:val="both"/>
        <w:rPr>
          <w:rFonts w:ascii="Calibri" w:hAnsi="Calibri"/>
          <w:sz w:val="20"/>
          <w:szCs w:val="22"/>
        </w:rPr>
      </w:pPr>
      <w:r w:rsidRPr="00A8671A">
        <w:rPr>
          <w:rFonts w:ascii="Calibri" w:hAnsi="Calibri"/>
          <w:sz w:val="20"/>
          <w:szCs w:val="22"/>
        </w:rPr>
        <w:t>odpowiada wszystkim wymaganiom przedstawionym w SIWZ,</w:t>
      </w:r>
    </w:p>
    <w:p w14:paraId="1F9DFA47" w14:textId="77777777" w:rsidR="00AB2D35" w:rsidRPr="00A8671A" w:rsidRDefault="00F45520" w:rsidP="009B40F1">
      <w:pPr>
        <w:numPr>
          <w:ilvl w:val="1"/>
          <w:numId w:val="14"/>
        </w:numPr>
        <w:tabs>
          <w:tab w:val="left" w:pos="851"/>
        </w:tabs>
        <w:autoSpaceDE w:val="0"/>
        <w:ind w:left="851"/>
        <w:jc w:val="both"/>
        <w:rPr>
          <w:rFonts w:ascii="Calibri" w:hAnsi="Calibri"/>
          <w:sz w:val="20"/>
          <w:szCs w:val="22"/>
        </w:rPr>
      </w:pPr>
      <w:r w:rsidRPr="00A8671A">
        <w:rPr>
          <w:rFonts w:ascii="Calibri" w:hAnsi="Calibri"/>
          <w:sz w:val="20"/>
          <w:szCs w:val="22"/>
        </w:rPr>
        <w:t>została uznana za najkorzystniejszą w oparciu o przyjęte kryteria wyboru.</w:t>
      </w:r>
    </w:p>
    <w:p w14:paraId="0A974525" w14:textId="77777777" w:rsidR="00AB2D35" w:rsidRPr="00A8671A" w:rsidRDefault="00C53729" w:rsidP="009B40F1">
      <w:pPr>
        <w:numPr>
          <w:ilvl w:val="0"/>
          <w:numId w:val="14"/>
        </w:numPr>
        <w:tabs>
          <w:tab w:val="left" w:pos="426"/>
        </w:tabs>
        <w:autoSpaceDE w:val="0"/>
        <w:ind w:left="426" w:hanging="426"/>
        <w:jc w:val="both"/>
        <w:rPr>
          <w:rFonts w:ascii="Calibri" w:hAnsi="Calibri"/>
          <w:sz w:val="20"/>
          <w:szCs w:val="22"/>
        </w:rPr>
      </w:pPr>
      <w:r w:rsidRPr="00A8671A">
        <w:rPr>
          <w:rFonts w:ascii="Calibri" w:hAnsi="Calibri"/>
          <w:sz w:val="20"/>
          <w:szCs w:val="22"/>
        </w:rPr>
        <w:t>Zamawiający informuje n</w:t>
      </w:r>
      <w:r w:rsidR="00F45520" w:rsidRPr="00A8671A">
        <w:rPr>
          <w:rFonts w:ascii="Calibri" w:hAnsi="Calibri"/>
          <w:sz w:val="20"/>
          <w:szCs w:val="22"/>
        </w:rPr>
        <w:t xml:space="preserve">iezwłocznie </w:t>
      </w:r>
      <w:r w:rsidRPr="00A8671A">
        <w:rPr>
          <w:rFonts w:ascii="Calibri" w:hAnsi="Calibri"/>
          <w:sz w:val="20"/>
          <w:szCs w:val="22"/>
        </w:rPr>
        <w:t>wszystkich</w:t>
      </w:r>
      <w:r w:rsidR="00F45520" w:rsidRPr="00A8671A">
        <w:rPr>
          <w:rFonts w:ascii="Calibri" w:hAnsi="Calibri"/>
          <w:sz w:val="20"/>
          <w:szCs w:val="22"/>
        </w:rPr>
        <w:t xml:space="preserve"> Wykonawców, o:</w:t>
      </w:r>
    </w:p>
    <w:p w14:paraId="21C8C461" w14:textId="44911D59" w:rsidR="00C53729" w:rsidRPr="00AF4708" w:rsidRDefault="00F45520" w:rsidP="009B40F1">
      <w:pPr>
        <w:numPr>
          <w:ilvl w:val="1"/>
          <w:numId w:val="14"/>
        </w:numPr>
        <w:tabs>
          <w:tab w:val="left" w:pos="851"/>
        </w:tabs>
        <w:autoSpaceDE w:val="0"/>
        <w:ind w:left="851"/>
        <w:jc w:val="both"/>
        <w:rPr>
          <w:rFonts w:ascii="Calibri" w:hAnsi="Calibri"/>
          <w:sz w:val="20"/>
          <w:szCs w:val="22"/>
        </w:rPr>
      </w:pPr>
      <w:r w:rsidRPr="00A8671A">
        <w:rPr>
          <w:rFonts w:ascii="Calibri" w:hAnsi="Calibri"/>
          <w:sz w:val="20"/>
          <w:szCs w:val="22"/>
        </w:rPr>
        <w:t>wyborze najkorzystniejsz</w:t>
      </w:r>
      <w:r w:rsidR="00C53729" w:rsidRPr="00A8671A">
        <w:rPr>
          <w:rFonts w:ascii="Calibri" w:hAnsi="Calibri"/>
          <w:sz w:val="20"/>
          <w:szCs w:val="22"/>
        </w:rPr>
        <w:t>ej oferty, podając nazwę</w:t>
      </w:r>
      <w:r w:rsidRPr="00A8671A">
        <w:rPr>
          <w:rFonts w:ascii="Calibri" w:hAnsi="Calibri"/>
          <w:sz w:val="20"/>
          <w:szCs w:val="22"/>
        </w:rPr>
        <w:t>, albo imię i nazwisko, siedzibę albo miejsce zamieszkania i adres</w:t>
      </w:r>
      <w:r w:rsidR="00C53729" w:rsidRPr="00A8671A">
        <w:rPr>
          <w:rFonts w:ascii="Calibri" w:hAnsi="Calibri"/>
          <w:sz w:val="20"/>
          <w:szCs w:val="22"/>
        </w:rPr>
        <w:t>, jeżeli jest miejscem wykonywania działalności Wykonawcy, którego ofertę wybrano</w:t>
      </w:r>
      <w:r w:rsidRPr="00A8671A">
        <w:rPr>
          <w:rFonts w:ascii="Calibri" w:hAnsi="Calibri"/>
          <w:sz w:val="20"/>
          <w:szCs w:val="22"/>
        </w:rPr>
        <w:t xml:space="preserve"> oraz nazwy  albo imiona i nazwiska, siedziby albo miejsca zamieszkania i adresy</w:t>
      </w:r>
      <w:r w:rsidR="00C53729" w:rsidRPr="00A8671A">
        <w:rPr>
          <w:rFonts w:ascii="Calibri" w:hAnsi="Calibri"/>
          <w:sz w:val="20"/>
          <w:szCs w:val="22"/>
        </w:rPr>
        <w:t>, jeżeli są miejscami wykonywania działalności Wykonawców,  którzy złożyli oferty, a także punktację przyznaną ofertom w każdym kryterium oceny ofert i łączną punktację</w:t>
      </w:r>
      <w:r w:rsidR="004B38CB" w:rsidRPr="00A8671A">
        <w:rPr>
          <w:rFonts w:ascii="Calibri" w:hAnsi="Calibri"/>
          <w:sz w:val="20"/>
          <w:szCs w:val="22"/>
        </w:rPr>
        <w:t>;</w:t>
      </w:r>
    </w:p>
    <w:p w14:paraId="2E227D61" w14:textId="77777777" w:rsidR="00C53729" w:rsidRPr="00A8671A" w:rsidRDefault="00F45520" w:rsidP="009B40F1">
      <w:pPr>
        <w:numPr>
          <w:ilvl w:val="1"/>
          <w:numId w:val="14"/>
        </w:numPr>
        <w:tabs>
          <w:tab w:val="left" w:pos="851"/>
        </w:tabs>
        <w:autoSpaceDE w:val="0"/>
        <w:ind w:left="851"/>
        <w:jc w:val="both"/>
        <w:rPr>
          <w:rFonts w:ascii="Calibri" w:hAnsi="Calibri"/>
          <w:sz w:val="20"/>
          <w:szCs w:val="22"/>
        </w:rPr>
      </w:pPr>
      <w:r w:rsidRPr="00A8671A">
        <w:rPr>
          <w:rFonts w:ascii="Calibri" w:hAnsi="Calibri"/>
          <w:sz w:val="20"/>
          <w:szCs w:val="22"/>
        </w:rPr>
        <w:t>Wykonawcach, k</w:t>
      </w:r>
      <w:r w:rsidR="000D3EA3">
        <w:rPr>
          <w:rFonts w:ascii="Calibri" w:hAnsi="Calibri"/>
          <w:sz w:val="20"/>
          <w:szCs w:val="22"/>
        </w:rPr>
        <w:t>tórych oferty zostały odrzucone i</w:t>
      </w:r>
      <w:r w:rsidRPr="00A8671A">
        <w:rPr>
          <w:rFonts w:ascii="Calibri" w:hAnsi="Calibri"/>
          <w:sz w:val="20"/>
          <w:szCs w:val="22"/>
        </w:rPr>
        <w:t xml:space="preserve"> </w:t>
      </w:r>
      <w:r w:rsidR="00C53729" w:rsidRPr="00A8671A">
        <w:rPr>
          <w:rFonts w:ascii="Calibri" w:hAnsi="Calibri"/>
          <w:sz w:val="20"/>
          <w:szCs w:val="22"/>
        </w:rPr>
        <w:t>powodach odrzucenia</w:t>
      </w:r>
      <w:r w:rsidR="004B38CB" w:rsidRPr="00A8671A">
        <w:rPr>
          <w:rFonts w:ascii="Calibri" w:hAnsi="Calibri"/>
          <w:sz w:val="20"/>
          <w:szCs w:val="22"/>
        </w:rPr>
        <w:t>;</w:t>
      </w:r>
    </w:p>
    <w:p w14:paraId="7C30B84B" w14:textId="77777777" w:rsidR="00AB2D35" w:rsidRPr="00A8671A" w:rsidRDefault="004B38CB" w:rsidP="009B40F1">
      <w:pPr>
        <w:numPr>
          <w:ilvl w:val="1"/>
          <w:numId w:val="14"/>
        </w:numPr>
        <w:tabs>
          <w:tab w:val="left" w:pos="851"/>
        </w:tabs>
        <w:autoSpaceDE w:val="0"/>
        <w:ind w:left="851"/>
        <w:jc w:val="both"/>
        <w:rPr>
          <w:rFonts w:ascii="Calibri" w:hAnsi="Calibri"/>
          <w:sz w:val="20"/>
          <w:szCs w:val="22"/>
        </w:rPr>
      </w:pPr>
      <w:r w:rsidRPr="00A8671A">
        <w:rPr>
          <w:rFonts w:ascii="Calibri" w:hAnsi="Calibri"/>
          <w:sz w:val="20"/>
          <w:szCs w:val="22"/>
        </w:rPr>
        <w:lastRenderedPageBreak/>
        <w:t>unieważnieniu postępowania</w:t>
      </w:r>
      <w:r w:rsidR="00400675" w:rsidRPr="00A8671A">
        <w:rPr>
          <w:rFonts w:ascii="Calibri" w:hAnsi="Calibri"/>
          <w:sz w:val="20"/>
          <w:szCs w:val="22"/>
        </w:rPr>
        <w:t>- podając uzasadnienie faktyczne i prawne;</w:t>
      </w:r>
    </w:p>
    <w:p w14:paraId="741B0F14" w14:textId="737F8E1A" w:rsidR="00AB2D35" w:rsidRPr="008A0E1A" w:rsidRDefault="00F45520" w:rsidP="009B40F1">
      <w:pPr>
        <w:numPr>
          <w:ilvl w:val="0"/>
          <w:numId w:val="14"/>
        </w:numPr>
        <w:tabs>
          <w:tab w:val="left" w:pos="426"/>
        </w:tabs>
        <w:autoSpaceDE w:val="0"/>
        <w:ind w:left="426" w:hanging="426"/>
        <w:jc w:val="both"/>
        <w:rPr>
          <w:rFonts w:ascii="Calibri" w:hAnsi="Calibri"/>
          <w:sz w:val="20"/>
          <w:szCs w:val="22"/>
        </w:rPr>
      </w:pPr>
      <w:r w:rsidRPr="00A8671A">
        <w:rPr>
          <w:rFonts w:ascii="Calibri" w:hAnsi="Calibri" w:cs="Tahoma"/>
          <w:sz w:val="20"/>
          <w:szCs w:val="22"/>
        </w:rPr>
        <w:t xml:space="preserve">Zamawiający </w:t>
      </w:r>
      <w:r w:rsidR="000D3EA3">
        <w:rPr>
          <w:rFonts w:ascii="Calibri" w:hAnsi="Calibri" w:cs="Tahoma"/>
          <w:sz w:val="20"/>
          <w:szCs w:val="22"/>
        </w:rPr>
        <w:t xml:space="preserve">niezwłocznie </w:t>
      </w:r>
      <w:r w:rsidRPr="00A8671A">
        <w:rPr>
          <w:rFonts w:ascii="Calibri" w:hAnsi="Calibri" w:cs="Tahoma"/>
          <w:sz w:val="20"/>
          <w:szCs w:val="22"/>
        </w:rPr>
        <w:t>zamiesz</w:t>
      </w:r>
      <w:r w:rsidR="008010FC" w:rsidRPr="00A8671A">
        <w:rPr>
          <w:rFonts w:ascii="Calibri" w:hAnsi="Calibri" w:cs="Tahoma"/>
          <w:sz w:val="20"/>
          <w:szCs w:val="22"/>
        </w:rPr>
        <w:t>cza informacje, o których mowa w </w:t>
      </w:r>
      <w:r w:rsidR="00612A0D" w:rsidRPr="00A8671A">
        <w:rPr>
          <w:rFonts w:ascii="Calibri" w:hAnsi="Calibri" w:cs="Tahoma"/>
          <w:sz w:val="20"/>
          <w:szCs w:val="22"/>
        </w:rPr>
        <w:t>punkcie</w:t>
      </w:r>
      <w:r w:rsidRPr="00A8671A">
        <w:rPr>
          <w:rFonts w:ascii="Calibri" w:hAnsi="Calibri" w:cs="Tahoma"/>
          <w:sz w:val="20"/>
          <w:szCs w:val="22"/>
        </w:rPr>
        <w:t xml:space="preserve"> </w:t>
      </w:r>
      <w:r w:rsidR="00800575" w:rsidRPr="00A8671A">
        <w:rPr>
          <w:rFonts w:ascii="Calibri" w:hAnsi="Calibri" w:cs="Tahoma"/>
          <w:sz w:val="20"/>
          <w:szCs w:val="22"/>
        </w:rPr>
        <w:t>9</w:t>
      </w:r>
      <w:r w:rsidR="00AF4708">
        <w:rPr>
          <w:rFonts w:ascii="Calibri" w:hAnsi="Calibri" w:cs="Tahoma"/>
          <w:sz w:val="20"/>
          <w:szCs w:val="22"/>
        </w:rPr>
        <w:t>.1 i 9.3</w:t>
      </w:r>
      <w:r w:rsidRPr="00A8671A">
        <w:rPr>
          <w:rFonts w:ascii="Calibri" w:hAnsi="Calibri" w:cs="Tahoma"/>
          <w:sz w:val="20"/>
          <w:szCs w:val="22"/>
        </w:rPr>
        <w:t xml:space="preserve"> na stronie internetowej</w:t>
      </w:r>
      <w:r w:rsidR="009B0A06" w:rsidRPr="00A8671A">
        <w:rPr>
          <w:rFonts w:ascii="Calibri" w:hAnsi="Calibri" w:cs="Tahoma"/>
          <w:sz w:val="20"/>
          <w:szCs w:val="22"/>
        </w:rPr>
        <w:t xml:space="preserve"> </w:t>
      </w:r>
      <w:r w:rsidR="00B62E06" w:rsidRPr="009F2843">
        <w:rPr>
          <w:rFonts w:ascii="Calibri" w:hAnsi="Calibri"/>
          <w:sz w:val="20"/>
          <w:szCs w:val="22"/>
        </w:rPr>
        <w:t>www.m</w:t>
      </w:r>
      <w:r w:rsidR="00B62E06">
        <w:rPr>
          <w:rFonts w:ascii="Calibri" w:hAnsi="Calibri"/>
          <w:sz w:val="20"/>
          <w:szCs w:val="22"/>
        </w:rPr>
        <w:t>zkskierniewice</w:t>
      </w:r>
      <w:r w:rsidR="00B62E06" w:rsidRPr="009F2843">
        <w:rPr>
          <w:rFonts w:ascii="Calibri" w:hAnsi="Calibri"/>
          <w:sz w:val="20"/>
          <w:szCs w:val="22"/>
        </w:rPr>
        <w:t>.pl</w:t>
      </w:r>
      <w:r w:rsidR="00B62E06">
        <w:rPr>
          <w:rFonts w:ascii="Calibri" w:hAnsi="Calibri"/>
          <w:sz w:val="20"/>
          <w:szCs w:val="22"/>
        </w:rPr>
        <w:t>.</w:t>
      </w:r>
    </w:p>
    <w:p w14:paraId="4D1E5997" w14:textId="77777777" w:rsidR="00F45520" w:rsidRPr="00A8671A" w:rsidRDefault="00F45520" w:rsidP="009B40F1">
      <w:pPr>
        <w:numPr>
          <w:ilvl w:val="0"/>
          <w:numId w:val="14"/>
        </w:numPr>
        <w:tabs>
          <w:tab w:val="left" w:pos="426"/>
        </w:tabs>
        <w:autoSpaceDE w:val="0"/>
        <w:ind w:left="426" w:hanging="426"/>
        <w:jc w:val="both"/>
        <w:rPr>
          <w:rFonts w:ascii="Calibri" w:hAnsi="Calibri"/>
          <w:sz w:val="20"/>
          <w:szCs w:val="22"/>
        </w:rPr>
      </w:pPr>
      <w:r w:rsidRPr="00A8671A">
        <w:rPr>
          <w:rFonts w:ascii="Calibri" w:hAnsi="Calibri"/>
          <w:sz w:val="20"/>
          <w:szCs w:val="22"/>
        </w:rPr>
        <w:t xml:space="preserve">Wykonawca, którego oferta uznana została za najkorzystniejszą zostanie powiadomiony o terminie i miejscu podpisania stosownej umowy zgodnie z przepisami ustawy </w:t>
      </w:r>
      <w:proofErr w:type="spellStart"/>
      <w:r w:rsidR="00F87E88" w:rsidRPr="00A8671A">
        <w:rPr>
          <w:rFonts w:ascii="Calibri" w:hAnsi="Calibri"/>
          <w:sz w:val="20"/>
          <w:szCs w:val="22"/>
        </w:rPr>
        <w:t>Pzp</w:t>
      </w:r>
      <w:proofErr w:type="spellEnd"/>
      <w:r w:rsidRPr="00A8671A">
        <w:rPr>
          <w:rFonts w:ascii="Calibri" w:hAnsi="Calibri"/>
          <w:sz w:val="20"/>
          <w:szCs w:val="22"/>
        </w:rPr>
        <w:t>.</w:t>
      </w:r>
    </w:p>
    <w:p w14:paraId="205FE247" w14:textId="77777777" w:rsidR="00FA59E1" w:rsidRPr="00B4789D" w:rsidRDefault="00FA59E1" w:rsidP="00511EF3">
      <w:pPr>
        <w:pStyle w:val="punkt"/>
        <w:spacing w:before="0"/>
        <w:ind w:left="360" w:hanging="360"/>
        <w:rPr>
          <w:rFonts w:ascii="Calibri" w:hAnsi="Calibri"/>
          <w:sz w:val="14"/>
          <w:szCs w:val="22"/>
          <w:highlight w:val="yellow"/>
        </w:rPr>
      </w:pPr>
    </w:p>
    <w:p w14:paraId="19789144" w14:textId="77777777" w:rsidR="003D3091" w:rsidRPr="00B4789D" w:rsidRDefault="003D3091" w:rsidP="003D3091">
      <w:pPr>
        <w:pBdr>
          <w:bottom w:val="single" w:sz="12" w:space="1" w:color="auto"/>
        </w:pBdr>
        <w:jc w:val="both"/>
        <w:rPr>
          <w:rFonts w:ascii="Calibri" w:hAnsi="Calibri"/>
          <w:b/>
          <w:smallCaps/>
          <w:spacing w:val="50"/>
          <w:sz w:val="16"/>
          <w:szCs w:val="22"/>
        </w:rPr>
      </w:pPr>
    </w:p>
    <w:p w14:paraId="41699E84" w14:textId="77777777" w:rsidR="003D3091" w:rsidRPr="00A8671A" w:rsidRDefault="003D3091" w:rsidP="00CC7741">
      <w:pPr>
        <w:shd w:val="clear" w:color="auto" w:fill="BFBFBF"/>
        <w:tabs>
          <w:tab w:val="left" w:pos="426"/>
        </w:tabs>
        <w:rPr>
          <w:rFonts w:ascii="Calibri" w:hAnsi="Calibri"/>
          <w:b/>
          <w:i/>
          <w:smallCaps/>
          <w:spacing w:val="38"/>
          <w:sz w:val="10"/>
          <w:szCs w:val="10"/>
        </w:rPr>
      </w:pPr>
    </w:p>
    <w:p w14:paraId="0BF30C5E" w14:textId="1AE99F95" w:rsidR="003D3091" w:rsidRPr="00335E64" w:rsidRDefault="00B9508A" w:rsidP="009B40F1">
      <w:pPr>
        <w:numPr>
          <w:ilvl w:val="0"/>
          <w:numId w:val="16"/>
        </w:numPr>
        <w:shd w:val="clear" w:color="auto" w:fill="BFBFBF"/>
        <w:tabs>
          <w:tab w:val="left" w:pos="426"/>
        </w:tabs>
        <w:ind w:left="426" w:hanging="426"/>
        <w:jc w:val="center"/>
        <w:rPr>
          <w:rFonts w:ascii="Calibri" w:hAnsi="Calibri"/>
          <w:b/>
          <w:i/>
          <w:smallCaps/>
          <w:spacing w:val="38"/>
          <w:sz w:val="20"/>
          <w:szCs w:val="20"/>
        </w:rPr>
      </w:pPr>
      <w:r w:rsidRPr="00335E64">
        <w:rPr>
          <w:rFonts w:ascii="Calibri" w:hAnsi="Calibri"/>
          <w:b/>
          <w:i/>
          <w:smallCaps/>
          <w:spacing w:val="20"/>
          <w:sz w:val="20"/>
          <w:szCs w:val="20"/>
        </w:rPr>
        <w:t xml:space="preserve">INFORMACJE DODATKOWE </w:t>
      </w:r>
    </w:p>
    <w:p w14:paraId="062E2088" w14:textId="77777777" w:rsidR="003D3091" w:rsidRPr="00335E64" w:rsidRDefault="003D3091" w:rsidP="00CC7741">
      <w:pPr>
        <w:pBdr>
          <w:bottom w:val="single" w:sz="12" w:space="1" w:color="auto"/>
        </w:pBdr>
        <w:shd w:val="clear" w:color="auto" w:fill="BFBFBF"/>
        <w:tabs>
          <w:tab w:val="left" w:pos="426"/>
        </w:tabs>
        <w:rPr>
          <w:rFonts w:ascii="Calibri" w:hAnsi="Calibri"/>
          <w:b/>
          <w:i/>
          <w:smallCaps/>
          <w:spacing w:val="38"/>
          <w:sz w:val="20"/>
          <w:szCs w:val="20"/>
        </w:rPr>
      </w:pPr>
    </w:p>
    <w:p w14:paraId="52DC74AA" w14:textId="30B737BC" w:rsidR="00BA5679" w:rsidRDefault="00A007F8" w:rsidP="00166B83">
      <w:pPr>
        <w:pStyle w:val="punkt"/>
        <w:numPr>
          <w:ilvl w:val="8"/>
          <w:numId w:val="1"/>
        </w:numPr>
        <w:rPr>
          <w:rFonts w:ascii="Calibri" w:hAnsi="Calibri"/>
          <w:sz w:val="20"/>
          <w:szCs w:val="22"/>
        </w:rPr>
      </w:pPr>
      <w:r w:rsidRPr="00A8671A">
        <w:rPr>
          <w:rFonts w:ascii="Calibri" w:hAnsi="Calibri"/>
          <w:sz w:val="20"/>
          <w:szCs w:val="22"/>
        </w:rPr>
        <w:t xml:space="preserve">Zamawiający </w:t>
      </w:r>
      <w:r w:rsidR="00166B83">
        <w:rPr>
          <w:rFonts w:ascii="Calibri" w:hAnsi="Calibri"/>
          <w:sz w:val="20"/>
          <w:szCs w:val="22"/>
        </w:rPr>
        <w:t xml:space="preserve">nie przewiduje </w:t>
      </w:r>
      <w:r w:rsidRPr="00A8671A">
        <w:rPr>
          <w:rFonts w:ascii="Calibri" w:hAnsi="Calibri"/>
          <w:sz w:val="20"/>
          <w:szCs w:val="22"/>
        </w:rPr>
        <w:t xml:space="preserve"> udzielenia zamówień </w:t>
      </w:r>
      <w:r w:rsidR="000C2BFA">
        <w:rPr>
          <w:rFonts w:ascii="Calibri" w:hAnsi="Calibri"/>
          <w:sz w:val="20"/>
          <w:szCs w:val="22"/>
        </w:rPr>
        <w:t xml:space="preserve">uzupełniających </w:t>
      </w:r>
      <w:r w:rsidRPr="00A8671A">
        <w:rPr>
          <w:rFonts w:ascii="Calibri" w:hAnsi="Calibri"/>
          <w:sz w:val="20"/>
          <w:szCs w:val="22"/>
        </w:rPr>
        <w:t>w trybie zamówienia z wolnej ręki</w:t>
      </w:r>
      <w:r w:rsidR="000C2BFA">
        <w:rPr>
          <w:rFonts w:ascii="Calibri" w:hAnsi="Calibri"/>
          <w:sz w:val="20"/>
          <w:szCs w:val="22"/>
        </w:rPr>
        <w:t>, o których</w:t>
      </w:r>
      <w:r w:rsidR="00F8341A">
        <w:rPr>
          <w:rFonts w:ascii="Calibri" w:hAnsi="Calibri"/>
          <w:sz w:val="20"/>
          <w:szCs w:val="22"/>
        </w:rPr>
        <w:t xml:space="preserve"> </w:t>
      </w:r>
      <w:r w:rsidR="000C2BFA">
        <w:rPr>
          <w:rFonts w:ascii="Calibri" w:hAnsi="Calibri"/>
          <w:sz w:val="20"/>
          <w:szCs w:val="22"/>
        </w:rPr>
        <w:t xml:space="preserve">mowa </w:t>
      </w:r>
      <w:r w:rsidR="00F8341A">
        <w:rPr>
          <w:rFonts w:ascii="Calibri" w:hAnsi="Calibri"/>
          <w:sz w:val="20"/>
          <w:szCs w:val="22"/>
        </w:rPr>
        <w:t xml:space="preserve">w art. 67 ust.1 pkt </w:t>
      </w:r>
      <w:r w:rsidR="000C20D3">
        <w:rPr>
          <w:rFonts w:ascii="Calibri" w:hAnsi="Calibri"/>
          <w:sz w:val="20"/>
          <w:szCs w:val="22"/>
        </w:rPr>
        <w:t xml:space="preserve">6 i </w:t>
      </w:r>
      <w:r w:rsidR="00F8341A">
        <w:rPr>
          <w:rFonts w:ascii="Calibri" w:hAnsi="Calibri"/>
          <w:sz w:val="20"/>
          <w:szCs w:val="22"/>
        </w:rPr>
        <w:t>7</w:t>
      </w:r>
      <w:r w:rsidRPr="00A8671A">
        <w:rPr>
          <w:rFonts w:ascii="Calibri" w:hAnsi="Calibri"/>
          <w:sz w:val="20"/>
          <w:szCs w:val="22"/>
        </w:rPr>
        <w:t xml:space="preserve"> ustawy </w:t>
      </w:r>
      <w:proofErr w:type="spellStart"/>
      <w:r w:rsidRPr="00A8671A">
        <w:rPr>
          <w:rFonts w:ascii="Calibri" w:hAnsi="Calibri"/>
          <w:sz w:val="20"/>
          <w:szCs w:val="22"/>
        </w:rPr>
        <w:t>P</w:t>
      </w:r>
      <w:r w:rsidR="000C2BFA">
        <w:rPr>
          <w:rFonts w:ascii="Calibri" w:hAnsi="Calibri"/>
          <w:sz w:val="20"/>
          <w:szCs w:val="22"/>
        </w:rPr>
        <w:t>zp</w:t>
      </w:r>
      <w:proofErr w:type="spellEnd"/>
      <w:r w:rsidR="000C2BFA">
        <w:rPr>
          <w:rFonts w:ascii="Calibri" w:hAnsi="Calibri"/>
          <w:sz w:val="20"/>
          <w:szCs w:val="22"/>
        </w:rPr>
        <w:t xml:space="preserve"> </w:t>
      </w:r>
      <w:r w:rsidR="00166B83">
        <w:rPr>
          <w:rFonts w:ascii="Calibri" w:hAnsi="Calibri"/>
          <w:sz w:val="20"/>
          <w:szCs w:val="22"/>
        </w:rPr>
        <w:t>.</w:t>
      </w:r>
    </w:p>
    <w:p w14:paraId="593522FD" w14:textId="19C303A0" w:rsidR="00166B83" w:rsidRDefault="00166B83" w:rsidP="00166B83">
      <w:pPr>
        <w:pStyle w:val="punkt"/>
        <w:numPr>
          <w:ilvl w:val="8"/>
          <w:numId w:val="1"/>
        </w:numPr>
        <w:rPr>
          <w:rFonts w:ascii="Calibri" w:hAnsi="Calibri"/>
          <w:sz w:val="20"/>
          <w:szCs w:val="22"/>
        </w:rPr>
      </w:pPr>
      <w:r w:rsidRPr="00A8671A">
        <w:rPr>
          <w:rFonts w:ascii="Calibri" w:hAnsi="Calibri"/>
          <w:sz w:val="20"/>
          <w:szCs w:val="22"/>
        </w:rPr>
        <w:t xml:space="preserve">Zamawiający </w:t>
      </w:r>
      <w:r>
        <w:rPr>
          <w:rFonts w:ascii="Calibri" w:hAnsi="Calibri"/>
          <w:sz w:val="20"/>
          <w:szCs w:val="22"/>
        </w:rPr>
        <w:t xml:space="preserve">nie </w:t>
      </w:r>
      <w:r w:rsidR="000C20D3">
        <w:rPr>
          <w:rFonts w:ascii="Calibri" w:hAnsi="Calibri"/>
          <w:sz w:val="20"/>
          <w:szCs w:val="22"/>
        </w:rPr>
        <w:t>dopuszcza możliwości składania oferty częściowej.</w:t>
      </w:r>
    </w:p>
    <w:p w14:paraId="02CEC794" w14:textId="404F133C" w:rsidR="00166B83" w:rsidRDefault="00166B83" w:rsidP="00166B83">
      <w:pPr>
        <w:pStyle w:val="punkt"/>
        <w:numPr>
          <w:ilvl w:val="8"/>
          <w:numId w:val="1"/>
        </w:numPr>
        <w:rPr>
          <w:rFonts w:ascii="Calibri" w:hAnsi="Calibri"/>
          <w:sz w:val="20"/>
          <w:szCs w:val="22"/>
        </w:rPr>
      </w:pPr>
      <w:r w:rsidRPr="00A8671A">
        <w:rPr>
          <w:rFonts w:ascii="Calibri" w:hAnsi="Calibri"/>
          <w:sz w:val="20"/>
          <w:szCs w:val="22"/>
        </w:rPr>
        <w:t xml:space="preserve">Zamawiający </w:t>
      </w:r>
      <w:r>
        <w:rPr>
          <w:rFonts w:ascii="Calibri" w:hAnsi="Calibri"/>
          <w:sz w:val="20"/>
          <w:szCs w:val="22"/>
        </w:rPr>
        <w:t xml:space="preserve">nie </w:t>
      </w:r>
      <w:r w:rsidR="000C20D3">
        <w:rPr>
          <w:rFonts w:ascii="Calibri" w:hAnsi="Calibri"/>
          <w:sz w:val="20"/>
          <w:szCs w:val="22"/>
        </w:rPr>
        <w:t xml:space="preserve">dopuszcza możliwości składania oferty wariantowej. </w:t>
      </w:r>
      <w:r>
        <w:rPr>
          <w:rFonts w:ascii="Calibri" w:hAnsi="Calibri"/>
          <w:sz w:val="20"/>
          <w:szCs w:val="22"/>
        </w:rPr>
        <w:t xml:space="preserve"> </w:t>
      </w:r>
      <w:r w:rsidRPr="00A8671A">
        <w:rPr>
          <w:rFonts w:ascii="Calibri" w:hAnsi="Calibri"/>
          <w:sz w:val="20"/>
          <w:szCs w:val="22"/>
        </w:rPr>
        <w:t xml:space="preserve"> </w:t>
      </w:r>
    </w:p>
    <w:p w14:paraId="7A983641" w14:textId="34A1C2AF" w:rsidR="00166B83" w:rsidRDefault="00166B83" w:rsidP="00166B83">
      <w:pPr>
        <w:pStyle w:val="punkt"/>
        <w:numPr>
          <w:ilvl w:val="8"/>
          <w:numId w:val="1"/>
        </w:numPr>
        <w:rPr>
          <w:rFonts w:ascii="Calibri" w:hAnsi="Calibri"/>
          <w:sz w:val="20"/>
          <w:szCs w:val="22"/>
        </w:rPr>
      </w:pPr>
      <w:r w:rsidRPr="00A8671A">
        <w:rPr>
          <w:rFonts w:ascii="Calibri" w:hAnsi="Calibri"/>
          <w:sz w:val="20"/>
          <w:szCs w:val="22"/>
        </w:rPr>
        <w:t xml:space="preserve">Zamawiający </w:t>
      </w:r>
      <w:r>
        <w:rPr>
          <w:rFonts w:ascii="Calibri" w:hAnsi="Calibri"/>
          <w:sz w:val="20"/>
          <w:szCs w:val="22"/>
        </w:rPr>
        <w:t xml:space="preserve">nie przewiduje </w:t>
      </w:r>
      <w:r w:rsidRPr="00A8671A">
        <w:rPr>
          <w:rFonts w:ascii="Calibri" w:hAnsi="Calibri"/>
          <w:sz w:val="20"/>
          <w:szCs w:val="22"/>
        </w:rPr>
        <w:t xml:space="preserve"> </w:t>
      </w:r>
      <w:r w:rsidR="000C20D3">
        <w:rPr>
          <w:rFonts w:ascii="Calibri" w:hAnsi="Calibri"/>
          <w:sz w:val="20"/>
          <w:szCs w:val="22"/>
        </w:rPr>
        <w:t>zawarcia umowy ramowej.</w:t>
      </w:r>
    </w:p>
    <w:p w14:paraId="3DBAB43A" w14:textId="3CB67DE7" w:rsidR="00166B83" w:rsidRDefault="00166B83" w:rsidP="00166B83">
      <w:pPr>
        <w:pStyle w:val="punkt"/>
        <w:numPr>
          <w:ilvl w:val="8"/>
          <w:numId w:val="1"/>
        </w:numPr>
        <w:rPr>
          <w:rFonts w:ascii="Calibri" w:hAnsi="Calibri"/>
          <w:sz w:val="20"/>
          <w:szCs w:val="22"/>
        </w:rPr>
      </w:pPr>
      <w:r w:rsidRPr="00A8671A">
        <w:rPr>
          <w:rFonts w:ascii="Calibri" w:hAnsi="Calibri"/>
          <w:sz w:val="20"/>
          <w:szCs w:val="22"/>
        </w:rPr>
        <w:t xml:space="preserve">Zamawiający </w:t>
      </w:r>
      <w:r>
        <w:rPr>
          <w:rFonts w:ascii="Calibri" w:hAnsi="Calibri"/>
          <w:sz w:val="20"/>
          <w:szCs w:val="22"/>
        </w:rPr>
        <w:t xml:space="preserve">nie przewiduje </w:t>
      </w:r>
      <w:r w:rsidRPr="00A8671A">
        <w:rPr>
          <w:rFonts w:ascii="Calibri" w:hAnsi="Calibri"/>
          <w:sz w:val="20"/>
          <w:szCs w:val="22"/>
        </w:rPr>
        <w:t xml:space="preserve"> </w:t>
      </w:r>
      <w:r w:rsidR="000C20D3">
        <w:rPr>
          <w:rFonts w:ascii="Calibri" w:hAnsi="Calibri"/>
          <w:sz w:val="20"/>
          <w:szCs w:val="22"/>
        </w:rPr>
        <w:t>przeprowadzenia aukcji elektronicznej.</w:t>
      </w:r>
    </w:p>
    <w:p w14:paraId="3BDDF624" w14:textId="4008E7F3" w:rsidR="00166B83" w:rsidRDefault="00166B83" w:rsidP="00166B83">
      <w:pPr>
        <w:pStyle w:val="punkt"/>
        <w:numPr>
          <w:ilvl w:val="8"/>
          <w:numId w:val="1"/>
        </w:numPr>
        <w:rPr>
          <w:rFonts w:ascii="Calibri" w:hAnsi="Calibri"/>
          <w:sz w:val="20"/>
          <w:szCs w:val="22"/>
        </w:rPr>
      </w:pPr>
      <w:r w:rsidRPr="00A8671A">
        <w:rPr>
          <w:rFonts w:ascii="Calibri" w:hAnsi="Calibri"/>
          <w:sz w:val="20"/>
          <w:szCs w:val="22"/>
        </w:rPr>
        <w:t xml:space="preserve">Zamawiający </w:t>
      </w:r>
      <w:r>
        <w:rPr>
          <w:rFonts w:ascii="Calibri" w:hAnsi="Calibri"/>
          <w:sz w:val="20"/>
          <w:szCs w:val="22"/>
        </w:rPr>
        <w:t xml:space="preserve">nie przewiduje </w:t>
      </w:r>
      <w:r w:rsidRPr="00A8671A">
        <w:rPr>
          <w:rFonts w:ascii="Calibri" w:hAnsi="Calibri"/>
          <w:sz w:val="20"/>
          <w:szCs w:val="22"/>
        </w:rPr>
        <w:t xml:space="preserve"> </w:t>
      </w:r>
      <w:r w:rsidR="000C20D3">
        <w:rPr>
          <w:rFonts w:ascii="Calibri" w:hAnsi="Calibri"/>
          <w:sz w:val="20"/>
          <w:szCs w:val="22"/>
        </w:rPr>
        <w:t>dynamicznego systemu zakupów.</w:t>
      </w:r>
    </w:p>
    <w:p w14:paraId="1A7542DB" w14:textId="2FA95D9C" w:rsidR="000C20D3" w:rsidRDefault="000C20D3" w:rsidP="00166B83">
      <w:pPr>
        <w:pStyle w:val="punkt"/>
        <w:numPr>
          <w:ilvl w:val="8"/>
          <w:numId w:val="1"/>
        </w:numPr>
        <w:rPr>
          <w:rFonts w:ascii="Calibri" w:hAnsi="Calibri"/>
          <w:sz w:val="20"/>
          <w:szCs w:val="22"/>
        </w:rPr>
      </w:pPr>
      <w:r w:rsidRPr="00A8671A">
        <w:rPr>
          <w:rFonts w:ascii="Calibri" w:hAnsi="Calibri"/>
          <w:sz w:val="20"/>
          <w:szCs w:val="22"/>
        </w:rPr>
        <w:t xml:space="preserve">Zamawiający </w:t>
      </w:r>
      <w:r>
        <w:rPr>
          <w:rFonts w:ascii="Calibri" w:hAnsi="Calibri"/>
          <w:sz w:val="20"/>
          <w:szCs w:val="22"/>
        </w:rPr>
        <w:t xml:space="preserve">nie przewiduje </w:t>
      </w:r>
      <w:r w:rsidRPr="00A8671A">
        <w:rPr>
          <w:rFonts w:ascii="Calibri" w:hAnsi="Calibri"/>
          <w:sz w:val="20"/>
          <w:szCs w:val="22"/>
        </w:rPr>
        <w:t xml:space="preserve"> </w:t>
      </w:r>
      <w:r>
        <w:rPr>
          <w:rFonts w:ascii="Calibri" w:hAnsi="Calibri"/>
          <w:sz w:val="20"/>
          <w:szCs w:val="22"/>
        </w:rPr>
        <w:t>prawa opcji.</w:t>
      </w:r>
    </w:p>
    <w:p w14:paraId="6F9B6E19" w14:textId="3B220F5F" w:rsidR="00AD16DA" w:rsidRPr="00AD16DA" w:rsidRDefault="00AD16DA" w:rsidP="0051402C">
      <w:pPr>
        <w:pStyle w:val="punkt"/>
        <w:numPr>
          <w:ilvl w:val="8"/>
          <w:numId w:val="1"/>
        </w:numPr>
        <w:rPr>
          <w:rFonts w:ascii="Calibri" w:hAnsi="Calibri"/>
          <w:sz w:val="20"/>
          <w:szCs w:val="22"/>
        </w:rPr>
      </w:pPr>
      <w:r w:rsidRPr="00AD16DA">
        <w:rPr>
          <w:rFonts w:ascii="Calibri" w:hAnsi="Calibri"/>
          <w:sz w:val="20"/>
          <w:szCs w:val="22"/>
        </w:rPr>
        <w:t xml:space="preserve">Zamawiający nie przewiduje  udzielenia zaliczek na poczet wykonania przedmiotu zamówienia. </w:t>
      </w:r>
    </w:p>
    <w:p w14:paraId="1AF7B692" w14:textId="77777777" w:rsidR="00AD16DA" w:rsidRDefault="00AD16DA" w:rsidP="00166B83">
      <w:pPr>
        <w:pStyle w:val="punkt"/>
        <w:numPr>
          <w:ilvl w:val="8"/>
          <w:numId w:val="1"/>
        </w:numPr>
        <w:rPr>
          <w:rFonts w:ascii="Calibri" w:hAnsi="Calibri"/>
          <w:sz w:val="20"/>
          <w:szCs w:val="22"/>
        </w:rPr>
      </w:pPr>
    </w:p>
    <w:p w14:paraId="56D797A0" w14:textId="0F78FE45" w:rsidR="000C20D3" w:rsidRDefault="000C20D3" w:rsidP="00166B83">
      <w:pPr>
        <w:pStyle w:val="punkt"/>
        <w:numPr>
          <w:ilvl w:val="8"/>
          <w:numId w:val="1"/>
        </w:numPr>
        <w:rPr>
          <w:rFonts w:ascii="Calibri" w:hAnsi="Calibri"/>
          <w:sz w:val="20"/>
          <w:szCs w:val="22"/>
        </w:rPr>
      </w:pPr>
      <w:r w:rsidRPr="00A8671A">
        <w:rPr>
          <w:rFonts w:ascii="Calibri" w:hAnsi="Calibri"/>
          <w:sz w:val="20"/>
          <w:szCs w:val="22"/>
        </w:rPr>
        <w:t xml:space="preserve">Zamawiający </w:t>
      </w:r>
      <w:r>
        <w:rPr>
          <w:rFonts w:ascii="Calibri" w:hAnsi="Calibri"/>
          <w:sz w:val="20"/>
          <w:szCs w:val="22"/>
        </w:rPr>
        <w:t xml:space="preserve">nie przewiduje </w:t>
      </w:r>
      <w:r w:rsidRPr="00A8671A">
        <w:rPr>
          <w:rFonts w:ascii="Calibri" w:hAnsi="Calibri"/>
          <w:sz w:val="20"/>
          <w:szCs w:val="22"/>
        </w:rPr>
        <w:t xml:space="preserve"> </w:t>
      </w:r>
      <w:r>
        <w:rPr>
          <w:rFonts w:ascii="Calibri" w:hAnsi="Calibri"/>
          <w:sz w:val="20"/>
          <w:szCs w:val="22"/>
        </w:rPr>
        <w:t>zebrania wykonawców.</w:t>
      </w:r>
    </w:p>
    <w:p w14:paraId="70E753EF" w14:textId="7F4E865A" w:rsidR="000C20D3" w:rsidRDefault="000C20D3" w:rsidP="00166B83">
      <w:pPr>
        <w:pStyle w:val="punkt"/>
        <w:numPr>
          <w:ilvl w:val="8"/>
          <w:numId w:val="1"/>
        </w:numPr>
        <w:rPr>
          <w:rFonts w:ascii="Calibri" w:hAnsi="Calibri"/>
          <w:sz w:val="20"/>
          <w:szCs w:val="22"/>
        </w:rPr>
      </w:pPr>
      <w:r w:rsidRPr="00A8671A">
        <w:rPr>
          <w:rFonts w:ascii="Calibri" w:hAnsi="Calibri"/>
          <w:sz w:val="20"/>
          <w:szCs w:val="22"/>
        </w:rPr>
        <w:t xml:space="preserve">Zamawiający </w:t>
      </w:r>
      <w:r>
        <w:rPr>
          <w:rFonts w:ascii="Calibri" w:hAnsi="Calibri"/>
          <w:sz w:val="20"/>
          <w:szCs w:val="22"/>
        </w:rPr>
        <w:t xml:space="preserve">nie przewiduje </w:t>
      </w:r>
      <w:r w:rsidRPr="00A8671A">
        <w:rPr>
          <w:rFonts w:ascii="Calibri" w:hAnsi="Calibri"/>
          <w:sz w:val="20"/>
          <w:szCs w:val="22"/>
        </w:rPr>
        <w:t xml:space="preserve"> </w:t>
      </w:r>
      <w:r>
        <w:rPr>
          <w:rFonts w:ascii="Calibri" w:hAnsi="Calibri"/>
          <w:sz w:val="20"/>
          <w:szCs w:val="22"/>
        </w:rPr>
        <w:t>zwrotu kosztów udziału w niniejszym postępowaniu</w:t>
      </w:r>
      <w:r w:rsidR="00B77D8A">
        <w:rPr>
          <w:rFonts w:ascii="Calibri" w:hAnsi="Calibri"/>
          <w:sz w:val="20"/>
          <w:szCs w:val="22"/>
        </w:rPr>
        <w:t xml:space="preserve">, z zastrzeżeniem art. 93 ust. 4 ustawy </w:t>
      </w:r>
      <w:proofErr w:type="spellStart"/>
      <w:r w:rsidR="00B77D8A">
        <w:rPr>
          <w:rFonts w:ascii="Calibri" w:hAnsi="Calibri"/>
          <w:sz w:val="20"/>
          <w:szCs w:val="22"/>
        </w:rPr>
        <w:t>Pzp</w:t>
      </w:r>
      <w:proofErr w:type="spellEnd"/>
      <w:r w:rsidR="00B77D8A">
        <w:rPr>
          <w:rFonts w:ascii="Calibri" w:hAnsi="Calibri"/>
          <w:sz w:val="20"/>
          <w:szCs w:val="22"/>
        </w:rPr>
        <w:t>.</w:t>
      </w:r>
    </w:p>
    <w:p w14:paraId="1629F11F" w14:textId="728E4C8E" w:rsidR="000C20D3" w:rsidRDefault="000C20D3" w:rsidP="00166B83">
      <w:pPr>
        <w:pStyle w:val="punkt"/>
        <w:numPr>
          <w:ilvl w:val="8"/>
          <w:numId w:val="1"/>
        </w:numPr>
        <w:rPr>
          <w:rFonts w:ascii="Calibri" w:hAnsi="Calibri"/>
          <w:sz w:val="20"/>
          <w:szCs w:val="22"/>
        </w:rPr>
      </w:pPr>
      <w:r w:rsidRPr="00A8671A">
        <w:rPr>
          <w:rFonts w:ascii="Calibri" w:hAnsi="Calibri"/>
          <w:sz w:val="20"/>
          <w:szCs w:val="22"/>
        </w:rPr>
        <w:t xml:space="preserve">Zamawiający </w:t>
      </w:r>
      <w:r w:rsidR="00854AFB">
        <w:rPr>
          <w:rFonts w:ascii="Calibri" w:hAnsi="Calibri"/>
          <w:sz w:val="20"/>
          <w:szCs w:val="22"/>
        </w:rPr>
        <w:t>informuje, że przed wszczęciem postępowania o udzielenie zamówienia nie prowadził dialogu technicznego.</w:t>
      </w:r>
    </w:p>
    <w:p w14:paraId="5733B958" w14:textId="77777777" w:rsidR="000C2BFA" w:rsidRPr="00B4789D" w:rsidRDefault="000C2BFA" w:rsidP="003D3091">
      <w:pPr>
        <w:pBdr>
          <w:bottom w:val="single" w:sz="12" w:space="1" w:color="auto"/>
        </w:pBdr>
        <w:jc w:val="both"/>
        <w:rPr>
          <w:rFonts w:ascii="Calibri" w:hAnsi="Calibri"/>
          <w:b/>
          <w:smallCaps/>
          <w:spacing w:val="50"/>
          <w:sz w:val="14"/>
          <w:szCs w:val="22"/>
        </w:rPr>
      </w:pPr>
    </w:p>
    <w:p w14:paraId="6E746E14" w14:textId="77777777" w:rsidR="003D3091" w:rsidRPr="00A8671A" w:rsidRDefault="003D3091" w:rsidP="00CC7741">
      <w:pPr>
        <w:shd w:val="clear" w:color="auto" w:fill="BFBFBF"/>
        <w:tabs>
          <w:tab w:val="left" w:pos="426"/>
        </w:tabs>
        <w:rPr>
          <w:rFonts w:ascii="Calibri" w:hAnsi="Calibri"/>
          <w:b/>
          <w:i/>
          <w:smallCaps/>
          <w:spacing w:val="38"/>
          <w:sz w:val="10"/>
          <w:szCs w:val="10"/>
        </w:rPr>
      </w:pPr>
    </w:p>
    <w:p w14:paraId="03AFEAAF" w14:textId="51134173" w:rsidR="003D3091" w:rsidRPr="00335E64" w:rsidRDefault="00335E64" w:rsidP="009B40F1">
      <w:pPr>
        <w:numPr>
          <w:ilvl w:val="0"/>
          <w:numId w:val="16"/>
        </w:numPr>
        <w:pBdr>
          <w:bottom w:val="single" w:sz="4" w:space="1" w:color="auto"/>
        </w:pBdr>
        <w:shd w:val="clear" w:color="auto" w:fill="BFBFBF"/>
        <w:tabs>
          <w:tab w:val="left" w:pos="426"/>
        </w:tabs>
        <w:ind w:left="426" w:hanging="426"/>
        <w:jc w:val="center"/>
        <w:rPr>
          <w:rFonts w:asciiTheme="minorHAnsi" w:hAnsiTheme="minorHAnsi"/>
          <w:b/>
          <w:i/>
          <w:smallCaps/>
          <w:spacing w:val="38"/>
          <w:sz w:val="20"/>
          <w:szCs w:val="20"/>
        </w:rPr>
      </w:pPr>
      <w:r w:rsidRPr="00335E64">
        <w:rPr>
          <w:rFonts w:asciiTheme="minorHAnsi" w:hAnsiTheme="minorHAnsi"/>
          <w:b/>
          <w:i/>
          <w:smallCaps/>
          <w:spacing w:val="20"/>
          <w:sz w:val="20"/>
          <w:szCs w:val="20"/>
        </w:rPr>
        <w:t xml:space="preserve">ISTOTNE DLA STRON POSTANOWIENIA, KTÓRE ZOSTANĄ WPROWADZONE DO TREŚCI ZAWIERANEJ UMOWY W SPRAWIE ZAMÓWIENIA PUBLICZNEGO. </w:t>
      </w:r>
      <w:r w:rsidR="003D3091" w:rsidRPr="00335E64">
        <w:rPr>
          <w:rFonts w:asciiTheme="minorHAnsi" w:hAnsiTheme="minorHAnsi"/>
          <w:b/>
          <w:i/>
          <w:smallCaps/>
          <w:spacing w:val="20"/>
          <w:sz w:val="20"/>
          <w:szCs w:val="20"/>
        </w:rPr>
        <w:t>W</w:t>
      </w:r>
      <w:r w:rsidR="00D12137" w:rsidRPr="00335E64">
        <w:rPr>
          <w:rFonts w:asciiTheme="minorHAnsi" w:hAnsiTheme="minorHAnsi"/>
          <w:b/>
          <w:i/>
          <w:smallCaps/>
          <w:spacing w:val="20"/>
          <w:sz w:val="20"/>
          <w:szCs w:val="20"/>
        </w:rPr>
        <w:t>zó</w:t>
      </w:r>
      <w:r w:rsidR="003D3091" w:rsidRPr="00335E64">
        <w:rPr>
          <w:rFonts w:asciiTheme="minorHAnsi" w:hAnsiTheme="minorHAnsi"/>
          <w:b/>
          <w:i/>
          <w:smallCaps/>
          <w:spacing w:val="20"/>
          <w:sz w:val="20"/>
          <w:szCs w:val="20"/>
        </w:rPr>
        <w:t>r</w:t>
      </w:r>
      <w:r w:rsidR="00D12137" w:rsidRPr="00335E64">
        <w:rPr>
          <w:rFonts w:asciiTheme="minorHAnsi" w:hAnsiTheme="minorHAnsi"/>
          <w:b/>
          <w:i/>
          <w:smallCaps/>
          <w:spacing w:val="20"/>
          <w:sz w:val="20"/>
          <w:szCs w:val="20"/>
        </w:rPr>
        <w:t xml:space="preserve"> </w:t>
      </w:r>
      <w:r w:rsidRPr="00335E64">
        <w:rPr>
          <w:rFonts w:asciiTheme="minorHAnsi" w:hAnsiTheme="minorHAnsi"/>
          <w:b/>
          <w:i/>
          <w:smallCaps/>
          <w:spacing w:val="20"/>
          <w:sz w:val="20"/>
          <w:szCs w:val="20"/>
        </w:rPr>
        <w:t xml:space="preserve">UMOWY </w:t>
      </w:r>
    </w:p>
    <w:p w14:paraId="0ECAE0F7" w14:textId="77777777" w:rsidR="003D3091" w:rsidRPr="00A8671A" w:rsidRDefault="003D3091" w:rsidP="004A25AB">
      <w:pPr>
        <w:pBdr>
          <w:bottom w:val="single" w:sz="4" w:space="1" w:color="auto"/>
        </w:pBdr>
        <w:shd w:val="clear" w:color="auto" w:fill="BFBFBF"/>
        <w:tabs>
          <w:tab w:val="left" w:pos="426"/>
        </w:tabs>
        <w:rPr>
          <w:rFonts w:ascii="Calibri" w:hAnsi="Calibri"/>
          <w:b/>
          <w:i/>
          <w:smallCaps/>
          <w:spacing w:val="38"/>
          <w:sz w:val="10"/>
          <w:szCs w:val="10"/>
        </w:rPr>
      </w:pPr>
    </w:p>
    <w:p w14:paraId="59080C9B" w14:textId="74BE798C" w:rsidR="00DD4ECE" w:rsidRDefault="00DD4ECE" w:rsidP="009B40F1">
      <w:pPr>
        <w:pStyle w:val="Akapitzlist"/>
        <w:numPr>
          <w:ilvl w:val="0"/>
          <w:numId w:val="40"/>
        </w:numPr>
        <w:spacing w:before="120"/>
        <w:jc w:val="both"/>
        <w:rPr>
          <w:rFonts w:ascii="Calibri" w:hAnsi="Calibri"/>
          <w:sz w:val="20"/>
        </w:rPr>
      </w:pPr>
      <w:r w:rsidRPr="00323A98">
        <w:rPr>
          <w:rFonts w:ascii="Calibri" w:hAnsi="Calibri"/>
          <w:sz w:val="20"/>
        </w:rPr>
        <w:t>Wzór u</w:t>
      </w:r>
      <w:r w:rsidR="00211E33" w:rsidRPr="00323A98">
        <w:rPr>
          <w:rFonts w:ascii="Calibri" w:hAnsi="Calibri"/>
          <w:sz w:val="20"/>
        </w:rPr>
        <w:t xml:space="preserve">mowy stanowi </w:t>
      </w:r>
      <w:r w:rsidR="00211E33" w:rsidRPr="00323A98">
        <w:rPr>
          <w:rFonts w:ascii="Calibri" w:hAnsi="Calibri"/>
          <w:b/>
          <w:sz w:val="20"/>
        </w:rPr>
        <w:t>Załącznik N</w:t>
      </w:r>
      <w:r w:rsidR="00C35329">
        <w:rPr>
          <w:rFonts w:ascii="Calibri" w:hAnsi="Calibri"/>
          <w:b/>
          <w:sz w:val="20"/>
        </w:rPr>
        <w:t>r 7</w:t>
      </w:r>
      <w:r w:rsidRPr="00323A98">
        <w:rPr>
          <w:rFonts w:ascii="Calibri" w:hAnsi="Calibri"/>
          <w:b/>
          <w:sz w:val="20"/>
        </w:rPr>
        <w:t xml:space="preserve"> do SIWZ</w:t>
      </w:r>
      <w:r w:rsidRPr="00323A98">
        <w:rPr>
          <w:rFonts w:ascii="Calibri" w:hAnsi="Calibri"/>
          <w:sz w:val="20"/>
        </w:rPr>
        <w:t>.</w:t>
      </w:r>
    </w:p>
    <w:p w14:paraId="26EB4AB0" w14:textId="07E6E35E" w:rsidR="00AD16DA" w:rsidRDefault="00AD16DA" w:rsidP="009B40F1">
      <w:pPr>
        <w:pStyle w:val="Akapitzlist"/>
        <w:numPr>
          <w:ilvl w:val="0"/>
          <w:numId w:val="40"/>
        </w:numPr>
        <w:spacing w:before="120"/>
        <w:jc w:val="both"/>
        <w:rPr>
          <w:rFonts w:ascii="Calibri" w:hAnsi="Calibri"/>
          <w:sz w:val="20"/>
        </w:rPr>
      </w:pPr>
      <w:r>
        <w:rPr>
          <w:rFonts w:ascii="Calibri" w:hAnsi="Calibri"/>
          <w:sz w:val="20"/>
        </w:rPr>
        <w:t>Zamawiający wymaga od wybranego wykonawcy zawarcia umowy na warunkach określonych we wzorze umowy.</w:t>
      </w:r>
    </w:p>
    <w:p w14:paraId="2B9CFE1C" w14:textId="3FAD1878" w:rsidR="00AD16DA" w:rsidRDefault="00AD16DA" w:rsidP="009B40F1">
      <w:pPr>
        <w:pStyle w:val="Akapitzlist"/>
        <w:numPr>
          <w:ilvl w:val="0"/>
          <w:numId w:val="40"/>
        </w:numPr>
        <w:spacing w:before="120"/>
        <w:jc w:val="both"/>
        <w:rPr>
          <w:rFonts w:ascii="Calibri" w:hAnsi="Calibri"/>
          <w:sz w:val="20"/>
        </w:rPr>
      </w:pPr>
      <w:r>
        <w:rPr>
          <w:rFonts w:ascii="Calibri" w:hAnsi="Calibri"/>
          <w:sz w:val="20"/>
        </w:rPr>
        <w:t xml:space="preserve">Zamawiający nie </w:t>
      </w:r>
      <w:r w:rsidR="00BB0D1B">
        <w:rPr>
          <w:rFonts w:ascii="Calibri" w:hAnsi="Calibri"/>
          <w:sz w:val="20"/>
        </w:rPr>
        <w:t>przewiduje możliwości</w:t>
      </w:r>
      <w:r>
        <w:rPr>
          <w:rFonts w:ascii="Calibri" w:hAnsi="Calibri"/>
          <w:sz w:val="20"/>
        </w:rPr>
        <w:t xml:space="preserve"> dokonania istotnych zmian umowy w stosunku do treści oferty, na podstawie której dokonano wyboru wykonawcy.</w:t>
      </w:r>
    </w:p>
    <w:p w14:paraId="3FAD3649" w14:textId="580195A0" w:rsidR="00AD16DA" w:rsidRPr="00323A98" w:rsidRDefault="00AD16DA" w:rsidP="009B40F1">
      <w:pPr>
        <w:pStyle w:val="Akapitzlist"/>
        <w:numPr>
          <w:ilvl w:val="0"/>
          <w:numId w:val="40"/>
        </w:numPr>
        <w:spacing w:before="120"/>
        <w:jc w:val="both"/>
        <w:rPr>
          <w:rFonts w:ascii="Calibri" w:hAnsi="Calibri"/>
          <w:sz w:val="20"/>
        </w:rPr>
      </w:pPr>
      <w:r>
        <w:rPr>
          <w:rFonts w:ascii="Calibri" w:hAnsi="Calibri"/>
          <w:sz w:val="20"/>
        </w:rPr>
        <w:t>Zmiany takie mogą dotyczy</w:t>
      </w:r>
      <w:r w:rsidR="006778F3">
        <w:rPr>
          <w:rFonts w:ascii="Calibri" w:hAnsi="Calibri"/>
          <w:sz w:val="20"/>
        </w:rPr>
        <w:t>ć</w:t>
      </w:r>
      <w:r>
        <w:rPr>
          <w:rFonts w:ascii="Calibri" w:hAnsi="Calibri"/>
          <w:sz w:val="20"/>
        </w:rPr>
        <w:t xml:space="preserve"> okoliczno</w:t>
      </w:r>
      <w:r w:rsidR="00BB0D1B">
        <w:rPr>
          <w:rFonts w:ascii="Calibri" w:hAnsi="Calibri"/>
          <w:sz w:val="20"/>
        </w:rPr>
        <w:t>ści i warunków wskazanych we wzorze umowy.</w:t>
      </w:r>
    </w:p>
    <w:p w14:paraId="5537B2DB" w14:textId="77777777" w:rsidR="003F282C" w:rsidRPr="00B4789D" w:rsidRDefault="003F282C" w:rsidP="003F282C">
      <w:pPr>
        <w:tabs>
          <w:tab w:val="num" w:pos="3346"/>
        </w:tabs>
        <w:ind w:left="284"/>
        <w:jc w:val="both"/>
        <w:rPr>
          <w:rFonts w:ascii="Calibri" w:hAnsi="Calibri"/>
          <w:sz w:val="14"/>
          <w:szCs w:val="22"/>
        </w:rPr>
      </w:pPr>
    </w:p>
    <w:p w14:paraId="54D563B5" w14:textId="77777777" w:rsidR="003F282C" w:rsidRPr="00B4789D" w:rsidRDefault="003F282C" w:rsidP="003F282C">
      <w:pPr>
        <w:tabs>
          <w:tab w:val="num" w:pos="3346"/>
        </w:tabs>
        <w:ind w:left="284"/>
        <w:jc w:val="both"/>
        <w:rPr>
          <w:rFonts w:ascii="Calibri" w:hAnsi="Calibri"/>
          <w:sz w:val="14"/>
          <w:szCs w:val="22"/>
        </w:rPr>
      </w:pPr>
    </w:p>
    <w:p w14:paraId="195F0307" w14:textId="77777777" w:rsidR="003D3091" w:rsidRPr="00A8671A" w:rsidRDefault="003D3091" w:rsidP="00A32FFA">
      <w:pPr>
        <w:pBdr>
          <w:top w:val="single" w:sz="12" w:space="1" w:color="auto"/>
        </w:pBdr>
        <w:shd w:val="clear" w:color="auto" w:fill="BFBFBF"/>
        <w:tabs>
          <w:tab w:val="left" w:pos="426"/>
        </w:tabs>
        <w:rPr>
          <w:rFonts w:ascii="Calibri" w:hAnsi="Calibri"/>
          <w:b/>
          <w:i/>
          <w:smallCaps/>
          <w:spacing w:val="38"/>
          <w:sz w:val="10"/>
          <w:szCs w:val="10"/>
        </w:rPr>
      </w:pPr>
    </w:p>
    <w:p w14:paraId="6D03E913" w14:textId="77777777" w:rsidR="003D3091" w:rsidRPr="00A8671A" w:rsidRDefault="003D3091" w:rsidP="009B40F1">
      <w:pPr>
        <w:numPr>
          <w:ilvl w:val="0"/>
          <w:numId w:val="16"/>
        </w:numPr>
        <w:pBdr>
          <w:bottom w:val="single" w:sz="12" w:space="1" w:color="auto"/>
        </w:pBdr>
        <w:shd w:val="clear" w:color="auto" w:fill="BFBFBF"/>
        <w:tabs>
          <w:tab w:val="left" w:pos="426"/>
        </w:tabs>
        <w:ind w:left="426" w:hanging="426"/>
        <w:jc w:val="center"/>
        <w:rPr>
          <w:rFonts w:ascii="Calibri" w:hAnsi="Calibri"/>
          <w:b/>
          <w:i/>
          <w:smallCaps/>
          <w:spacing w:val="38"/>
          <w:sz w:val="22"/>
          <w:szCs w:val="22"/>
        </w:rPr>
      </w:pPr>
      <w:r w:rsidRPr="00A8671A">
        <w:rPr>
          <w:rFonts w:ascii="Calibri" w:hAnsi="Calibri"/>
          <w:b/>
          <w:i/>
          <w:smallCaps/>
          <w:spacing w:val="20"/>
          <w:sz w:val="22"/>
          <w:szCs w:val="22"/>
        </w:rPr>
        <w:t>W</w:t>
      </w:r>
      <w:r w:rsidR="009D0FCE" w:rsidRPr="00A8671A">
        <w:rPr>
          <w:rFonts w:ascii="Calibri" w:hAnsi="Calibri"/>
          <w:b/>
          <w:i/>
          <w:smallCaps/>
          <w:spacing w:val="20"/>
          <w:sz w:val="22"/>
          <w:szCs w:val="22"/>
        </w:rPr>
        <w:t>yjaśnieni</w:t>
      </w:r>
      <w:r w:rsidRPr="00A8671A">
        <w:rPr>
          <w:rFonts w:ascii="Calibri" w:hAnsi="Calibri"/>
          <w:b/>
          <w:i/>
          <w:smallCaps/>
          <w:spacing w:val="20"/>
          <w:sz w:val="22"/>
          <w:szCs w:val="22"/>
        </w:rPr>
        <w:t>a</w:t>
      </w:r>
      <w:r w:rsidR="009D0FCE" w:rsidRPr="00A8671A">
        <w:rPr>
          <w:rFonts w:ascii="Calibri" w:hAnsi="Calibri"/>
          <w:b/>
          <w:i/>
          <w:smallCaps/>
          <w:spacing w:val="20"/>
          <w:sz w:val="22"/>
          <w:szCs w:val="22"/>
        </w:rPr>
        <w:t xml:space="preserve"> dotyczące Specyfikacji Istotnych Warunków Zamówienia </w:t>
      </w:r>
    </w:p>
    <w:p w14:paraId="4A116D52" w14:textId="77777777" w:rsidR="003D3091" w:rsidRPr="00A8671A" w:rsidRDefault="003D3091" w:rsidP="00CC7741">
      <w:pPr>
        <w:pBdr>
          <w:bottom w:val="single" w:sz="12" w:space="1" w:color="auto"/>
        </w:pBdr>
        <w:shd w:val="clear" w:color="auto" w:fill="BFBFBF"/>
        <w:tabs>
          <w:tab w:val="left" w:pos="426"/>
        </w:tabs>
        <w:rPr>
          <w:rFonts w:ascii="Calibri" w:hAnsi="Calibri"/>
          <w:b/>
          <w:i/>
          <w:smallCaps/>
          <w:spacing w:val="38"/>
          <w:sz w:val="10"/>
          <w:szCs w:val="10"/>
        </w:rPr>
      </w:pPr>
    </w:p>
    <w:p w14:paraId="199BC087" w14:textId="77777777" w:rsidR="00F45520" w:rsidRPr="00A8671A" w:rsidRDefault="00F45520" w:rsidP="009B40F1">
      <w:pPr>
        <w:numPr>
          <w:ilvl w:val="0"/>
          <w:numId w:val="13"/>
        </w:numPr>
        <w:tabs>
          <w:tab w:val="left" w:pos="426"/>
        </w:tabs>
        <w:spacing w:before="120"/>
        <w:ind w:left="425" w:hanging="425"/>
        <w:jc w:val="both"/>
        <w:rPr>
          <w:rFonts w:ascii="Calibri" w:hAnsi="Calibri"/>
          <w:sz w:val="20"/>
          <w:szCs w:val="22"/>
        </w:rPr>
      </w:pPr>
      <w:r w:rsidRPr="00A8671A">
        <w:rPr>
          <w:rFonts w:ascii="Calibri" w:hAnsi="Calibri"/>
          <w:sz w:val="20"/>
          <w:szCs w:val="22"/>
        </w:rPr>
        <w:t xml:space="preserve">Każdy z Wykonawców może zwrócić się do Zamawiającego o wyjaśnienie treści </w:t>
      </w:r>
      <w:r w:rsidR="0004123F">
        <w:rPr>
          <w:rFonts w:ascii="Calibri" w:hAnsi="Calibri"/>
          <w:sz w:val="20"/>
          <w:szCs w:val="22"/>
        </w:rPr>
        <w:t>SIWZ</w:t>
      </w:r>
      <w:r w:rsidRPr="00A8671A">
        <w:rPr>
          <w:rFonts w:ascii="Calibri" w:hAnsi="Calibri"/>
          <w:sz w:val="20"/>
          <w:szCs w:val="22"/>
        </w:rPr>
        <w:t xml:space="preserve">. </w:t>
      </w:r>
    </w:p>
    <w:p w14:paraId="0735B770" w14:textId="3FBBAD77" w:rsidR="00F45520" w:rsidRPr="00A8671A" w:rsidRDefault="00F45520" w:rsidP="009B40F1">
      <w:pPr>
        <w:numPr>
          <w:ilvl w:val="0"/>
          <w:numId w:val="13"/>
        </w:numPr>
        <w:tabs>
          <w:tab w:val="left" w:pos="426"/>
        </w:tabs>
        <w:ind w:left="426" w:hanging="426"/>
        <w:jc w:val="both"/>
        <w:rPr>
          <w:rFonts w:ascii="Calibri" w:hAnsi="Calibri"/>
          <w:sz w:val="20"/>
          <w:szCs w:val="22"/>
        </w:rPr>
      </w:pPr>
      <w:r w:rsidRPr="00A8671A">
        <w:rPr>
          <w:rFonts w:ascii="Calibri" w:hAnsi="Calibri"/>
          <w:sz w:val="20"/>
          <w:szCs w:val="22"/>
        </w:rPr>
        <w:t>Zamawiając</w:t>
      </w:r>
      <w:r w:rsidR="00332C2C" w:rsidRPr="00A8671A">
        <w:rPr>
          <w:rFonts w:ascii="Calibri" w:hAnsi="Calibri"/>
          <w:sz w:val="20"/>
          <w:szCs w:val="22"/>
        </w:rPr>
        <w:t>y</w:t>
      </w:r>
      <w:r w:rsidRPr="00A8671A">
        <w:rPr>
          <w:rFonts w:ascii="Calibri" w:hAnsi="Calibri"/>
          <w:sz w:val="20"/>
          <w:szCs w:val="22"/>
        </w:rPr>
        <w:t xml:space="preserve"> zobowiązany jest udzielić wyjaśnień nie</w:t>
      </w:r>
      <w:r w:rsidR="00786E2D">
        <w:rPr>
          <w:rFonts w:ascii="Calibri" w:hAnsi="Calibri"/>
          <w:sz w:val="20"/>
          <w:szCs w:val="22"/>
        </w:rPr>
        <w:t>zwłocznie nie później niż na 6</w:t>
      </w:r>
      <w:r w:rsidRPr="00A8671A">
        <w:rPr>
          <w:rFonts w:ascii="Calibri" w:hAnsi="Calibri"/>
          <w:sz w:val="20"/>
          <w:szCs w:val="22"/>
        </w:rPr>
        <w:t xml:space="preserve"> dni przed upływem terminu składania ofert, pod warunkiem, że wniosek o wyjaśnienie treści </w:t>
      </w:r>
      <w:r w:rsidR="0075751D">
        <w:rPr>
          <w:rFonts w:ascii="Calibri" w:hAnsi="Calibri"/>
          <w:sz w:val="20"/>
          <w:szCs w:val="22"/>
        </w:rPr>
        <w:t>SIWZ</w:t>
      </w:r>
      <w:r w:rsidRPr="00A8671A">
        <w:rPr>
          <w:rFonts w:ascii="Calibri" w:hAnsi="Calibri"/>
          <w:sz w:val="20"/>
          <w:szCs w:val="22"/>
        </w:rPr>
        <w:t xml:space="preserve"> wpłynął do Zamawiającego nie później niż do końca dnia, w którym upływa połowa wyznaczonego terminu składania ofert.</w:t>
      </w:r>
    </w:p>
    <w:p w14:paraId="32CB0699" w14:textId="77777777" w:rsidR="00F45520" w:rsidRPr="00A8671A" w:rsidRDefault="00F45520" w:rsidP="009B40F1">
      <w:pPr>
        <w:numPr>
          <w:ilvl w:val="0"/>
          <w:numId w:val="13"/>
        </w:numPr>
        <w:tabs>
          <w:tab w:val="left" w:pos="426"/>
        </w:tabs>
        <w:ind w:left="426" w:hanging="426"/>
        <w:jc w:val="both"/>
        <w:rPr>
          <w:rFonts w:ascii="Calibri" w:hAnsi="Calibri"/>
          <w:sz w:val="20"/>
          <w:szCs w:val="22"/>
        </w:rPr>
      </w:pPr>
      <w:r w:rsidRPr="00A8671A">
        <w:rPr>
          <w:rFonts w:ascii="Calibri" w:hAnsi="Calibri"/>
          <w:sz w:val="20"/>
          <w:szCs w:val="22"/>
        </w:rPr>
        <w:t xml:space="preserve">Jeżeli wniosek o wyjaśnienie treści </w:t>
      </w:r>
      <w:r w:rsidR="0075751D">
        <w:rPr>
          <w:rFonts w:ascii="Calibri" w:hAnsi="Calibri"/>
          <w:sz w:val="20"/>
          <w:szCs w:val="22"/>
        </w:rPr>
        <w:t>SIWZ</w:t>
      </w:r>
      <w:r w:rsidRPr="00A8671A">
        <w:rPr>
          <w:rFonts w:ascii="Calibri" w:hAnsi="Calibri"/>
          <w:sz w:val="20"/>
          <w:szCs w:val="22"/>
        </w:rPr>
        <w:t xml:space="preserve"> wpłynął po upływie terminu składania wniosku, o którym mowa w pkt. 2, lub dotyczy udzielonych wyjaśnień, Zamawiając</w:t>
      </w:r>
      <w:r w:rsidR="00332C2C" w:rsidRPr="00A8671A">
        <w:rPr>
          <w:rFonts w:ascii="Calibri" w:hAnsi="Calibri"/>
          <w:sz w:val="20"/>
          <w:szCs w:val="22"/>
        </w:rPr>
        <w:t xml:space="preserve">y </w:t>
      </w:r>
      <w:r w:rsidRPr="00A8671A">
        <w:rPr>
          <w:rFonts w:ascii="Calibri" w:hAnsi="Calibri"/>
          <w:sz w:val="20"/>
          <w:szCs w:val="22"/>
        </w:rPr>
        <w:t>może udzielić wyjaśnień albo pozostawić wniosek bez rozpoznania.</w:t>
      </w:r>
    </w:p>
    <w:p w14:paraId="31C8FD4A" w14:textId="77777777" w:rsidR="00F66E2E" w:rsidRPr="00A8671A" w:rsidRDefault="00F45520" w:rsidP="009B40F1">
      <w:pPr>
        <w:numPr>
          <w:ilvl w:val="0"/>
          <w:numId w:val="13"/>
        </w:numPr>
        <w:tabs>
          <w:tab w:val="left" w:pos="426"/>
        </w:tabs>
        <w:ind w:left="426" w:hanging="426"/>
        <w:jc w:val="both"/>
        <w:rPr>
          <w:rFonts w:ascii="Calibri" w:hAnsi="Calibri"/>
          <w:sz w:val="20"/>
          <w:szCs w:val="22"/>
        </w:rPr>
      </w:pPr>
      <w:r w:rsidRPr="00A8671A">
        <w:rPr>
          <w:rFonts w:ascii="Calibri" w:hAnsi="Calibri"/>
          <w:sz w:val="20"/>
          <w:szCs w:val="22"/>
        </w:rPr>
        <w:t>Przedłużenie terminu składania ofert nie wpływa na bieg terminu składania wniosku, o którym mowa w pkt. 2.</w:t>
      </w:r>
    </w:p>
    <w:p w14:paraId="06A9D455" w14:textId="54BE334A" w:rsidR="00F45520" w:rsidRDefault="00F45520" w:rsidP="009B40F1">
      <w:pPr>
        <w:numPr>
          <w:ilvl w:val="0"/>
          <w:numId w:val="13"/>
        </w:numPr>
        <w:tabs>
          <w:tab w:val="left" w:pos="426"/>
        </w:tabs>
        <w:ind w:left="426" w:hanging="426"/>
        <w:jc w:val="both"/>
        <w:rPr>
          <w:rFonts w:ascii="Calibri" w:hAnsi="Calibri"/>
          <w:sz w:val="20"/>
          <w:szCs w:val="22"/>
        </w:rPr>
      </w:pPr>
      <w:r w:rsidRPr="00A8671A">
        <w:rPr>
          <w:rFonts w:ascii="Calibri" w:hAnsi="Calibri"/>
          <w:sz w:val="20"/>
          <w:szCs w:val="22"/>
        </w:rPr>
        <w:lastRenderedPageBreak/>
        <w:t>Treść zapytań oraz wyjaśnienia odnośnie warunków SIWZ</w:t>
      </w:r>
      <w:r w:rsidR="003B7C81">
        <w:rPr>
          <w:rFonts w:ascii="Calibri" w:hAnsi="Calibri"/>
          <w:sz w:val="20"/>
          <w:szCs w:val="22"/>
        </w:rPr>
        <w:t xml:space="preserve">, Zamawiający przekaże </w:t>
      </w:r>
      <w:r w:rsidR="00600F91">
        <w:rPr>
          <w:rFonts w:ascii="Calibri" w:hAnsi="Calibri"/>
          <w:sz w:val="20"/>
          <w:szCs w:val="22"/>
        </w:rPr>
        <w:t xml:space="preserve">wykonawcom, którym przekazał SIWZ  i </w:t>
      </w:r>
      <w:r w:rsidRPr="00A8671A">
        <w:rPr>
          <w:rFonts w:ascii="Calibri" w:hAnsi="Calibri"/>
          <w:sz w:val="20"/>
          <w:szCs w:val="22"/>
        </w:rPr>
        <w:t xml:space="preserve"> zamieszczane będą niezwłocznie na stronie internetowej </w:t>
      </w:r>
      <w:r w:rsidR="002C467C" w:rsidRPr="009F2843">
        <w:rPr>
          <w:rFonts w:ascii="Calibri" w:hAnsi="Calibri"/>
          <w:sz w:val="20"/>
          <w:szCs w:val="22"/>
        </w:rPr>
        <w:t>www.</w:t>
      </w:r>
      <w:r w:rsidR="008A0E1A" w:rsidRPr="009F2843">
        <w:rPr>
          <w:rFonts w:ascii="Calibri" w:hAnsi="Calibri"/>
          <w:sz w:val="20"/>
          <w:szCs w:val="22"/>
        </w:rPr>
        <w:t>m</w:t>
      </w:r>
      <w:r w:rsidR="00B62E06">
        <w:rPr>
          <w:rFonts w:ascii="Calibri" w:hAnsi="Calibri"/>
          <w:sz w:val="20"/>
          <w:szCs w:val="22"/>
        </w:rPr>
        <w:t>zkskierniewice</w:t>
      </w:r>
      <w:r w:rsidR="00A007F8" w:rsidRPr="009F2843">
        <w:rPr>
          <w:rFonts w:ascii="Calibri" w:hAnsi="Calibri"/>
          <w:sz w:val="20"/>
          <w:szCs w:val="22"/>
        </w:rPr>
        <w:t>.pl</w:t>
      </w:r>
      <w:r w:rsidR="0087738E" w:rsidRPr="00A8671A">
        <w:rPr>
          <w:rFonts w:ascii="Calibri" w:hAnsi="Calibri" w:cs="Tahoma"/>
          <w:sz w:val="20"/>
          <w:szCs w:val="22"/>
        </w:rPr>
        <w:t xml:space="preserve"> </w:t>
      </w:r>
      <w:r w:rsidRPr="00A8671A">
        <w:rPr>
          <w:rFonts w:ascii="Calibri" w:hAnsi="Calibri"/>
          <w:sz w:val="20"/>
          <w:szCs w:val="22"/>
        </w:rPr>
        <w:t>bez ujawniania źródła zapytania.</w:t>
      </w:r>
    </w:p>
    <w:p w14:paraId="1FC28B05" w14:textId="4A8738BB" w:rsidR="00600F91" w:rsidRPr="00A8671A" w:rsidRDefault="00600F91" w:rsidP="009B40F1">
      <w:pPr>
        <w:numPr>
          <w:ilvl w:val="0"/>
          <w:numId w:val="13"/>
        </w:numPr>
        <w:tabs>
          <w:tab w:val="left" w:pos="426"/>
        </w:tabs>
        <w:ind w:left="426" w:hanging="426"/>
        <w:jc w:val="both"/>
        <w:rPr>
          <w:rFonts w:ascii="Calibri" w:hAnsi="Calibri"/>
          <w:sz w:val="20"/>
          <w:szCs w:val="22"/>
        </w:rPr>
      </w:pPr>
      <w:r>
        <w:rPr>
          <w:rFonts w:ascii="Calibri" w:hAnsi="Calibri"/>
          <w:sz w:val="20"/>
          <w:szCs w:val="22"/>
        </w:rPr>
        <w:t>Korespondencję uważa się za złożoną w terminie</w:t>
      </w:r>
      <w:r w:rsidR="007A4439">
        <w:rPr>
          <w:rFonts w:ascii="Calibri" w:hAnsi="Calibri"/>
          <w:sz w:val="20"/>
          <w:szCs w:val="22"/>
        </w:rPr>
        <w:t>, jeżeli jej treść do tarła do Z</w:t>
      </w:r>
      <w:r>
        <w:rPr>
          <w:rFonts w:ascii="Calibri" w:hAnsi="Calibri"/>
          <w:sz w:val="20"/>
          <w:szCs w:val="22"/>
        </w:rPr>
        <w:t>amawiającego przed upływem terminu.</w:t>
      </w:r>
    </w:p>
    <w:p w14:paraId="01274C01" w14:textId="77777777" w:rsidR="00DA2802" w:rsidRPr="00B4789D" w:rsidRDefault="00DA2802" w:rsidP="003D3091">
      <w:pPr>
        <w:pBdr>
          <w:bottom w:val="single" w:sz="12" w:space="1" w:color="auto"/>
        </w:pBdr>
        <w:jc w:val="both"/>
        <w:rPr>
          <w:rFonts w:ascii="Calibri" w:hAnsi="Calibri"/>
          <w:b/>
          <w:smallCaps/>
          <w:spacing w:val="50"/>
          <w:sz w:val="14"/>
          <w:szCs w:val="22"/>
        </w:rPr>
      </w:pPr>
    </w:p>
    <w:p w14:paraId="5B9B759D" w14:textId="77777777" w:rsidR="003D3091" w:rsidRPr="00A8671A" w:rsidRDefault="003D3091" w:rsidP="00CC7741">
      <w:pPr>
        <w:shd w:val="clear" w:color="auto" w:fill="BFBFBF"/>
        <w:tabs>
          <w:tab w:val="left" w:pos="426"/>
        </w:tabs>
        <w:rPr>
          <w:rFonts w:ascii="Calibri" w:hAnsi="Calibri"/>
          <w:b/>
          <w:i/>
          <w:smallCaps/>
          <w:spacing w:val="38"/>
          <w:sz w:val="10"/>
          <w:szCs w:val="10"/>
        </w:rPr>
      </w:pPr>
    </w:p>
    <w:p w14:paraId="75FBEB2A" w14:textId="77777777" w:rsidR="003D3091" w:rsidRPr="00A8671A" w:rsidRDefault="00DA2802" w:rsidP="009B40F1">
      <w:pPr>
        <w:numPr>
          <w:ilvl w:val="0"/>
          <w:numId w:val="16"/>
        </w:numPr>
        <w:shd w:val="clear" w:color="auto" w:fill="BFBFBF"/>
        <w:tabs>
          <w:tab w:val="left" w:pos="426"/>
        </w:tabs>
        <w:ind w:left="426" w:hanging="426"/>
        <w:jc w:val="center"/>
        <w:rPr>
          <w:rFonts w:ascii="Calibri" w:hAnsi="Calibri"/>
          <w:b/>
          <w:i/>
          <w:smallCaps/>
          <w:spacing w:val="38"/>
          <w:sz w:val="22"/>
          <w:szCs w:val="22"/>
        </w:rPr>
      </w:pPr>
      <w:r w:rsidRPr="00A8671A">
        <w:rPr>
          <w:rFonts w:ascii="Calibri" w:hAnsi="Calibri"/>
          <w:b/>
          <w:i/>
          <w:smallCaps/>
          <w:spacing w:val="20"/>
          <w:sz w:val="22"/>
          <w:szCs w:val="22"/>
        </w:rPr>
        <w:t xml:space="preserve">Środki ochrony prawnej przysługujące Wykonawcom </w:t>
      </w:r>
    </w:p>
    <w:p w14:paraId="5C799B79" w14:textId="77777777" w:rsidR="003D3091" w:rsidRPr="00A8671A" w:rsidRDefault="003D3091" w:rsidP="00CC7741">
      <w:pPr>
        <w:pBdr>
          <w:bottom w:val="single" w:sz="12" w:space="1" w:color="auto"/>
        </w:pBdr>
        <w:shd w:val="clear" w:color="auto" w:fill="BFBFBF"/>
        <w:tabs>
          <w:tab w:val="left" w:pos="426"/>
        </w:tabs>
        <w:rPr>
          <w:rFonts w:ascii="Calibri" w:hAnsi="Calibri"/>
          <w:b/>
          <w:i/>
          <w:smallCaps/>
          <w:spacing w:val="38"/>
          <w:sz w:val="10"/>
          <w:szCs w:val="10"/>
        </w:rPr>
      </w:pPr>
    </w:p>
    <w:p w14:paraId="404E5C7B" w14:textId="22E53475" w:rsidR="00F45520" w:rsidRDefault="00F45520" w:rsidP="009B40F1">
      <w:pPr>
        <w:numPr>
          <w:ilvl w:val="0"/>
          <w:numId w:val="10"/>
        </w:numPr>
        <w:tabs>
          <w:tab w:val="left" w:pos="426"/>
        </w:tabs>
        <w:spacing w:before="120"/>
        <w:ind w:left="425" w:hanging="425"/>
        <w:jc w:val="both"/>
        <w:rPr>
          <w:rFonts w:ascii="Calibri" w:hAnsi="Calibri" w:cs="Tahoma"/>
          <w:sz w:val="20"/>
          <w:szCs w:val="22"/>
        </w:rPr>
      </w:pPr>
      <w:r w:rsidRPr="00A8671A">
        <w:rPr>
          <w:rFonts w:ascii="Calibri" w:hAnsi="Calibri" w:cs="Tahoma"/>
          <w:sz w:val="20"/>
          <w:szCs w:val="22"/>
        </w:rPr>
        <w:t xml:space="preserve">Wykonawcom, a także innym podmiotom, jeżeli mają lub miały interes w uzyskaniu danego zamówienia oraz poniosły lub mogą ponieść szkodę w wyniku naruszenia przez Zamawiającego przepisów ustawy </w:t>
      </w:r>
      <w:proofErr w:type="spellStart"/>
      <w:r w:rsidR="00067E57" w:rsidRPr="00A8671A">
        <w:rPr>
          <w:rFonts w:ascii="Calibri" w:hAnsi="Calibri" w:cs="Tahoma"/>
          <w:sz w:val="20"/>
          <w:szCs w:val="22"/>
        </w:rPr>
        <w:t>Pzp</w:t>
      </w:r>
      <w:proofErr w:type="spellEnd"/>
      <w:r w:rsidRPr="00A8671A">
        <w:rPr>
          <w:rFonts w:ascii="Calibri" w:hAnsi="Calibri" w:cs="Tahoma"/>
          <w:sz w:val="20"/>
          <w:szCs w:val="22"/>
        </w:rPr>
        <w:t xml:space="preserve"> </w:t>
      </w:r>
      <w:r w:rsidRPr="00A8671A">
        <w:rPr>
          <w:rFonts w:ascii="Calibri" w:hAnsi="Calibri" w:cs="Arial"/>
          <w:bCs/>
          <w:iCs/>
          <w:sz w:val="20"/>
          <w:szCs w:val="22"/>
        </w:rPr>
        <w:t>przysługują określone w Dziale VI tejże ustawy środki ochrony prawnej stosowne do trybu postępowania</w:t>
      </w:r>
      <w:r w:rsidR="005A5248">
        <w:rPr>
          <w:rFonts w:ascii="Calibri" w:hAnsi="Calibri" w:cs="Arial"/>
          <w:bCs/>
          <w:iCs/>
          <w:sz w:val="20"/>
          <w:szCs w:val="22"/>
        </w:rPr>
        <w:t xml:space="preserve"> </w:t>
      </w:r>
      <w:proofErr w:type="spellStart"/>
      <w:r w:rsidR="005A5248">
        <w:rPr>
          <w:rFonts w:ascii="Calibri" w:hAnsi="Calibri" w:cs="Arial"/>
          <w:bCs/>
          <w:iCs/>
          <w:sz w:val="20"/>
          <w:szCs w:val="22"/>
        </w:rPr>
        <w:t>t.j</w:t>
      </w:r>
      <w:proofErr w:type="spellEnd"/>
      <w:r w:rsidR="005A5248">
        <w:rPr>
          <w:rFonts w:ascii="Calibri" w:hAnsi="Calibri" w:cs="Arial"/>
          <w:bCs/>
          <w:iCs/>
          <w:sz w:val="20"/>
          <w:szCs w:val="22"/>
        </w:rPr>
        <w:t xml:space="preserve">. dla postępowań o wartości równej lub wyższej od kwoty określonej w przepisach wykonawczych wydanych na podstawie art. 11 ust. 8 ustawy </w:t>
      </w:r>
      <w:proofErr w:type="spellStart"/>
      <w:r w:rsidR="005A5248">
        <w:rPr>
          <w:rFonts w:ascii="Calibri" w:hAnsi="Calibri" w:cs="Arial"/>
          <w:bCs/>
          <w:iCs/>
          <w:sz w:val="20"/>
          <w:szCs w:val="22"/>
        </w:rPr>
        <w:t>Pzp</w:t>
      </w:r>
      <w:proofErr w:type="spellEnd"/>
      <w:r w:rsidRPr="00A8671A">
        <w:rPr>
          <w:rFonts w:ascii="Calibri" w:hAnsi="Calibri" w:cs="Arial"/>
          <w:bCs/>
          <w:iCs/>
          <w:sz w:val="20"/>
          <w:szCs w:val="22"/>
        </w:rPr>
        <w:t>.</w:t>
      </w:r>
      <w:r w:rsidRPr="00A8671A">
        <w:rPr>
          <w:rFonts w:ascii="Calibri" w:hAnsi="Calibri" w:cs="Tahoma"/>
          <w:sz w:val="20"/>
          <w:szCs w:val="22"/>
        </w:rPr>
        <w:t xml:space="preserve"> </w:t>
      </w:r>
    </w:p>
    <w:p w14:paraId="53E318B5" w14:textId="5C0CA315" w:rsidR="005F31CB" w:rsidRPr="00A8671A" w:rsidRDefault="0037586D" w:rsidP="009B40F1">
      <w:pPr>
        <w:numPr>
          <w:ilvl w:val="0"/>
          <w:numId w:val="10"/>
        </w:numPr>
        <w:tabs>
          <w:tab w:val="left" w:pos="426"/>
        </w:tabs>
        <w:spacing w:before="120"/>
        <w:ind w:left="425" w:hanging="425"/>
        <w:jc w:val="both"/>
        <w:rPr>
          <w:rFonts w:ascii="Calibri" w:hAnsi="Calibri" w:cs="Tahoma"/>
          <w:sz w:val="20"/>
          <w:szCs w:val="22"/>
        </w:rPr>
      </w:pPr>
      <w:r>
        <w:rPr>
          <w:rFonts w:ascii="Calibri" w:hAnsi="Calibri" w:cs="Tahoma"/>
          <w:sz w:val="20"/>
          <w:szCs w:val="22"/>
        </w:rPr>
        <w:t>Środki ochrony prawnej wobec ogłoszenia o zamówieniu oraz specyfikacji istotnych warunków zamówienia przysługują również organizacją wpisanym na listę, o której mowa w art. 154 pkt 5.</w:t>
      </w:r>
    </w:p>
    <w:p w14:paraId="193EA743" w14:textId="77777777" w:rsidR="00F45520" w:rsidRPr="00A8671A" w:rsidRDefault="00F45520" w:rsidP="009B40F1">
      <w:pPr>
        <w:numPr>
          <w:ilvl w:val="0"/>
          <w:numId w:val="10"/>
        </w:numPr>
        <w:tabs>
          <w:tab w:val="left" w:pos="426"/>
        </w:tabs>
        <w:ind w:left="426" w:hanging="426"/>
        <w:jc w:val="both"/>
        <w:rPr>
          <w:rFonts w:ascii="Calibri" w:hAnsi="Calibri" w:cs="Tahoma"/>
          <w:sz w:val="20"/>
          <w:szCs w:val="22"/>
        </w:rPr>
      </w:pPr>
      <w:r w:rsidRPr="00A8671A">
        <w:rPr>
          <w:rFonts w:ascii="Calibri" w:hAnsi="Calibri"/>
          <w:kern w:val="1"/>
          <w:sz w:val="20"/>
          <w:szCs w:val="22"/>
        </w:rPr>
        <w:t xml:space="preserve">Odwołanie przysługuje wyłącznie od niezgodnej z przepisami </w:t>
      </w:r>
      <w:r w:rsidRPr="00A8671A">
        <w:rPr>
          <w:rFonts w:ascii="Calibri" w:hAnsi="Calibri" w:cs="Tahoma"/>
          <w:sz w:val="20"/>
          <w:szCs w:val="22"/>
        </w:rPr>
        <w:t xml:space="preserve">ustawy </w:t>
      </w:r>
      <w:proofErr w:type="spellStart"/>
      <w:r w:rsidR="00067E57" w:rsidRPr="00A8671A">
        <w:rPr>
          <w:rFonts w:ascii="Calibri" w:hAnsi="Calibri" w:cs="Tahoma"/>
          <w:sz w:val="20"/>
          <w:szCs w:val="22"/>
        </w:rPr>
        <w:t>Pzp</w:t>
      </w:r>
      <w:proofErr w:type="spellEnd"/>
      <w:r w:rsidRPr="00A8671A">
        <w:rPr>
          <w:rFonts w:ascii="Calibri" w:hAnsi="Calibri" w:cs="Tahoma"/>
          <w:sz w:val="20"/>
          <w:szCs w:val="22"/>
        </w:rPr>
        <w:t xml:space="preserve"> czynności Zamawiającego podjętej w postępowaniu o udzielenie zamówienia lub </w:t>
      </w:r>
      <w:r w:rsidR="00BD26F9" w:rsidRPr="00A8671A">
        <w:rPr>
          <w:rFonts w:ascii="Calibri" w:hAnsi="Calibri" w:cs="Tahoma"/>
          <w:sz w:val="20"/>
          <w:szCs w:val="22"/>
        </w:rPr>
        <w:t xml:space="preserve">zaniechania </w:t>
      </w:r>
      <w:r w:rsidRPr="00A8671A">
        <w:rPr>
          <w:rFonts w:ascii="Calibri" w:hAnsi="Calibri" w:cs="Tahoma"/>
          <w:sz w:val="20"/>
          <w:szCs w:val="22"/>
        </w:rPr>
        <w:t xml:space="preserve">czynności, do której Zamawiający jest zobowiązany na podstawie ustawy </w:t>
      </w:r>
      <w:proofErr w:type="spellStart"/>
      <w:r w:rsidR="00067E57" w:rsidRPr="00A8671A">
        <w:rPr>
          <w:rFonts w:ascii="Calibri" w:hAnsi="Calibri" w:cs="Tahoma"/>
          <w:sz w:val="20"/>
          <w:szCs w:val="22"/>
        </w:rPr>
        <w:t>Pzp</w:t>
      </w:r>
      <w:proofErr w:type="spellEnd"/>
      <w:r w:rsidRPr="00A8671A">
        <w:rPr>
          <w:rFonts w:ascii="Calibri" w:hAnsi="Calibri" w:cs="Tahoma"/>
          <w:sz w:val="20"/>
          <w:szCs w:val="22"/>
        </w:rPr>
        <w:t>.</w:t>
      </w:r>
    </w:p>
    <w:p w14:paraId="13A3813F" w14:textId="77777777" w:rsidR="007558B2" w:rsidRPr="00A8671A" w:rsidRDefault="00F45520" w:rsidP="009B40F1">
      <w:pPr>
        <w:numPr>
          <w:ilvl w:val="0"/>
          <w:numId w:val="10"/>
        </w:numPr>
        <w:tabs>
          <w:tab w:val="left" w:pos="426"/>
        </w:tabs>
        <w:ind w:left="426" w:hanging="426"/>
        <w:jc w:val="both"/>
        <w:rPr>
          <w:rFonts w:ascii="Calibri" w:hAnsi="Calibri" w:cs="Tahoma"/>
          <w:sz w:val="20"/>
          <w:szCs w:val="22"/>
        </w:rPr>
      </w:pPr>
      <w:r w:rsidRPr="00A8671A">
        <w:rPr>
          <w:rFonts w:ascii="Calibri" w:hAnsi="Calibri"/>
          <w:kern w:val="1"/>
          <w:sz w:val="20"/>
          <w:szCs w:val="22"/>
        </w:rPr>
        <w:t xml:space="preserve">Odwołanie można złożyć wyłącznie </w:t>
      </w:r>
      <w:r w:rsidRPr="00A8671A">
        <w:rPr>
          <w:rFonts w:ascii="Calibri" w:hAnsi="Calibri" w:cs="Tahoma"/>
          <w:sz w:val="20"/>
          <w:szCs w:val="22"/>
        </w:rPr>
        <w:t>wobec:</w:t>
      </w:r>
    </w:p>
    <w:p w14:paraId="02A20171" w14:textId="77777777" w:rsidR="00D247A0" w:rsidRPr="00A8671A" w:rsidRDefault="003828AE" w:rsidP="009B40F1">
      <w:pPr>
        <w:numPr>
          <w:ilvl w:val="1"/>
          <w:numId w:val="10"/>
        </w:numPr>
        <w:tabs>
          <w:tab w:val="left" w:pos="851"/>
        </w:tabs>
        <w:ind w:left="851"/>
        <w:jc w:val="both"/>
        <w:rPr>
          <w:rFonts w:ascii="Calibri" w:hAnsi="Calibri" w:cs="Tahoma"/>
          <w:sz w:val="20"/>
          <w:szCs w:val="22"/>
        </w:rPr>
      </w:pPr>
      <w:r w:rsidRPr="00A8671A">
        <w:rPr>
          <w:rFonts w:ascii="Calibri" w:hAnsi="Calibri" w:cs="Tahoma"/>
          <w:sz w:val="20"/>
          <w:szCs w:val="22"/>
        </w:rPr>
        <w:t>określenia</w:t>
      </w:r>
      <w:r w:rsidR="00F45520" w:rsidRPr="00A8671A">
        <w:rPr>
          <w:rFonts w:ascii="Calibri" w:hAnsi="Calibri" w:cs="Tahoma"/>
          <w:sz w:val="20"/>
          <w:szCs w:val="22"/>
        </w:rPr>
        <w:t xml:space="preserve"> warunków udziału w postępowaniu, </w:t>
      </w:r>
    </w:p>
    <w:p w14:paraId="1C1DFE55" w14:textId="77777777" w:rsidR="00D247A0" w:rsidRPr="00A8671A" w:rsidRDefault="00F45520" w:rsidP="009B40F1">
      <w:pPr>
        <w:numPr>
          <w:ilvl w:val="1"/>
          <w:numId w:val="10"/>
        </w:numPr>
        <w:tabs>
          <w:tab w:val="left" w:pos="851"/>
        </w:tabs>
        <w:ind w:left="851"/>
        <w:jc w:val="both"/>
        <w:rPr>
          <w:rFonts w:ascii="Calibri" w:hAnsi="Calibri" w:cs="Tahoma"/>
          <w:sz w:val="20"/>
          <w:szCs w:val="22"/>
        </w:rPr>
      </w:pPr>
      <w:r w:rsidRPr="00A8671A">
        <w:rPr>
          <w:rFonts w:ascii="Calibri" w:hAnsi="Calibri" w:cs="Tahoma"/>
          <w:sz w:val="20"/>
          <w:szCs w:val="22"/>
        </w:rPr>
        <w:t>wykluczenia odwołującego z postępowania o udzielenie zamówienia,</w:t>
      </w:r>
    </w:p>
    <w:p w14:paraId="45B2B1C9" w14:textId="77777777" w:rsidR="00D247A0" w:rsidRPr="00A8671A" w:rsidRDefault="00F45520" w:rsidP="009B40F1">
      <w:pPr>
        <w:numPr>
          <w:ilvl w:val="1"/>
          <w:numId w:val="10"/>
        </w:numPr>
        <w:tabs>
          <w:tab w:val="left" w:pos="851"/>
        </w:tabs>
        <w:ind w:left="851"/>
        <w:jc w:val="both"/>
        <w:rPr>
          <w:rFonts w:ascii="Calibri" w:hAnsi="Calibri" w:cs="Tahoma"/>
          <w:sz w:val="20"/>
          <w:szCs w:val="22"/>
        </w:rPr>
      </w:pPr>
      <w:r w:rsidRPr="00A8671A">
        <w:rPr>
          <w:rFonts w:ascii="Calibri" w:hAnsi="Calibri" w:cs="Tahoma"/>
          <w:sz w:val="20"/>
          <w:szCs w:val="22"/>
        </w:rPr>
        <w:t xml:space="preserve">odrzucenia oferty odwołującego, </w:t>
      </w:r>
    </w:p>
    <w:p w14:paraId="735B519F" w14:textId="77777777" w:rsidR="003828AE" w:rsidRPr="00A8671A" w:rsidRDefault="003828AE" w:rsidP="009B40F1">
      <w:pPr>
        <w:numPr>
          <w:ilvl w:val="1"/>
          <w:numId w:val="10"/>
        </w:numPr>
        <w:tabs>
          <w:tab w:val="left" w:pos="851"/>
        </w:tabs>
        <w:ind w:left="851"/>
        <w:jc w:val="both"/>
        <w:rPr>
          <w:rFonts w:ascii="Calibri" w:hAnsi="Calibri" w:cs="Tahoma"/>
          <w:sz w:val="20"/>
          <w:szCs w:val="22"/>
        </w:rPr>
      </w:pPr>
      <w:r w:rsidRPr="00A8671A">
        <w:rPr>
          <w:rFonts w:ascii="Calibri" w:hAnsi="Calibri" w:cs="Tahoma"/>
          <w:sz w:val="20"/>
          <w:szCs w:val="22"/>
        </w:rPr>
        <w:t>opisu przedmiotu zamówienia,</w:t>
      </w:r>
    </w:p>
    <w:p w14:paraId="1157264B" w14:textId="77777777" w:rsidR="003828AE" w:rsidRPr="00A8671A" w:rsidRDefault="003828AE" w:rsidP="009B40F1">
      <w:pPr>
        <w:numPr>
          <w:ilvl w:val="1"/>
          <w:numId w:val="10"/>
        </w:numPr>
        <w:tabs>
          <w:tab w:val="left" w:pos="851"/>
        </w:tabs>
        <w:ind w:left="851"/>
        <w:jc w:val="both"/>
        <w:rPr>
          <w:rFonts w:ascii="Calibri" w:hAnsi="Calibri" w:cs="Tahoma"/>
          <w:sz w:val="20"/>
          <w:szCs w:val="22"/>
        </w:rPr>
      </w:pPr>
      <w:r w:rsidRPr="00A8671A">
        <w:rPr>
          <w:rFonts w:ascii="Calibri" w:hAnsi="Calibri" w:cs="Tahoma"/>
          <w:sz w:val="20"/>
          <w:szCs w:val="22"/>
        </w:rPr>
        <w:t>wyboru najkorzystniejszej oferty.</w:t>
      </w:r>
    </w:p>
    <w:p w14:paraId="5764C384" w14:textId="77777777" w:rsidR="00D247A0" w:rsidRPr="00A8671A" w:rsidRDefault="00F45520" w:rsidP="009B40F1">
      <w:pPr>
        <w:numPr>
          <w:ilvl w:val="0"/>
          <w:numId w:val="10"/>
        </w:numPr>
        <w:tabs>
          <w:tab w:val="left" w:pos="426"/>
        </w:tabs>
        <w:ind w:left="426" w:hanging="426"/>
        <w:jc w:val="both"/>
        <w:rPr>
          <w:rFonts w:ascii="Calibri" w:hAnsi="Calibri" w:cs="Tahoma"/>
          <w:sz w:val="20"/>
          <w:szCs w:val="22"/>
        </w:rPr>
      </w:pPr>
      <w:r w:rsidRPr="00A8671A">
        <w:rPr>
          <w:rFonts w:ascii="Calibri" w:hAnsi="Calibri"/>
          <w:kern w:val="1"/>
          <w:sz w:val="20"/>
          <w:szCs w:val="22"/>
        </w:rPr>
        <w:t>Odwołanie powinno:</w:t>
      </w:r>
    </w:p>
    <w:p w14:paraId="4FAD889A" w14:textId="77777777" w:rsidR="00D247A0" w:rsidRPr="00A8671A" w:rsidRDefault="00F45520" w:rsidP="009B40F1">
      <w:pPr>
        <w:numPr>
          <w:ilvl w:val="1"/>
          <w:numId w:val="10"/>
        </w:numPr>
        <w:tabs>
          <w:tab w:val="left" w:pos="851"/>
        </w:tabs>
        <w:ind w:left="851"/>
        <w:jc w:val="both"/>
        <w:rPr>
          <w:rFonts w:ascii="Calibri" w:hAnsi="Calibri" w:cs="Tahoma"/>
          <w:sz w:val="20"/>
          <w:szCs w:val="22"/>
        </w:rPr>
      </w:pPr>
      <w:r w:rsidRPr="00A8671A">
        <w:rPr>
          <w:rFonts w:ascii="Calibri" w:hAnsi="Calibri"/>
          <w:kern w:val="1"/>
          <w:sz w:val="20"/>
          <w:szCs w:val="22"/>
        </w:rPr>
        <w:t>wskazywać czynność lub zaniechanie czynności Zamawiającego, k</w:t>
      </w:r>
      <w:r w:rsidR="000F77FE" w:rsidRPr="00A8671A">
        <w:rPr>
          <w:rFonts w:ascii="Calibri" w:hAnsi="Calibri"/>
          <w:kern w:val="1"/>
          <w:sz w:val="20"/>
          <w:szCs w:val="22"/>
        </w:rPr>
        <w:t>tórej zarzuca się niezgodność z </w:t>
      </w:r>
      <w:r w:rsidRPr="00A8671A">
        <w:rPr>
          <w:rFonts w:ascii="Calibri" w:hAnsi="Calibri"/>
          <w:kern w:val="1"/>
          <w:sz w:val="20"/>
          <w:szCs w:val="22"/>
        </w:rPr>
        <w:t xml:space="preserve">przepisami ustawy </w:t>
      </w:r>
      <w:proofErr w:type="spellStart"/>
      <w:r w:rsidR="00067E57" w:rsidRPr="00A8671A">
        <w:rPr>
          <w:rFonts w:ascii="Calibri" w:hAnsi="Calibri"/>
          <w:kern w:val="1"/>
          <w:sz w:val="20"/>
          <w:szCs w:val="22"/>
        </w:rPr>
        <w:t>Pzp</w:t>
      </w:r>
      <w:proofErr w:type="spellEnd"/>
      <w:r w:rsidRPr="00A8671A">
        <w:rPr>
          <w:rFonts w:ascii="Calibri" w:hAnsi="Calibri"/>
          <w:kern w:val="1"/>
          <w:sz w:val="20"/>
          <w:szCs w:val="22"/>
        </w:rPr>
        <w:t xml:space="preserve">, </w:t>
      </w:r>
    </w:p>
    <w:p w14:paraId="4F5E5A21" w14:textId="77777777" w:rsidR="00D247A0" w:rsidRPr="00A8671A" w:rsidRDefault="00F45520" w:rsidP="009B40F1">
      <w:pPr>
        <w:numPr>
          <w:ilvl w:val="1"/>
          <w:numId w:val="10"/>
        </w:numPr>
        <w:tabs>
          <w:tab w:val="left" w:pos="851"/>
        </w:tabs>
        <w:ind w:left="851"/>
        <w:jc w:val="both"/>
        <w:rPr>
          <w:rFonts w:ascii="Calibri" w:hAnsi="Calibri" w:cs="Tahoma"/>
          <w:sz w:val="20"/>
          <w:szCs w:val="22"/>
        </w:rPr>
      </w:pPr>
      <w:r w:rsidRPr="00A8671A">
        <w:rPr>
          <w:rFonts w:ascii="Calibri" w:hAnsi="Calibri"/>
          <w:kern w:val="1"/>
          <w:sz w:val="20"/>
          <w:szCs w:val="22"/>
        </w:rPr>
        <w:t>zawierać zwięzłe przedstawienie zarzutów,</w:t>
      </w:r>
    </w:p>
    <w:p w14:paraId="71B48A30" w14:textId="77777777" w:rsidR="00D247A0" w:rsidRPr="00A8671A" w:rsidRDefault="00F45520" w:rsidP="009B40F1">
      <w:pPr>
        <w:numPr>
          <w:ilvl w:val="1"/>
          <w:numId w:val="10"/>
        </w:numPr>
        <w:tabs>
          <w:tab w:val="left" w:pos="851"/>
        </w:tabs>
        <w:ind w:left="851"/>
        <w:jc w:val="both"/>
        <w:rPr>
          <w:rFonts w:ascii="Calibri" w:hAnsi="Calibri" w:cs="Tahoma"/>
          <w:sz w:val="20"/>
          <w:szCs w:val="22"/>
        </w:rPr>
      </w:pPr>
      <w:r w:rsidRPr="00A8671A">
        <w:rPr>
          <w:rFonts w:ascii="Calibri" w:hAnsi="Calibri"/>
          <w:kern w:val="1"/>
          <w:sz w:val="20"/>
          <w:szCs w:val="22"/>
        </w:rPr>
        <w:t>określać żądanie oraz wskazywać okoliczności faktyczne i prawne uzasadniające wniesienie odwołania.</w:t>
      </w:r>
    </w:p>
    <w:p w14:paraId="36264A5A" w14:textId="77777777" w:rsidR="00D247A0" w:rsidRPr="00A8671A" w:rsidRDefault="00F45520" w:rsidP="009B40F1">
      <w:pPr>
        <w:numPr>
          <w:ilvl w:val="0"/>
          <w:numId w:val="10"/>
        </w:numPr>
        <w:tabs>
          <w:tab w:val="left" w:pos="426"/>
        </w:tabs>
        <w:ind w:left="426" w:hanging="426"/>
        <w:jc w:val="both"/>
        <w:rPr>
          <w:rFonts w:ascii="Calibri" w:hAnsi="Calibri" w:cs="Tahoma"/>
          <w:sz w:val="20"/>
          <w:szCs w:val="22"/>
        </w:rPr>
      </w:pPr>
      <w:r w:rsidRPr="00A8671A">
        <w:rPr>
          <w:rFonts w:ascii="Calibri" w:hAnsi="Calibri"/>
          <w:kern w:val="1"/>
          <w:sz w:val="20"/>
          <w:szCs w:val="22"/>
        </w:rPr>
        <w:t>Odwołanie wnosi się do Prezesa Krajowej Izby Od</w:t>
      </w:r>
      <w:r w:rsidR="003828AE" w:rsidRPr="00A8671A">
        <w:rPr>
          <w:rFonts w:ascii="Calibri" w:hAnsi="Calibri"/>
          <w:kern w:val="1"/>
          <w:sz w:val="20"/>
          <w:szCs w:val="22"/>
        </w:rPr>
        <w:t>woławczej w formie pisemnej lub w postaci elektronicznej, podpisane</w:t>
      </w:r>
      <w:r w:rsidRPr="00A8671A">
        <w:rPr>
          <w:rFonts w:ascii="Calibri" w:hAnsi="Calibri"/>
          <w:kern w:val="1"/>
          <w:sz w:val="20"/>
          <w:szCs w:val="22"/>
        </w:rPr>
        <w:t xml:space="preserve"> bezpiecznym elektronicznym podpisem weryfikowanym za pomocą ważnego kwalifikowanego certyfikatu </w:t>
      </w:r>
      <w:r w:rsidR="003828AE" w:rsidRPr="00A8671A">
        <w:rPr>
          <w:rFonts w:ascii="Calibri" w:hAnsi="Calibri"/>
          <w:kern w:val="1"/>
          <w:sz w:val="20"/>
          <w:szCs w:val="22"/>
        </w:rPr>
        <w:t xml:space="preserve">lub równoważnego środka, spełniającego wymagania dla tego rodzaju podpisu </w:t>
      </w:r>
      <w:r w:rsidR="000F77FE" w:rsidRPr="00A8671A">
        <w:rPr>
          <w:rFonts w:ascii="Calibri" w:hAnsi="Calibri"/>
          <w:kern w:val="1"/>
          <w:sz w:val="20"/>
          <w:szCs w:val="22"/>
        </w:rPr>
        <w:t>w </w:t>
      </w:r>
      <w:r w:rsidRPr="00A8671A">
        <w:rPr>
          <w:rFonts w:ascii="Calibri" w:hAnsi="Calibri"/>
          <w:kern w:val="1"/>
          <w:sz w:val="20"/>
          <w:szCs w:val="22"/>
        </w:rPr>
        <w:t>terminie:</w:t>
      </w:r>
    </w:p>
    <w:p w14:paraId="75FF1C5C" w14:textId="2BF7C9DF" w:rsidR="00D247A0" w:rsidRPr="00A8671A" w:rsidRDefault="009F6BFB" w:rsidP="009B40F1">
      <w:pPr>
        <w:numPr>
          <w:ilvl w:val="1"/>
          <w:numId w:val="10"/>
        </w:numPr>
        <w:tabs>
          <w:tab w:val="left" w:pos="851"/>
        </w:tabs>
        <w:ind w:left="851" w:hanging="425"/>
        <w:jc w:val="both"/>
        <w:rPr>
          <w:rFonts w:ascii="Calibri" w:hAnsi="Calibri" w:cs="Tahoma"/>
          <w:sz w:val="20"/>
          <w:szCs w:val="22"/>
        </w:rPr>
      </w:pPr>
      <w:r>
        <w:rPr>
          <w:rFonts w:ascii="Calibri" w:hAnsi="Calibri"/>
          <w:kern w:val="1"/>
          <w:sz w:val="20"/>
          <w:szCs w:val="22"/>
        </w:rPr>
        <w:t xml:space="preserve"> 10</w:t>
      </w:r>
      <w:r w:rsidR="00F45520" w:rsidRPr="00A8671A">
        <w:rPr>
          <w:rFonts w:ascii="Calibri" w:hAnsi="Calibri"/>
          <w:kern w:val="1"/>
          <w:sz w:val="20"/>
          <w:szCs w:val="22"/>
        </w:rPr>
        <w:t xml:space="preserve"> dni od dnia przesłania informacji o czynności Zamawiającego stanowiącej podstawę jego wniesienia – jeżeli została ona przesłana </w:t>
      </w:r>
      <w:r w:rsidR="003D5431" w:rsidRPr="00A8671A">
        <w:rPr>
          <w:rFonts w:ascii="Calibri" w:hAnsi="Calibri"/>
          <w:kern w:val="1"/>
          <w:sz w:val="20"/>
          <w:szCs w:val="22"/>
        </w:rPr>
        <w:t>przed upływem terminu jej wniesienia przy użyciu środków komunikacji elektronicznej</w:t>
      </w:r>
      <w:r w:rsidR="00F45520" w:rsidRPr="00A8671A">
        <w:rPr>
          <w:rFonts w:ascii="Calibri" w:hAnsi="Calibri"/>
          <w:kern w:val="1"/>
          <w:sz w:val="20"/>
          <w:szCs w:val="22"/>
        </w:rPr>
        <w:t>,</w:t>
      </w:r>
      <w:r>
        <w:rPr>
          <w:rFonts w:ascii="Calibri" w:hAnsi="Calibri"/>
          <w:kern w:val="1"/>
          <w:sz w:val="20"/>
          <w:szCs w:val="22"/>
        </w:rPr>
        <w:t xml:space="preserve"> 15</w:t>
      </w:r>
      <w:r w:rsidR="00F45520" w:rsidRPr="00A8671A">
        <w:rPr>
          <w:rFonts w:ascii="Calibri" w:hAnsi="Calibri"/>
          <w:kern w:val="1"/>
          <w:sz w:val="20"/>
          <w:szCs w:val="22"/>
        </w:rPr>
        <w:t xml:space="preserve"> dni – jeżeli zostały przesłane w inny sposób,</w:t>
      </w:r>
    </w:p>
    <w:p w14:paraId="56EFE211" w14:textId="45EBE1F8" w:rsidR="00D247A0" w:rsidRPr="00A8671A" w:rsidRDefault="00F45520" w:rsidP="009B40F1">
      <w:pPr>
        <w:numPr>
          <w:ilvl w:val="1"/>
          <w:numId w:val="10"/>
        </w:numPr>
        <w:tabs>
          <w:tab w:val="left" w:pos="851"/>
        </w:tabs>
        <w:ind w:left="851" w:hanging="425"/>
        <w:jc w:val="both"/>
        <w:rPr>
          <w:rFonts w:ascii="Calibri" w:hAnsi="Calibri" w:cs="Tahoma"/>
          <w:sz w:val="20"/>
          <w:szCs w:val="22"/>
        </w:rPr>
      </w:pPr>
      <w:r w:rsidRPr="00A8671A">
        <w:rPr>
          <w:rFonts w:ascii="Calibri" w:hAnsi="Calibri"/>
          <w:kern w:val="1"/>
          <w:sz w:val="20"/>
          <w:szCs w:val="22"/>
        </w:rPr>
        <w:t>dla odwołania wobec treści ogłoszenia o zamówieniu, a także postanowień Specyfikacji I</w:t>
      </w:r>
      <w:r w:rsidR="009F6BFB">
        <w:rPr>
          <w:rFonts w:ascii="Calibri" w:hAnsi="Calibri"/>
          <w:kern w:val="1"/>
          <w:sz w:val="20"/>
          <w:szCs w:val="22"/>
        </w:rPr>
        <w:t>stotnych Warunków Zamówienia - 10</w:t>
      </w:r>
      <w:r w:rsidRPr="00A8671A">
        <w:rPr>
          <w:rFonts w:ascii="Calibri" w:hAnsi="Calibri"/>
          <w:kern w:val="1"/>
          <w:sz w:val="20"/>
          <w:szCs w:val="22"/>
        </w:rPr>
        <w:t xml:space="preserve"> dni od dnia </w:t>
      </w:r>
      <w:r w:rsidR="006919F7">
        <w:rPr>
          <w:rFonts w:ascii="Calibri" w:hAnsi="Calibri"/>
          <w:kern w:val="1"/>
          <w:sz w:val="20"/>
          <w:szCs w:val="22"/>
        </w:rPr>
        <w:t xml:space="preserve">publikacji ogłoszenia w Dzienniku Urzędowym Unii Europejskiej lub </w:t>
      </w:r>
      <w:r w:rsidRPr="00A8671A">
        <w:rPr>
          <w:rFonts w:ascii="Calibri" w:hAnsi="Calibri"/>
          <w:kern w:val="1"/>
          <w:sz w:val="20"/>
          <w:szCs w:val="22"/>
        </w:rPr>
        <w:t>zamieszczenia Specyfikacji Istotnych Warunków Zamówienia na stronie internetowej,</w:t>
      </w:r>
    </w:p>
    <w:p w14:paraId="4BC08EB3" w14:textId="4C127F22" w:rsidR="00D247A0" w:rsidRPr="00A8671A" w:rsidRDefault="00F45520" w:rsidP="009B40F1">
      <w:pPr>
        <w:numPr>
          <w:ilvl w:val="1"/>
          <w:numId w:val="10"/>
        </w:numPr>
        <w:tabs>
          <w:tab w:val="left" w:pos="851"/>
        </w:tabs>
        <w:ind w:left="851" w:hanging="425"/>
        <w:jc w:val="both"/>
        <w:rPr>
          <w:rFonts w:ascii="Calibri" w:hAnsi="Calibri" w:cs="Tahoma"/>
          <w:sz w:val="20"/>
          <w:szCs w:val="22"/>
        </w:rPr>
      </w:pPr>
      <w:r w:rsidRPr="00A8671A">
        <w:rPr>
          <w:rFonts w:ascii="Calibri" w:hAnsi="Calibri"/>
          <w:kern w:val="1"/>
          <w:sz w:val="20"/>
          <w:szCs w:val="22"/>
        </w:rPr>
        <w:t xml:space="preserve"> dla czynności innych niż określone w </w:t>
      </w:r>
      <w:proofErr w:type="spellStart"/>
      <w:r w:rsidRPr="00A8671A">
        <w:rPr>
          <w:rFonts w:ascii="Calibri" w:hAnsi="Calibri"/>
          <w:kern w:val="1"/>
          <w:sz w:val="20"/>
          <w:szCs w:val="22"/>
        </w:rPr>
        <w:t>ppkt</w:t>
      </w:r>
      <w:proofErr w:type="spellEnd"/>
      <w:r w:rsidRPr="00A8671A">
        <w:rPr>
          <w:rFonts w:ascii="Calibri" w:hAnsi="Calibri"/>
          <w:kern w:val="1"/>
          <w:sz w:val="20"/>
          <w:szCs w:val="22"/>
        </w:rPr>
        <w:t xml:space="preserve">. </w:t>
      </w:r>
      <w:r w:rsidR="006919F7">
        <w:rPr>
          <w:rFonts w:ascii="Calibri" w:hAnsi="Calibri"/>
          <w:kern w:val="1"/>
          <w:sz w:val="20"/>
          <w:szCs w:val="22"/>
        </w:rPr>
        <w:t>6</w:t>
      </w:r>
      <w:r w:rsidRPr="00A8671A">
        <w:rPr>
          <w:rFonts w:ascii="Calibri" w:hAnsi="Calibri"/>
          <w:kern w:val="1"/>
          <w:sz w:val="20"/>
          <w:szCs w:val="22"/>
        </w:rPr>
        <w:t>.</w:t>
      </w:r>
      <w:r w:rsidR="006715A3" w:rsidRPr="00A8671A">
        <w:rPr>
          <w:rFonts w:ascii="Calibri" w:hAnsi="Calibri"/>
          <w:kern w:val="1"/>
          <w:sz w:val="20"/>
          <w:szCs w:val="22"/>
        </w:rPr>
        <w:t>1</w:t>
      </w:r>
      <w:r w:rsidRPr="00A8671A">
        <w:rPr>
          <w:rFonts w:ascii="Calibri" w:hAnsi="Calibri"/>
          <w:kern w:val="1"/>
          <w:sz w:val="20"/>
          <w:szCs w:val="22"/>
        </w:rPr>
        <w:t xml:space="preserve"> i </w:t>
      </w:r>
      <w:r w:rsidR="006919F7">
        <w:rPr>
          <w:rFonts w:ascii="Calibri" w:hAnsi="Calibri"/>
          <w:kern w:val="1"/>
          <w:sz w:val="20"/>
          <w:szCs w:val="22"/>
        </w:rPr>
        <w:t>6</w:t>
      </w:r>
      <w:r w:rsidRPr="00A8671A">
        <w:rPr>
          <w:rFonts w:ascii="Calibri" w:hAnsi="Calibri"/>
          <w:kern w:val="1"/>
          <w:sz w:val="20"/>
          <w:szCs w:val="22"/>
        </w:rPr>
        <w:t>.</w:t>
      </w:r>
      <w:r w:rsidR="006715A3" w:rsidRPr="00A8671A">
        <w:rPr>
          <w:rFonts w:ascii="Calibri" w:hAnsi="Calibri"/>
          <w:kern w:val="1"/>
          <w:sz w:val="20"/>
          <w:szCs w:val="22"/>
        </w:rPr>
        <w:t>2</w:t>
      </w:r>
      <w:r w:rsidR="006919F7">
        <w:rPr>
          <w:rFonts w:ascii="Calibri" w:hAnsi="Calibri"/>
          <w:kern w:val="1"/>
          <w:sz w:val="20"/>
          <w:szCs w:val="22"/>
        </w:rPr>
        <w:t xml:space="preserve"> – 10</w:t>
      </w:r>
      <w:r w:rsidRPr="00A8671A">
        <w:rPr>
          <w:rFonts w:ascii="Calibri" w:hAnsi="Calibri"/>
          <w:kern w:val="1"/>
          <w:sz w:val="20"/>
          <w:szCs w:val="22"/>
        </w:rPr>
        <w:t xml:space="preserve"> dni od dnia, w którym powzięto lub </w:t>
      </w:r>
      <w:r w:rsidR="003609AD" w:rsidRPr="00A8671A">
        <w:rPr>
          <w:rFonts w:ascii="Calibri" w:hAnsi="Calibri" w:cs="Tahoma"/>
          <w:sz w:val="20"/>
          <w:szCs w:val="22"/>
        </w:rPr>
        <w:t xml:space="preserve">przy </w:t>
      </w:r>
      <w:r w:rsidRPr="00A8671A">
        <w:rPr>
          <w:rFonts w:ascii="Calibri" w:hAnsi="Calibri" w:cs="Tahoma"/>
          <w:sz w:val="20"/>
          <w:szCs w:val="22"/>
        </w:rPr>
        <w:t>zachowaniu należytej staranności</w:t>
      </w:r>
      <w:r w:rsidRPr="00A8671A">
        <w:rPr>
          <w:rFonts w:ascii="Calibri" w:hAnsi="Calibri"/>
          <w:kern w:val="1"/>
          <w:sz w:val="20"/>
          <w:szCs w:val="22"/>
        </w:rPr>
        <w:t xml:space="preserve"> można było powziąć wiadomość o okolicznościach stanowiących podstawę jego wniesienia,</w:t>
      </w:r>
    </w:p>
    <w:p w14:paraId="352F51C7" w14:textId="54FB069D" w:rsidR="00D247A0" w:rsidRPr="00A8671A" w:rsidRDefault="006919F7" w:rsidP="009B40F1">
      <w:pPr>
        <w:numPr>
          <w:ilvl w:val="1"/>
          <w:numId w:val="10"/>
        </w:numPr>
        <w:tabs>
          <w:tab w:val="left" w:pos="851"/>
        </w:tabs>
        <w:ind w:left="851" w:hanging="425"/>
        <w:jc w:val="both"/>
        <w:rPr>
          <w:rFonts w:ascii="Calibri" w:hAnsi="Calibri" w:cs="Tahoma"/>
          <w:sz w:val="20"/>
          <w:szCs w:val="22"/>
        </w:rPr>
      </w:pPr>
      <w:r>
        <w:rPr>
          <w:rFonts w:ascii="Calibri" w:hAnsi="Calibri" w:cs="Tahoma"/>
          <w:sz w:val="20"/>
          <w:szCs w:val="22"/>
        </w:rPr>
        <w:t>30</w:t>
      </w:r>
      <w:r w:rsidR="0081731A" w:rsidRPr="00A8671A">
        <w:rPr>
          <w:rFonts w:ascii="Calibri" w:hAnsi="Calibri" w:cs="Tahoma"/>
          <w:sz w:val="20"/>
          <w:szCs w:val="22"/>
        </w:rPr>
        <w:t xml:space="preserve"> dni od dnia </w:t>
      </w:r>
      <w:r>
        <w:rPr>
          <w:rFonts w:ascii="Calibri" w:hAnsi="Calibri" w:cs="Tahoma"/>
          <w:sz w:val="20"/>
          <w:szCs w:val="22"/>
        </w:rPr>
        <w:t xml:space="preserve">publikacji w Dzienniku Urzędowym Unii Europejskiej </w:t>
      </w:r>
      <w:r w:rsidR="0081731A" w:rsidRPr="00A8671A">
        <w:rPr>
          <w:rFonts w:ascii="Calibri" w:hAnsi="Calibri" w:cs="Tahoma"/>
          <w:sz w:val="20"/>
          <w:szCs w:val="22"/>
        </w:rPr>
        <w:t xml:space="preserve"> ogłoszenia o udzieleniu zamówienia, jeżeli Zamawiający nie przesłał Wykonawcy zawiadomienia o wyborze oferty najkorzystniejszej.</w:t>
      </w:r>
    </w:p>
    <w:p w14:paraId="73611695" w14:textId="14D6A0C9" w:rsidR="00D247A0" w:rsidRPr="00A8671A" w:rsidRDefault="006919F7" w:rsidP="009B40F1">
      <w:pPr>
        <w:numPr>
          <w:ilvl w:val="1"/>
          <w:numId w:val="10"/>
        </w:numPr>
        <w:tabs>
          <w:tab w:val="left" w:pos="851"/>
        </w:tabs>
        <w:ind w:left="851" w:hanging="425"/>
        <w:jc w:val="both"/>
        <w:rPr>
          <w:rFonts w:ascii="Calibri" w:hAnsi="Calibri" w:cs="Tahoma"/>
          <w:sz w:val="20"/>
          <w:szCs w:val="22"/>
        </w:rPr>
      </w:pPr>
      <w:r>
        <w:rPr>
          <w:rFonts w:ascii="Calibri" w:hAnsi="Calibri" w:cs="Tahoma"/>
          <w:sz w:val="20"/>
          <w:szCs w:val="22"/>
        </w:rPr>
        <w:t>6 miesięcy</w:t>
      </w:r>
      <w:r w:rsidR="0081731A" w:rsidRPr="00A8671A">
        <w:rPr>
          <w:rFonts w:ascii="Calibri" w:hAnsi="Calibri" w:cs="Tahoma"/>
          <w:sz w:val="20"/>
          <w:szCs w:val="22"/>
        </w:rPr>
        <w:t xml:space="preserve"> od dnia zawarcia umowy, jeżeli Zamawiający nie </w:t>
      </w:r>
      <w:r>
        <w:rPr>
          <w:rFonts w:ascii="Calibri" w:hAnsi="Calibri" w:cs="Tahoma"/>
          <w:sz w:val="20"/>
          <w:szCs w:val="22"/>
        </w:rPr>
        <w:t xml:space="preserve">opublikował w Dzienniku Urzędowym </w:t>
      </w:r>
      <w:r w:rsidR="00071907">
        <w:rPr>
          <w:rFonts w:ascii="Calibri" w:hAnsi="Calibri" w:cs="Tahoma"/>
          <w:sz w:val="20"/>
          <w:szCs w:val="22"/>
        </w:rPr>
        <w:t>Unii Europejskiej ogłoszenia o udzieleniu zamówienia.</w:t>
      </w:r>
      <w:r w:rsidR="0081731A" w:rsidRPr="00A8671A">
        <w:rPr>
          <w:rFonts w:ascii="Calibri" w:hAnsi="Calibri" w:cs="Tahoma"/>
          <w:sz w:val="20"/>
          <w:szCs w:val="22"/>
        </w:rPr>
        <w:t xml:space="preserve"> </w:t>
      </w:r>
    </w:p>
    <w:p w14:paraId="6EAC436B" w14:textId="77777777" w:rsidR="00D247A0" w:rsidRPr="00A8671A" w:rsidRDefault="00F45520" w:rsidP="009B40F1">
      <w:pPr>
        <w:numPr>
          <w:ilvl w:val="0"/>
          <w:numId w:val="10"/>
        </w:numPr>
        <w:tabs>
          <w:tab w:val="left" w:pos="426"/>
        </w:tabs>
        <w:ind w:left="426" w:hanging="426"/>
        <w:jc w:val="both"/>
        <w:rPr>
          <w:rFonts w:ascii="Calibri" w:hAnsi="Calibri" w:cs="Tahoma"/>
          <w:sz w:val="20"/>
          <w:szCs w:val="22"/>
        </w:rPr>
      </w:pPr>
      <w:r w:rsidRPr="00A8671A">
        <w:rPr>
          <w:rFonts w:ascii="Calibri" w:hAnsi="Calibri"/>
          <w:bCs/>
          <w:sz w:val="20"/>
          <w:szCs w:val="22"/>
        </w:rPr>
        <w:t xml:space="preserve">Wykonawca może w terminie przewidzianym do wniesienia odwołania poinformować Zamawiającego </w:t>
      </w:r>
      <w:r w:rsidR="000F77FE" w:rsidRPr="00A8671A">
        <w:rPr>
          <w:rFonts w:ascii="Calibri" w:hAnsi="Calibri"/>
          <w:bCs/>
          <w:sz w:val="20"/>
          <w:szCs w:val="22"/>
        </w:rPr>
        <w:t>o </w:t>
      </w:r>
      <w:r w:rsidRPr="00A8671A">
        <w:rPr>
          <w:rFonts w:ascii="Calibri" w:hAnsi="Calibri"/>
          <w:bCs/>
          <w:sz w:val="20"/>
          <w:szCs w:val="22"/>
        </w:rPr>
        <w:t>niezgodnej z przepisami ustawy czynności podjętej przez niego lub zaniechaniu czynności, do której jest on zobowiązany na podstawie ustawy, na które nie przysługuje odwołanie na podstawie pkt. 3 niniejszego rozdziału SIWZ. W przypadku uznania zasadności przekazanej informacji Zamawiający powtórzy czynność albo dokona czynności zaniechanej, informując o tym Wykonawców w sposób przewidziany w ustawie dla tej czynności. Na powtórzone lub dokonane czynności zaniechane przez Zamawiającego w wyniku uznania zasadności przekazanej informacji, nie przysługuje odwołanie, z zastrzeżeniem pkt. 3 niniejszego rozdziału SIWZ.</w:t>
      </w:r>
    </w:p>
    <w:p w14:paraId="61A35249" w14:textId="77777777" w:rsidR="00D247A0" w:rsidRPr="00A8671A" w:rsidRDefault="00F45520" w:rsidP="009B40F1">
      <w:pPr>
        <w:numPr>
          <w:ilvl w:val="0"/>
          <w:numId w:val="10"/>
        </w:numPr>
        <w:tabs>
          <w:tab w:val="left" w:pos="426"/>
        </w:tabs>
        <w:ind w:left="426" w:hanging="426"/>
        <w:jc w:val="both"/>
        <w:rPr>
          <w:rFonts w:ascii="Calibri" w:hAnsi="Calibri" w:cs="Tahoma"/>
          <w:sz w:val="20"/>
          <w:szCs w:val="22"/>
        </w:rPr>
      </w:pPr>
      <w:r w:rsidRPr="00A8671A">
        <w:rPr>
          <w:rFonts w:ascii="Calibri" w:hAnsi="Calibri"/>
          <w:kern w:val="1"/>
          <w:sz w:val="20"/>
          <w:szCs w:val="22"/>
        </w:rPr>
        <w:t xml:space="preserve">Odwołujący przesyła kopię odwołania Zamawiającemu przed upływem terminu do wniesienia odwołania w taki sposób, aby mógł on zapoznać się z jego treścią przed upływem tego terminu. Domniemywa się, </w:t>
      </w:r>
      <w:r w:rsidR="000F77FE" w:rsidRPr="00A8671A">
        <w:rPr>
          <w:rFonts w:ascii="Calibri" w:hAnsi="Calibri"/>
          <w:kern w:val="1"/>
          <w:sz w:val="20"/>
          <w:szCs w:val="22"/>
        </w:rPr>
        <w:t>że </w:t>
      </w:r>
      <w:r w:rsidRPr="00A8671A">
        <w:rPr>
          <w:rFonts w:ascii="Calibri" w:hAnsi="Calibri"/>
          <w:kern w:val="1"/>
          <w:sz w:val="20"/>
          <w:szCs w:val="22"/>
        </w:rPr>
        <w:t xml:space="preserve">Zamawiający </w:t>
      </w:r>
      <w:r w:rsidRPr="00A8671A">
        <w:rPr>
          <w:rFonts w:ascii="Calibri" w:hAnsi="Calibri"/>
          <w:kern w:val="1"/>
          <w:sz w:val="20"/>
          <w:szCs w:val="22"/>
        </w:rPr>
        <w:lastRenderedPageBreak/>
        <w:t>mógł zapoznać się z treścią odwołania przed upływem terminu do jego wniesienia, jeśli</w:t>
      </w:r>
      <w:r w:rsidR="000F77FE" w:rsidRPr="00A8671A">
        <w:rPr>
          <w:rFonts w:ascii="Calibri" w:hAnsi="Calibri"/>
          <w:kern w:val="1"/>
          <w:sz w:val="20"/>
          <w:szCs w:val="22"/>
        </w:rPr>
        <w:t> </w:t>
      </w:r>
      <w:r w:rsidRPr="00A8671A">
        <w:rPr>
          <w:rFonts w:ascii="Calibri" w:hAnsi="Calibri"/>
          <w:kern w:val="1"/>
          <w:sz w:val="20"/>
          <w:szCs w:val="22"/>
        </w:rPr>
        <w:t>przesłanie jego kopii nastąpiło przed upływem terminu do</w:t>
      </w:r>
      <w:r w:rsidR="00266F79" w:rsidRPr="00A8671A">
        <w:rPr>
          <w:rFonts w:ascii="Calibri" w:hAnsi="Calibri"/>
          <w:kern w:val="1"/>
          <w:sz w:val="20"/>
          <w:szCs w:val="22"/>
        </w:rPr>
        <w:t xml:space="preserve"> jego wniesienia </w:t>
      </w:r>
      <w:r w:rsidR="003D5431" w:rsidRPr="00A8671A">
        <w:rPr>
          <w:rFonts w:ascii="Calibri" w:hAnsi="Calibri"/>
          <w:kern w:val="1"/>
          <w:sz w:val="20"/>
          <w:szCs w:val="22"/>
        </w:rPr>
        <w:t>przy użyciu środków komunikacji elektronicznej</w:t>
      </w:r>
      <w:r w:rsidR="00266F79" w:rsidRPr="00A8671A">
        <w:rPr>
          <w:rFonts w:ascii="Calibri" w:hAnsi="Calibri"/>
          <w:kern w:val="1"/>
          <w:sz w:val="20"/>
          <w:szCs w:val="22"/>
        </w:rPr>
        <w:t>.</w:t>
      </w:r>
    </w:p>
    <w:p w14:paraId="5198A272" w14:textId="77777777" w:rsidR="00D247A0" w:rsidRPr="00A8671A" w:rsidRDefault="00F45520" w:rsidP="009B40F1">
      <w:pPr>
        <w:numPr>
          <w:ilvl w:val="0"/>
          <w:numId w:val="10"/>
        </w:numPr>
        <w:tabs>
          <w:tab w:val="left" w:pos="426"/>
        </w:tabs>
        <w:ind w:left="426" w:hanging="426"/>
        <w:jc w:val="both"/>
        <w:rPr>
          <w:rFonts w:ascii="Calibri" w:hAnsi="Calibri" w:cs="Tahoma"/>
          <w:sz w:val="20"/>
          <w:szCs w:val="22"/>
        </w:rPr>
      </w:pPr>
      <w:r w:rsidRPr="00A8671A">
        <w:rPr>
          <w:rFonts w:ascii="Calibri" w:hAnsi="Calibri"/>
          <w:kern w:val="1"/>
          <w:sz w:val="20"/>
          <w:szCs w:val="22"/>
        </w:rPr>
        <w:t xml:space="preserve">Wniesienie odwołania po upływie terminu składania ofert skutkuje zawieszeniem biegu związania ofertą </w:t>
      </w:r>
      <w:r w:rsidR="000F77FE" w:rsidRPr="00A8671A">
        <w:rPr>
          <w:rFonts w:ascii="Calibri" w:hAnsi="Calibri"/>
          <w:kern w:val="1"/>
          <w:sz w:val="20"/>
          <w:szCs w:val="22"/>
        </w:rPr>
        <w:t>do </w:t>
      </w:r>
      <w:r w:rsidRPr="00A8671A">
        <w:rPr>
          <w:rFonts w:ascii="Calibri" w:hAnsi="Calibri"/>
          <w:kern w:val="1"/>
          <w:sz w:val="20"/>
          <w:szCs w:val="22"/>
        </w:rPr>
        <w:t xml:space="preserve">czasu ogłoszenia przez Izbę orzeczenia. </w:t>
      </w:r>
    </w:p>
    <w:p w14:paraId="679CC6C7" w14:textId="77777777" w:rsidR="00D247A0" w:rsidRPr="00A8671A" w:rsidRDefault="00F45520" w:rsidP="009B40F1">
      <w:pPr>
        <w:numPr>
          <w:ilvl w:val="0"/>
          <w:numId w:val="10"/>
        </w:numPr>
        <w:tabs>
          <w:tab w:val="left" w:pos="426"/>
        </w:tabs>
        <w:ind w:left="426" w:hanging="426"/>
        <w:jc w:val="both"/>
        <w:rPr>
          <w:rFonts w:ascii="Calibri" w:hAnsi="Calibri" w:cs="Tahoma"/>
          <w:sz w:val="20"/>
          <w:szCs w:val="22"/>
        </w:rPr>
      </w:pPr>
      <w:r w:rsidRPr="00A8671A">
        <w:rPr>
          <w:rFonts w:ascii="Calibri" w:hAnsi="Calibri"/>
          <w:bCs/>
          <w:sz w:val="20"/>
          <w:szCs w:val="22"/>
        </w:rPr>
        <w:t>Zamawiający prześle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zamieści ją również na</w:t>
      </w:r>
      <w:r w:rsidR="000F77FE" w:rsidRPr="00A8671A">
        <w:rPr>
          <w:rFonts w:ascii="Calibri" w:hAnsi="Calibri"/>
          <w:bCs/>
          <w:sz w:val="20"/>
          <w:szCs w:val="22"/>
        </w:rPr>
        <w:t> </w:t>
      </w:r>
      <w:r w:rsidRPr="00A8671A">
        <w:rPr>
          <w:rFonts w:ascii="Calibri" w:hAnsi="Calibri"/>
          <w:bCs/>
          <w:sz w:val="20"/>
          <w:szCs w:val="22"/>
        </w:rPr>
        <w:t>stronie internetowej, na której jest zamieszczone ogłoszenie o zamówieniu lub jest udostępniana specyfikacja, wzywając wykonawców do przystąpienia do postępowania odwoławczego.</w:t>
      </w:r>
    </w:p>
    <w:p w14:paraId="0482B88F" w14:textId="77777777" w:rsidR="00D247A0" w:rsidRPr="00A8671A" w:rsidRDefault="00F45520" w:rsidP="009B40F1">
      <w:pPr>
        <w:numPr>
          <w:ilvl w:val="0"/>
          <w:numId w:val="10"/>
        </w:numPr>
        <w:tabs>
          <w:tab w:val="left" w:pos="426"/>
        </w:tabs>
        <w:ind w:left="426" w:hanging="426"/>
        <w:jc w:val="both"/>
        <w:rPr>
          <w:rFonts w:ascii="Calibri" w:hAnsi="Calibri" w:cs="Tahoma"/>
          <w:sz w:val="20"/>
          <w:szCs w:val="22"/>
        </w:rPr>
      </w:pPr>
      <w:r w:rsidRPr="00A8671A">
        <w:rPr>
          <w:rFonts w:ascii="Calibri" w:hAnsi="Calibri"/>
          <w:bCs/>
          <w:sz w:val="20"/>
          <w:szCs w:val="22"/>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14:paraId="25EEE785" w14:textId="77777777" w:rsidR="00D247A0" w:rsidRPr="00A8671A" w:rsidRDefault="00F45520" w:rsidP="009B40F1">
      <w:pPr>
        <w:numPr>
          <w:ilvl w:val="0"/>
          <w:numId w:val="10"/>
        </w:numPr>
        <w:tabs>
          <w:tab w:val="left" w:pos="426"/>
        </w:tabs>
        <w:ind w:left="426" w:hanging="426"/>
        <w:jc w:val="both"/>
        <w:rPr>
          <w:rFonts w:ascii="Calibri" w:hAnsi="Calibri" w:cs="Tahoma"/>
          <w:sz w:val="20"/>
          <w:szCs w:val="22"/>
        </w:rPr>
      </w:pPr>
      <w:r w:rsidRPr="00A8671A">
        <w:rPr>
          <w:rFonts w:ascii="Calibri" w:hAnsi="Calibri"/>
          <w:bCs/>
          <w:sz w:val="20"/>
          <w:szCs w:val="22"/>
        </w:rPr>
        <w:t>Wykonawcy, którzy przystąpili do postępowania odwoławczego, stają się uczestnikami postępowania odwoławczego, jeżeli mają interes w tym, aby odwołanie zostało rozstrzygnięte na korzyść jednej ze stron.</w:t>
      </w:r>
    </w:p>
    <w:p w14:paraId="59349B2D" w14:textId="77777777" w:rsidR="00D247A0" w:rsidRPr="00A8671A" w:rsidRDefault="00F45520" w:rsidP="009B40F1">
      <w:pPr>
        <w:numPr>
          <w:ilvl w:val="0"/>
          <w:numId w:val="10"/>
        </w:numPr>
        <w:tabs>
          <w:tab w:val="left" w:pos="426"/>
        </w:tabs>
        <w:ind w:left="426" w:hanging="426"/>
        <w:jc w:val="both"/>
        <w:rPr>
          <w:rFonts w:ascii="Calibri" w:hAnsi="Calibri" w:cs="Tahoma"/>
          <w:sz w:val="20"/>
          <w:szCs w:val="22"/>
        </w:rPr>
      </w:pPr>
      <w:r w:rsidRPr="00A8671A">
        <w:rPr>
          <w:rFonts w:ascii="Calibri" w:hAnsi="Calibri"/>
          <w:bCs/>
          <w:sz w:val="20"/>
          <w:szCs w:val="22"/>
        </w:rPr>
        <w:t>Odwołanie podlega rozpoznaniu, jeżeli nie zawiera braków formalnych oraz uiszczono wpis.</w:t>
      </w:r>
    </w:p>
    <w:p w14:paraId="52320096" w14:textId="77777777" w:rsidR="00D247A0" w:rsidRPr="00A8671A" w:rsidRDefault="00F45520" w:rsidP="009B40F1">
      <w:pPr>
        <w:numPr>
          <w:ilvl w:val="0"/>
          <w:numId w:val="10"/>
        </w:numPr>
        <w:tabs>
          <w:tab w:val="left" w:pos="426"/>
        </w:tabs>
        <w:ind w:left="426" w:hanging="426"/>
        <w:jc w:val="both"/>
        <w:rPr>
          <w:rFonts w:ascii="Calibri" w:hAnsi="Calibri" w:cs="Tahoma"/>
          <w:sz w:val="20"/>
          <w:szCs w:val="22"/>
        </w:rPr>
      </w:pPr>
      <w:r w:rsidRPr="00A8671A">
        <w:rPr>
          <w:rFonts w:ascii="Calibri" w:hAnsi="Calibri"/>
          <w:bCs/>
          <w:sz w:val="20"/>
          <w:szCs w:val="22"/>
        </w:rPr>
        <w:t>Wpis uiszcza się najpóźniej do dnia upływu terminu do wniesienia odwołania, a dowód jego uiszczenia dołącza się do odwołania.</w:t>
      </w:r>
    </w:p>
    <w:p w14:paraId="634D6244" w14:textId="77777777" w:rsidR="00D247A0" w:rsidRPr="00A8671A" w:rsidRDefault="00F45520" w:rsidP="009B40F1">
      <w:pPr>
        <w:numPr>
          <w:ilvl w:val="0"/>
          <w:numId w:val="10"/>
        </w:numPr>
        <w:tabs>
          <w:tab w:val="left" w:pos="426"/>
        </w:tabs>
        <w:ind w:left="426" w:hanging="426"/>
        <w:jc w:val="both"/>
        <w:rPr>
          <w:rFonts w:ascii="Calibri" w:hAnsi="Calibri" w:cs="Tahoma"/>
          <w:sz w:val="20"/>
          <w:szCs w:val="22"/>
        </w:rPr>
      </w:pPr>
      <w:r w:rsidRPr="00A8671A">
        <w:rPr>
          <w:rFonts w:ascii="Calibri" w:hAnsi="Calibri"/>
          <w:bCs/>
          <w:sz w:val="20"/>
          <w:szCs w:val="22"/>
        </w:rPr>
        <w:t xml:space="preserve">Krajowa Izba Odwoławcza rozpoznaje odwołanie w terminie 15 dni od dnia jego doręczenia Prezesowi Izby. Prezes Izby może zarządzić łączne rozpoznanie </w:t>
      </w:r>
      <w:proofErr w:type="spellStart"/>
      <w:r w:rsidRPr="00A8671A">
        <w:rPr>
          <w:rFonts w:ascii="Calibri" w:hAnsi="Calibri"/>
          <w:bCs/>
          <w:sz w:val="20"/>
          <w:szCs w:val="22"/>
        </w:rPr>
        <w:t>odwołań</w:t>
      </w:r>
      <w:proofErr w:type="spellEnd"/>
      <w:r w:rsidRPr="00A8671A">
        <w:rPr>
          <w:rFonts w:ascii="Calibri" w:hAnsi="Calibri"/>
          <w:bCs/>
          <w:sz w:val="20"/>
          <w:szCs w:val="22"/>
        </w:rPr>
        <w:t xml:space="preserve"> przez Izbę, jeżeli zostały one złożone w tym samym postępowaniu o udzielenie zamówienia lub dotyczą takich samych czynności Zamawiającego.</w:t>
      </w:r>
    </w:p>
    <w:p w14:paraId="18627447" w14:textId="2D40EC42" w:rsidR="00F45520" w:rsidRPr="00A73C86" w:rsidRDefault="00F45520" w:rsidP="009B40F1">
      <w:pPr>
        <w:numPr>
          <w:ilvl w:val="0"/>
          <w:numId w:val="10"/>
        </w:numPr>
        <w:tabs>
          <w:tab w:val="left" w:pos="426"/>
        </w:tabs>
        <w:ind w:left="426" w:hanging="426"/>
        <w:jc w:val="both"/>
        <w:rPr>
          <w:rFonts w:ascii="Calibri" w:hAnsi="Calibri" w:cs="Tahoma"/>
          <w:sz w:val="20"/>
          <w:szCs w:val="22"/>
        </w:rPr>
      </w:pPr>
      <w:r w:rsidRPr="00A8671A">
        <w:rPr>
          <w:rFonts w:ascii="Calibri" w:hAnsi="Calibri"/>
          <w:bCs/>
          <w:sz w:val="20"/>
          <w:szCs w:val="22"/>
        </w:rPr>
        <w:t>Na orzeczenie Izby stronom oraz uczestnikom postępowania odwoławc</w:t>
      </w:r>
      <w:r w:rsidR="00B17C17">
        <w:rPr>
          <w:rFonts w:ascii="Calibri" w:hAnsi="Calibri"/>
          <w:bCs/>
          <w:sz w:val="20"/>
          <w:szCs w:val="22"/>
        </w:rPr>
        <w:t>zego przysługuje skarga do sądu</w:t>
      </w:r>
    </w:p>
    <w:p w14:paraId="24C79A86" w14:textId="77777777" w:rsidR="00A73C86" w:rsidRDefault="00A73C86" w:rsidP="00A73C86">
      <w:pPr>
        <w:tabs>
          <w:tab w:val="left" w:pos="426"/>
        </w:tabs>
        <w:jc w:val="both"/>
        <w:rPr>
          <w:rFonts w:ascii="Calibri" w:hAnsi="Calibri"/>
          <w:bCs/>
          <w:sz w:val="20"/>
          <w:szCs w:val="22"/>
        </w:rPr>
      </w:pPr>
    </w:p>
    <w:p w14:paraId="187FCFF6" w14:textId="77777777" w:rsidR="00A73C86" w:rsidRDefault="00A73C86" w:rsidP="00A73C86">
      <w:pPr>
        <w:tabs>
          <w:tab w:val="left" w:pos="426"/>
        </w:tabs>
        <w:jc w:val="both"/>
        <w:rPr>
          <w:rFonts w:ascii="Calibri" w:hAnsi="Calibri"/>
          <w:bCs/>
          <w:sz w:val="20"/>
          <w:szCs w:val="22"/>
        </w:rPr>
      </w:pPr>
    </w:p>
    <w:p w14:paraId="7A59DC91" w14:textId="77777777" w:rsidR="00A73C86" w:rsidRDefault="00A73C86" w:rsidP="00A73C86">
      <w:pPr>
        <w:tabs>
          <w:tab w:val="left" w:pos="426"/>
        </w:tabs>
        <w:jc w:val="both"/>
        <w:rPr>
          <w:rFonts w:ascii="Calibri" w:hAnsi="Calibri"/>
          <w:bCs/>
          <w:sz w:val="20"/>
          <w:szCs w:val="22"/>
        </w:rPr>
      </w:pPr>
    </w:p>
    <w:p w14:paraId="646F9C76" w14:textId="77777777" w:rsidR="00A73C86" w:rsidRDefault="00A73C86" w:rsidP="00A73C86">
      <w:pPr>
        <w:tabs>
          <w:tab w:val="left" w:pos="426"/>
        </w:tabs>
        <w:jc w:val="both"/>
        <w:rPr>
          <w:rFonts w:ascii="Calibri" w:hAnsi="Calibri"/>
          <w:bCs/>
          <w:sz w:val="20"/>
          <w:szCs w:val="22"/>
        </w:rPr>
      </w:pPr>
    </w:p>
    <w:p w14:paraId="28D24963" w14:textId="3F3AFBD2" w:rsidR="00A73C86" w:rsidRDefault="00A73C86" w:rsidP="00A73C86">
      <w:pPr>
        <w:tabs>
          <w:tab w:val="left" w:pos="426"/>
        </w:tabs>
        <w:jc w:val="both"/>
        <w:rPr>
          <w:rFonts w:ascii="Calibri" w:hAnsi="Calibri"/>
          <w:bCs/>
          <w:sz w:val="20"/>
          <w:szCs w:val="22"/>
        </w:rPr>
      </w:pPr>
      <w:r w:rsidRPr="00A73C86">
        <w:rPr>
          <w:rFonts w:ascii="Calibri" w:hAnsi="Calibri"/>
          <w:bCs/>
          <w:sz w:val="20"/>
          <w:szCs w:val="22"/>
        </w:rPr>
        <w:t>Na orzeczenie Krajowej Izby Odwoławczej stronom oraz uczestnikom postępowania odwoławczego przysługuje skarga do sądu okręgowego właściwego dla siedziby albo miejsca zamieszkania Zamawiającego. Skargę wnosi się za pośrednictwem Prezesa Izby w terminie 7 dni od dnia doręczenia orzeczenia Izby, przesyłając jednocześnie jej odpis przeciwnikowi skargi. Złożenie skargi w placówce pocztowej operatora wyznaczonego w rozumieniu ustawy z dnia 23 listopada 2012r. Prawo pocztowe, jest równoważne z jej wniesieniem.</w:t>
      </w:r>
    </w:p>
    <w:p w14:paraId="265631BC" w14:textId="77777777" w:rsidR="00A73C86" w:rsidRDefault="00A73C86" w:rsidP="00A73C86">
      <w:pPr>
        <w:tabs>
          <w:tab w:val="left" w:pos="426"/>
        </w:tabs>
        <w:jc w:val="both"/>
        <w:rPr>
          <w:rFonts w:ascii="Calibri" w:hAnsi="Calibri"/>
          <w:bCs/>
          <w:sz w:val="20"/>
          <w:szCs w:val="22"/>
        </w:rPr>
      </w:pPr>
    </w:p>
    <w:p w14:paraId="53BEB9CF" w14:textId="77777777" w:rsidR="00A73C86" w:rsidRDefault="00A73C86" w:rsidP="00A73C86">
      <w:pPr>
        <w:tabs>
          <w:tab w:val="left" w:pos="426"/>
        </w:tabs>
        <w:jc w:val="both"/>
        <w:rPr>
          <w:rFonts w:ascii="Calibri" w:hAnsi="Calibri"/>
          <w:bCs/>
          <w:sz w:val="20"/>
          <w:szCs w:val="22"/>
        </w:rPr>
      </w:pPr>
    </w:p>
    <w:p w14:paraId="56EB2319" w14:textId="77777777" w:rsidR="00A73C86" w:rsidRDefault="00A73C86" w:rsidP="00A73C86">
      <w:pPr>
        <w:tabs>
          <w:tab w:val="left" w:pos="426"/>
        </w:tabs>
        <w:jc w:val="both"/>
        <w:rPr>
          <w:rFonts w:ascii="Calibri" w:hAnsi="Calibri"/>
          <w:bCs/>
          <w:sz w:val="20"/>
          <w:szCs w:val="22"/>
        </w:rPr>
      </w:pPr>
    </w:p>
    <w:p w14:paraId="15AE5B50" w14:textId="77777777" w:rsidR="00A73C86" w:rsidRDefault="00A73C86" w:rsidP="00A73C86">
      <w:pPr>
        <w:tabs>
          <w:tab w:val="left" w:pos="426"/>
        </w:tabs>
        <w:jc w:val="both"/>
        <w:rPr>
          <w:rFonts w:ascii="Calibri" w:hAnsi="Calibri"/>
          <w:bCs/>
          <w:sz w:val="20"/>
          <w:szCs w:val="22"/>
        </w:rPr>
      </w:pPr>
    </w:p>
    <w:p w14:paraId="5CF1CEBF" w14:textId="77777777" w:rsidR="00A73C86" w:rsidRDefault="00A73C86" w:rsidP="00A73C86">
      <w:pPr>
        <w:tabs>
          <w:tab w:val="left" w:pos="426"/>
        </w:tabs>
        <w:jc w:val="both"/>
        <w:rPr>
          <w:rFonts w:ascii="Calibri" w:hAnsi="Calibri"/>
          <w:bCs/>
          <w:sz w:val="20"/>
          <w:szCs w:val="22"/>
        </w:rPr>
      </w:pPr>
    </w:p>
    <w:p w14:paraId="4395688D" w14:textId="77777777" w:rsidR="00A73C86" w:rsidRDefault="00A73C86" w:rsidP="00A73C86">
      <w:pPr>
        <w:tabs>
          <w:tab w:val="left" w:pos="426"/>
        </w:tabs>
        <w:jc w:val="both"/>
        <w:rPr>
          <w:rFonts w:ascii="Calibri" w:hAnsi="Calibri"/>
          <w:bCs/>
          <w:sz w:val="20"/>
          <w:szCs w:val="22"/>
        </w:rPr>
      </w:pPr>
    </w:p>
    <w:p w14:paraId="55D8CA07" w14:textId="77777777" w:rsidR="00A73C86" w:rsidRDefault="00A73C86" w:rsidP="00A73C86">
      <w:pPr>
        <w:tabs>
          <w:tab w:val="left" w:pos="426"/>
        </w:tabs>
        <w:jc w:val="both"/>
        <w:rPr>
          <w:rFonts w:ascii="Calibri" w:hAnsi="Calibri"/>
          <w:bCs/>
          <w:sz w:val="20"/>
          <w:szCs w:val="22"/>
        </w:rPr>
      </w:pPr>
    </w:p>
    <w:p w14:paraId="78CB6274" w14:textId="77777777" w:rsidR="00A73C86" w:rsidRPr="00B17C17" w:rsidRDefault="00A73C86" w:rsidP="00A73C86">
      <w:pPr>
        <w:tabs>
          <w:tab w:val="left" w:pos="426"/>
        </w:tabs>
        <w:jc w:val="both"/>
        <w:rPr>
          <w:rFonts w:ascii="Calibri" w:hAnsi="Calibri" w:cs="Tahoma"/>
          <w:sz w:val="20"/>
          <w:szCs w:val="22"/>
        </w:rPr>
      </w:pPr>
    </w:p>
    <w:p w14:paraId="14138EFA" w14:textId="77777777" w:rsidR="003D3091" w:rsidRPr="00B4789D" w:rsidRDefault="003D3091" w:rsidP="003D3091">
      <w:pPr>
        <w:pBdr>
          <w:bottom w:val="single" w:sz="12" w:space="1" w:color="auto"/>
        </w:pBdr>
        <w:jc w:val="both"/>
        <w:rPr>
          <w:rFonts w:ascii="Calibri" w:hAnsi="Calibri"/>
          <w:b/>
          <w:smallCaps/>
          <w:spacing w:val="50"/>
          <w:sz w:val="14"/>
          <w:szCs w:val="22"/>
        </w:rPr>
      </w:pPr>
    </w:p>
    <w:p w14:paraId="4D60D5BA" w14:textId="77777777" w:rsidR="003D3091" w:rsidRPr="00A8671A" w:rsidRDefault="003D3091" w:rsidP="00CC7741">
      <w:pPr>
        <w:shd w:val="clear" w:color="auto" w:fill="BFBFBF"/>
        <w:tabs>
          <w:tab w:val="left" w:pos="426"/>
        </w:tabs>
        <w:rPr>
          <w:rFonts w:ascii="Calibri" w:hAnsi="Calibri"/>
          <w:b/>
          <w:i/>
          <w:smallCaps/>
          <w:spacing w:val="38"/>
          <w:sz w:val="10"/>
          <w:szCs w:val="10"/>
        </w:rPr>
      </w:pPr>
    </w:p>
    <w:p w14:paraId="3B3537CF" w14:textId="464DA3B1" w:rsidR="002D533D" w:rsidRPr="002D533D" w:rsidRDefault="003D3091" w:rsidP="009B40F1">
      <w:pPr>
        <w:numPr>
          <w:ilvl w:val="0"/>
          <w:numId w:val="16"/>
        </w:numPr>
        <w:shd w:val="clear" w:color="auto" w:fill="BFBFBF"/>
        <w:tabs>
          <w:tab w:val="left" w:pos="426"/>
        </w:tabs>
        <w:ind w:left="426" w:hanging="426"/>
        <w:jc w:val="center"/>
        <w:rPr>
          <w:rFonts w:ascii="Calibri" w:hAnsi="Calibri"/>
          <w:b/>
          <w:i/>
          <w:smallCaps/>
          <w:spacing w:val="38"/>
          <w:sz w:val="22"/>
          <w:szCs w:val="22"/>
        </w:rPr>
      </w:pPr>
      <w:r w:rsidRPr="00A8671A">
        <w:rPr>
          <w:rFonts w:ascii="Calibri" w:hAnsi="Calibri"/>
          <w:b/>
          <w:i/>
          <w:smallCaps/>
          <w:spacing w:val="20"/>
          <w:sz w:val="22"/>
          <w:szCs w:val="22"/>
        </w:rPr>
        <w:t>W</w:t>
      </w:r>
      <w:r w:rsidR="00DA2802" w:rsidRPr="00A8671A">
        <w:rPr>
          <w:rFonts w:ascii="Calibri" w:hAnsi="Calibri"/>
          <w:b/>
          <w:i/>
          <w:smallCaps/>
          <w:spacing w:val="20"/>
          <w:sz w:val="22"/>
          <w:szCs w:val="22"/>
        </w:rPr>
        <w:t>ym</w:t>
      </w:r>
      <w:r w:rsidRPr="00A8671A">
        <w:rPr>
          <w:rFonts w:ascii="Calibri" w:hAnsi="Calibri"/>
          <w:b/>
          <w:i/>
          <w:smallCaps/>
          <w:spacing w:val="20"/>
          <w:sz w:val="22"/>
          <w:szCs w:val="22"/>
        </w:rPr>
        <w:t>a</w:t>
      </w:r>
      <w:r w:rsidR="00DA2802" w:rsidRPr="00A8671A">
        <w:rPr>
          <w:rFonts w:ascii="Calibri" w:hAnsi="Calibri"/>
          <w:b/>
          <w:i/>
          <w:smallCaps/>
          <w:spacing w:val="20"/>
          <w:sz w:val="22"/>
          <w:szCs w:val="22"/>
        </w:rPr>
        <w:t>ga</w:t>
      </w:r>
      <w:r w:rsidRPr="00A8671A">
        <w:rPr>
          <w:rFonts w:ascii="Calibri" w:hAnsi="Calibri"/>
          <w:b/>
          <w:i/>
          <w:smallCaps/>
          <w:spacing w:val="20"/>
          <w:sz w:val="22"/>
          <w:szCs w:val="22"/>
        </w:rPr>
        <w:t>ni</w:t>
      </w:r>
      <w:r w:rsidR="00DA2802" w:rsidRPr="00A8671A">
        <w:rPr>
          <w:rFonts w:ascii="Calibri" w:hAnsi="Calibri"/>
          <w:b/>
          <w:i/>
          <w:smallCaps/>
          <w:spacing w:val="20"/>
          <w:sz w:val="22"/>
          <w:szCs w:val="22"/>
        </w:rPr>
        <w:t xml:space="preserve">a dotyczące wadium </w:t>
      </w:r>
    </w:p>
    <w:p w14:paraId="2C21F147" w14:textId="77777777" w:rsidR="003D3091" w:rsidRPr="00A8671A" w:rsidRDefault="003D3091" w:rsidP="00DA2B88">
      <w:pPr>
        <w:pBdr>
          <w:bottom w:val="single" w:sz="12" w:space="1" w:color="auto"/>
        </w:pBdr>
        <w:shd w:val="clear" w:color="auto" w:fill="BFBFBF"/>
        <w:tabs>
          <w:tab w:val="left" w:pos="426"/>
        </w:tabs>
        <w:rPr>
          <w:rFonts w:ascii="Calibri" w:hAnsi="Calibri"/>
          <w:b/>
          <w:i/>
          <w:smallCaps/>
          <w:spacing w:val="38"/>
          <w:sz w:val="10"/>
          <w:szCs w:val="10"/>
        </w:rPr>
      </w:pPr>
    </w:p>
    <w:p w14:paraId="2D31F714" w14:textId="0B1F26B0" w:rsidR="000E2C79" w:rsidRDefault="009F6758" w:rsidP="009B40F1">
      <w:pPr>
        <w:pStyle w:val="Akapitzlist"/>
        <w:numPr>
          <w:ilvl w:val="0"/>
          <w:numId w:val="37"/>
        </w:numPr>
        <w:tabs>
          <w:tab w:val="left" w:pos="426"/>
        </w:tabs>
        <w:spacing w:before="120"/>
        <w:rPr>
          <w:rFonts w:ascii="Calibri" w:hAnsi="Calibri" w:cs="Arial"/>
          <w:bCs/>
          <w:sz w:val="20"/>
          <w:szCs w:val="22"/>
        </w:rPr>
      </w:pPr>
      <w:r>
        <w:rPr>
          <w:rFonts w:ascii="Calibri" w:hAnsi="Calibri" w:cs="Arial"/>
          <w:bCs/>
          <w:sz w:val="20"/>
          <w:szCs w:val="22"/>
        </w:rPr>
        <w:t xml:space="preserve">Wykonawca przystępujący do postępowania jest zobowiązany wnieść wadium w wysokości: </w:t>
      </w:r>
      <w:r w:rsidR="005D555E" w:rsidRPr="005D555E">
        <w:rPr>
          <w:rFonts w:ascii="Calibri" w:hAnsi="Calibri" w:cs="Arial"/>
          <w:b/>
          <w:bCs/>
          <w:sz w:val="20"/>
          <w:szCs w:val="22"/>
        </w:rPr>
        <w:t xml:space="preserve">170 000,00 zł </w:t>
      </w:r>
      <w:r w:rsidR="005D555E">
        <w:rPr>
          <w:rFonts w:ascii="Calibri" w:hAnsi="Calibri" w:cs="Arial"/>
          <w:bCs/>
          <w:sz w:val="20"/>
          <w:szCs w:val="22"/>
        </w:rPr>
        <w:t xml:space="preserve">        ( słownie: sto siedemdziesiąt tysięcy złotych 00/100 ).</w:t>
      </w:r>
    </w:p>
    <w:p w14:paraId="5F6D1504" w14:textId="0E2F3465" w:rsidR="00EA18A7" w:rsidRPr="009F6758" w:rsidRDefault="00EA18A7" w:rsidP="009B40F1">
      <w:pPr>
        <w:pStyle w:val="Akapitzlist"/>
        <w:numPr>
          <w:ilvl w:val="0"/>
          <w:numId w:val="37"/>
        </w:numPr>
        <w:tabs>
          <w:tab w:val="left" w:pos="426"/>
        </w:tabs>
        <w:spacing w:before="120"/>
        <w:jc w:val="both"/>
        <w:rPr>
          <w:rFonts w:ascii="Calibri" w:hAnsi="Calibri" w:cs="Arial"/>
          <w:bCs/>
          <w:sz w:val="20"/>
          <w:szCs w:val="22"/>
        </w:rPr>
      </w:pPr>
      <w:r w:rsidRPr="009F6758">
        <w:rPr>
          <w:rFonts w:asciiTheme="minorHAnsi" w:hAnsiTheme="minorHAnsi" w:cs="A"/>
          <w:sz w:val="20"/>
          <w:szCs w:val="20"/>
        </w:rPr>
        <w:t xml:space="preserve">Wadium </w:t>
      </w:r>
      <w:r w:rsidR="00E41674">
        <w:rPr>
          <w:rFonts w:asciiTheme="minorHAnsi" w:hAnsiTheme="minorHAnsi" w:cs="A"/>
          <w:sz w:val="20"/>
          <w:szCs w:val="20"/>
        </w:rPr>
        <w:t xml:space="preserve">należy wnieść w formach przewidzianych w art. 45 ust. 6 ustawy </w:t>
      </w:r>
      <w:proofErr w:type="spellStart"/>
      <w:r w:rsidR="00E41674">
        <w:rPr>
          <w:rFonts w:asciiTheme="minorHAnsi" w:hAnsiTheme="minorHAnsi" w:cs="A"/>
          <w:sz w:val="20"/>
          <w:szCs w:val="20"/>
        </w:rPr>
        <w:t>Pzp</w:t>
      </w:r>
      <w:proofErr w:type="spellEnd"/>
      <w:r w:rsidR="00E41674">
        <w:rPr>
          <w:rFonts w:asciiTheme="minorHAnsi" w:hAnsiTheme="minorHAnsi" w:cs="A"/>
          <w:sz w:val="20"/>
          <w:szCs w:val="20"/>
        </w:rPr>
        <w:t xml:space="preserve">  </w:t>
      </w:r>
      <w:proofErr w:type="spellStart"/>
      <w:r w:rsidR="00E41674">
        <w:rPr>
          <w:rFonts w:asciiTheme="minorHAnsi" w:hAnsiTheme="minorHAnsi" w:cs="A"/>
          <w:sz w:val="20"/>
          <w:szCs w:val="20"/>
        </w:rPr>
        <w:t>t.j</w:t>
      </w:r>
      <w:proofErr w:type="spellEnd"/>
      <w:r w:rsidR="00E41674">
        <w:rPr>
          <w:rFonts w:asciiTheme="minorHAnsi" w:hAnsiTheme="minorHAnsi" w:cs="A"/>
          <w:sz w:val="20"/>
          <w:szCs w:val="20"/>
        </w:rPr>
        <w:t>.:</w:t>
      </w:r>
    </w:p>
    <w:p w14:paraId="76CC18A3" w14:textId="38C53513" w:rsidR="00EA18A7" w:rsidRPr="00E41674" w:rsidRDefault="00EA18A7" w:rsidP="009B40F1">
      <w:pPr>
        <w:pStyle w:val="Akapitzlist"/>
        <w:numPr>
          <w:ilvl w:val="0"/>
          <w:numId w:val="38"/>
        </w:numPr>
        <w:tabs>
          <w:tab w:val="left" w:pos="426"/>
        </w:tabs>
        <w:spacing w:before="120"/>
        <w:jc w:val="both"/>
        <w:rPr>
          <w:rFonts w:ascii="Calibri" w:hAnsi="Calibri" w:cs="Arial"/>
          <w:bCs/>
          <w:sz w:val="20"/>
          <w:szCs w:val="22"/>
        </w:rPr>
      </w:pPr>
      <w:r w:rsidRPr="009F6758">
        <w:rPr>
          <w:rFonts w:asciiTheme="minorHAnsi" w:hAnsiTheme="minorHAnsi" w:cs="A"/>
          <w:sz w:val="20"/>
          <w:szCs w:val="20"/>
        </w:rPr>
        <w:t>pieniądzu;</w:t>
      </w:r>
    </w:p>
    <w:p w14:paraId="0EDA0B6C" w14:textId="5C5CACD4" w:rsidR="00EA18A7" w:rsidRPr="00E41674" w:rsidRDefault="00EA18A7" w:rsidP="009B40F1">
      <w:pPr>
        <w:pStyle w:val="Akapitzlist"/>
        <w:numPr>
          <w:ilvl w:val="0"/>
          <w:numId w:val="38"/>
        </w:numPr>
        <w:tabs>
          <w:tab w:val="left" w:pos="426"/>
        </w:tabs>
        <w:spacing w:before="120"/>
        <w:jc w:val="both"/>
        <w:rPr>
          <w:rFonts w:ascii="Calibri" w:hAnsi="Calibri" w:cs="Arial"/>
          <w:bCs/>
          <w:sz w:val="20"/>
          <w:szCs w:val="22"/>
        </w:rPr>
      </w:pPr>
      <w:r w:rsidRPr="00E41674">
        <w:rPr>
          <w:rFonts w:asciiTheme="minorHAnsi" w:hAnsiTheme="minorHAnsi" w:cs="A"/>
          <w:sz w:val="20"/>
          <w:szCs w:val="20"/>
        </w:rPr>
        <w:t>poręczeniach bankowych lub poręczeniach spółdzielczej kasy oszczędnościowo-kredytowej, z tym że poręczenie kasy jest zawsze poręczeniem pieniężnym;</w:t>
      </w:r>
    </w:p>
    <w:p w14:paraId="5DF4D86B" w14:textId="2F373147" w:rsidR="00EA18A7" w:rsidRPr="00E41674" w:rsidRDefault="00EA18A7" w:rsidP="009B40F1">
      <w:pPr>
        <w:pStyle w:val="Akapitzlist"/>
        <w:numPr>
          <w:ilvl w:val="0"/>
          <w:numId w:val="38"/>
        </w:numPr>
        <w:tabs>
          <w:tab w:val="left" w:pos="426"/>
        </w:tabs>
        <w:spacing w:before="120"/>
        <w:jc w:val="both"/>
        <w:rPr>
          <w:rFonts w:ascii="Calibri" w:hAnsi="Calibri" w:cs="Arial"/>
          <w:bCs/>
          <w:sz w:val="20"/>
          <w:szCs w:val="22"/>
        </w:rPr>
      </w:pPr>
      <w:r w:rsidRPr="00E41674">
        <w:rPr>
          <w:rFonts w:asciiTheme="minorHAnsi" w:hAnsiTheme="minorHAnsi" w:cs="A"/>
          <w:sz w:val="20"/>
          <w:szCs w:val="20"/>
        </w:rPr>
        <w:t>gwarancjach bankowych</w:t>
      </w:r>
      <w:r w:rsidR="00E41674">
        <w:rPr>
          <w:rFonts w:asciiTheme="minorHAnsi" w:hAnsiTheme="minorHAnsi" w:cs="A"/>
          <w:sz w:val="20"/>
          <w:szCs w:val="20"/>
        </w:rPr>
        <w:t xml:space="preserve"> ( bezwarunkowych, nieodwołalnych, płatnych na pierwsze żądanie Zamawiającego) </w:t>
      </w:r>
      <w:r w:rsidRPr="00E41674">
        <w:rPr>
          <w:rFonts w:asciiTheme="minorHAnsi" w:hAnsiTheme="minorHAnsi" w:cs="A"/>
          <w:sz w:val="20"/>
          <w:szCs w:val="20"/>
        </w:rPr>
        <w:t>;</w:t>
      </w:r>
    </w:p>
    <w:p w14:paraId="151F64D4" w14:textId="1912E637" w:rsidR="00EA18A7" w:rsidRPr="00E41674" w:rsidRDefault="00EA18A7" w:rsidP="009B40F1">
      <w:pPr>
        <w:pStyle w:val="Akapitzlist"/>
        <w:numPr>
          <w:ilvl w:val="0"/>
          <w:numId w:val="38"/>
        </w:numPr>
        <w:tabs>
          <w:tab w:val="left" w:pos="426"/>
        </w:tabs>
        <w:spacing w:before="120"/>
        <w:jc w:val="both"/>
        <w:rPr>
          <w:rFonts w:ascii="Calibri" w:hAnsi="Calibri" w:cs="Arial"/>
          <w:bCs/>
          <w:sz w:val="20"/>
          <w:szCs w:val="22"/>
        </w:rPr>
      </w:pPr>
      <w:r w:rsidRPr="00E41674">
        <w:rPr>
          <w:rFonts w:asciiTheme="minorHAnsi" w:hAnsiTheme="minorHAnsi" w:cs="A"/>
          <w:sz w:val="20"/>
          <w:szCs w:val="20"/>
        </w:rPr>
        <w:t>gwarancjach ubezpieczeniowych</w:t>
      </w:r>
      <w:r w:rsidR="00E41674">
        <w:rPr>
          <w:rFonts w:asciiTheme="minorHAnsi" w:hAnsiTheme="minorHAnsi" w:cs="A"/>
          <w:sz w:val="20"/>
          <w:szCs w:val="20"/>
        </w:rPr>
        <w:t xml:space="preserve"> </w:t>
      </w:r>
      <w:r w:rsidR="00E41674" w:rsidRPr="00E41674">
        <w:rPr>
          <w:rFonts w:asciiTheme="minorHAnsi" w:hAnsiTheme="minorHAnsi" w:cs="A"/>
          <w:sz w:val="20"/>
          <w:szCs w:val="20"/>
        </w:rPr>
        <w:t xml:space="preserve"> </w:t>
      </w:r>
      <w:r w:rsidR="00E41674">
        <w:rPr>
          <w:rFonts w:asciiTheme="minorHAnsi" w:hAnsiTheme="minorHAnsi" w:cs="A"/>
          <w:sz w:val="20"/>
          <w:szCs w:val="20"/>
        </w:rPr>
        <w:t>( bezwarunkowych, nieodwołalnych, płatnych na pierwsze żądanie Zamawiającego);</w:t>
      </w:r>
    </w:p>
    <w:p w14:paraId="47E87C87" w14:textId="6354B9C2" w:rsidR="00EA18A7" w:rsidRPr="00E701B6" w:rsidRDefault="00EA18A7" w:rsidP="009B40F1">
      <w:pPr>
        <w:pStyle w:val="Akapitzlist"/>
        <w:numPr>
          <w:ilvl w:val="0"/>
          <w:numId w:val="38"/>
        </w:numPr>
        <w:tabs>
          <w:tab w:val="left" w:pos="426"/>
        </w:tabs>
        <w:spacing w:before="120"/>
        <w:jc w:val="both"/>
        <w:rPr>
          <w:rFonts w:ascii="Calibri" w:hAnsi="Calibri" w:cs="Arial"/>
          <w:bCs/>
          <w:sz w:val="20"/>
          <w:szCs w:val="22"/>
        </w:rPr>
      </w:pPr>
      <w:r w:rsidRPr="00E41674">
        <w:rPr>
          <w:rFonts w:asciiTheme="minorHAnsi" w:hAnsiTheme="minorHAnsi" w:cs="A"/>
          <w:sz w:val="20"/>
          <w:szCs w:val="20"/>
        </w:rPr>
        <w:lastRenderedPageBreak/>
        <w:t>poręczeniach udzielanych przez podmioty, o których mowa w art. 6b ust. 5 pkt 2 ustawy z dnia 9 listopada 2000 r. o utworzeniu Polskiej Agencji Rozwoju Przedsiębiorczości (Dz. U. z 2016 r. poz. 359 i 2260 oraz z 2017 r. poz. 1089, 1475 i 2201).</w:t>
      </w:r>
    </w:p>
    <w:p w14:paraId="0EEC9D36" w14:textId="68DFC7CA" w:rsidR="00513DC6" w:rsidRDefault="00513DC6" w:rsidP="009B40F1">
      <w:pPr>
        <w:pStyle w:val="Akapitzlist"/>
        <w:numPr>
          <w:ilvl w:val="0"/>
          <w:numId w:val="37"/>
        </w:numPr>
        <w:jc w:val="both"/>
        <w:rPr>
          <w:rFonts w:asciiTheme="minorHAnsi" w:hAnsiTheme="minorHAnsi" w:cs="A"/>
          <w:sz w:val="20"/>
          <w:szCs w:val="20"/>
        </w:rPr>
      </w:pPr>
      <w:r w:rsidRPr="00513DC6">
        <w:rPr>
          <w:rFonts w:asciiTheme="minorHAnsi" w:hAnsiTheme="minorHAnsi" w:cs="A"/>
          <w:sz w:val="20"/>
          <w:szCs w:val="20"/>
        </w:rPr>
        <w:t>Wadium wnoszone w pieniądzu wpłaca się przelewem na r</w:t>
      </w:r>
      <w:r>
        <w:rPr>
          <w:rFonts w:asciiTheme="minorHAnsi" w:hAnsiTheme="minorHAnsi" w:cs="A"/>
          <w:sz w:val="20"/>
          <w:szCs w:val="20"/>
        </w:rPr>
        <w:t>achunek bankowy wskazany przez Z</w:t>
      </w:r>
      <w:r w:rsidRPr="00513DC6">
        <w:rPr>
          <w:rFonts w:asciiTheme="minorHAnsi" w:hAnsiTheme="minorHAnsi" w:cs="A"/>
          <w:sz w:val="20"/>
          <w:szCs w:val="20"/>
        </w:rPr>
        <w:t>amawiającego.</w:t>
      </w:r>
      <w:r>
        <w:rPr>
          <w:rFonts w:asciiTheme="minorHAnsi" w:hAnsiTheme="minorHAnsi" w:cs="A"/>
          <w:sz w:val="20"/>
          <w:szCs w:val="20"/>
        </w:rPr>
        <w:t xml:space="preserve"> Wadium wniesione w pieniądzu Z</w:t>
      </w:r>
      <w:r w:rsidRPr="00513DC6">
        <w:rPr>
          <w:rFonts w:asciiTheme="minorHAnsi" w:hAnsiTheme="minorHAnsi" w:cs="A"/>
          <w:sz w:val="20"/>
          <w:szCs w:val="20"/>
        </w:rPr>
        <w:t>amawiający przechowuje na rachunku bankowym</w:t>
      </w:r>
      <w:r>
        <w:rPr>
          <w:rFonts w:asciiTheme="minorHAnsi" w:hAnsiTheme="minorHAnsi" w:cs="A"/>
          <w:sz w:val="20"/>
          <w:szCs w:val="20"/>
        </w:rPr>
        <w:t>.</w:t>
      </w:r>
    </w:p>
    <w:p w14:paraId="3CACB653" w14:textId="682B708A" w:rsidR="00513DC6" w:rsidRDefault="00513DC6" w:rsidP="009B40F1">
      <w:pPr>
        <w:pStyle w:val="Akapitzlist"/>
        <w:numPr>
          <w:ilvl w:val="0"/>
          <w:numId w:val="37"/>
        </w:numPr>
        <w:jc w:val="both"/>
        <w:rPr>
          <w:rFonts w:asciiTheme="minorHAnsi" w:hAnsiTheme="minorHAnsi" w:cs="A"/>
          <w:sz w:val="20"/>
          <w:szCs w:val="20"/>
        </w:rPr>
      </w:pPr>
      <w:r>
        <w:rPr>
          <w:rFonts w:asciiTheme="minorHAnsi" w:hAnsiTheme="minorHAnsi" w:cs="A"/>
          <w:sz w:val="20"/>
          <w:szCs w:val="20"/>
        </w:rPr>
        <w:t>Wykonawca zobowiązany jest wnieść wadium przed upływem terminu składania ofert.</w:t>
      </w:r>
    </w:p>
    <w:p w14:paraId="6C00723D" w14:textId="647FF896" w:rsidR="00513DC6" w:rsidRDefault="00513DC6" w:rsidP="009B40F1">
      <w:pPr>
        <w:pStyle w:val="Akapitzlist"/>
        <w:numPr>
          <w:ilvl w:val="0"/>
          <w:numId w:val="37"/>
        </w:numPr>
        <w:jc w:val="both"/>
        <w:rPr>
          <w:rFonts w:asciiTheme="minorHAnsi" w:hAnsiTheme="minorHAnsi" w:cs="A"/>
          <w:sz w:val="20"/>
          <w:szCs w:val="20"/>
        </w:rPr>
      </w:pPr>
      <w:r w:rsidRPr="00513DC6">
        <w:rPr>
          <w:rFonts w:asciiTheme="minorHAnsi" w:hAnsiTheme="minorHAnsi" w:cs="A"/>
          <w:sz w:val="20"/>
          <w:szCs w:val="20"/>
        </w:rPr>
        <w:t xml:space="preserve">W </w:t>
      </w:r>
      <w:r>
        <w:rPr>
          <w:rFonts w:asciiTheme="minorHAnsi" w:hAnsiTheme="minorHAnsi" w:cs="A"/>
          <w:sz w:val="20"/>
          <w:szCs w:val="20"/>
        </w:rPr>
        <w:t xml:space="preserve">przypadku </w:t>
      </w:r>
      <w:r w:rsidRPr="00513DC6">
        <w:rPr>
          <w:rFonts w:asciiTheme="minorHAnsi" w:hAnsiTheme="minorHAnsi" w:cs="A"/>
          <w:sz w:val="20"/>
          <w:szCs w:val="20"/>
        </w:rPr>
        <w:t>wadium wnoszonego w pieniądzu, za termin wniesienia uznaje się chwilę uznania kwoty na rachunku Zamawiającego.</w:t>
      </w:r>
    </w:p>
    <w:p w14:paraId="2210A8BA" w14:textId="4114ADE5" w:rsidR="00513DC6" w:rsidRDefault="00513DC6" w:rsidP="009B40F1">
      <w:pPr>
        <w:pStyle w:val="Akapitzlist"/>
        <w:numPr>
          <w:ilvl w:val="0"/>
          <w:numId w:val="37"/>
        </w:numPr>
        <w:jc w:val="both"/>
        <w:rPr>
          <w:rFonts w:asciiTheme="minorHAnsi" w:hAnsiTheme="minorHAnsi" w:cs="A"/>
          <w:sz w:val="20"/>
          <w:szCs w:val="20"/>
        </w:rPr>
      </w:pPr>
      <w:r>
        <w:rPr>
          <w:rFonts w:asciiTheme="minorHAnsi" w:hAnsiTheme="minorHAnsi" w:cs="A"/>
          <w:sz w:val="20"/>
          <w:szCs w:val="20"/>
        </w:rPr>
        <w:t xml:space="preserve">Wadium wnoszone w postaci niepieniężnej </w:t>
      </w:r>
      <w:r w:rsidR="00C00BFB">
        <w:rPr>
          <w:rFonts w:asciiTheme="minorHAnsi" w:hAnsiTheme="minorHAnsi" w:cs="A"/>
          <w:sz w:val="20"/>
          <w:szCs w:val="20"/>
        </w:rPr>
        <w:t xml:space="preserve">odpowiedni dokument </w:t>
      </w:r>
      <w:r>
        <w:rPr>
          <w:rFonts w:asciiTheme="minorHAnsi" w:hAnsiTheme="minorHAnsi" w:cs="A"/>
          <w:sz w:val="20"/>
          <w:szCs w:val="20"/>
        </w:rPr>
        <w:t>należy złożyć w oryginalnym egzemplarzu bezpośrednio do oferty.</w:t>
      </w:r>
    </w:p>
    <w:p w14:paraId="45B93269" w14:textId="63BF4B9F" w:rsidR="000D6718" w:rsidRPr="00D33EBC" w:rsidRDefault="000D6718" w:rsidP="009B40F1">
      <w:pPr>
        <w:pStyle w:val="Akapitzlist"/>
        <w:numPr>
          <w:ilvl w:val="0"/>
          <w:numId w:val="37"/>
        </w:numPr>
        <w:jc w:val="both"/>
        <w:rPr>
          <w:rFonts w:asciiTheme="minorHAnsi" w:hAnsiTheme="minorHAnsi" w:cs="A"/>
          <w:sz w:val="20"/>
          <w:szCs w:val="20"/>
        </w:rPr>
      </w:pPr>
      <w:r>
        <w:rPr>
          <w:rFonts w:asciiTheme="minorHAnsi" w:hAnsiTheme="minorHAnsi" w:cs="Times"/>
          <w:bCs/>
          <w:sz w:val="20"/>
          <w:szCs w:val="20"/>
        </w:rPr>
        <w:t>W przypadku wniesienia przez w</w:t>
      </w:r>
      <w:r w:rsidR="00C00BFB">
        <w:rPr>
          <w:rFonts w:asciiTheme="minorHAnsi" w:hAnsiTheme="minorHAnsi" w:cs="Times"/>
          <w:bCs/>
          <w:sz w:val="20"/>
          <w:szCs w:val="20"/>
        </w:rPr>
        <w:t>ykonawcę wadium w formie porę</w:t>
      </w:r>
      <w:r w:rsidR="008020D4" w:rsidRPr="000D6718">
        <w:rPr>
          <w:rFonts w:asciiTheme="minorHAnsi" w:hAnsiTheme="minorHAnsi" w:cs="Times"/>
          <w:bCs/>
          <w:sz w:val="20"/>
          <w:szCs w:val="20"/>
        </w:rPr>
        <w:t>czenia lub gwar</w:t>
      </w:r>
      <w:r w:rsidR="00C00BFB">
        <w:rPr>
          <w:rFonts w:asciiTheme="minorHAnsi" w:hAnsiTheme="minorHAnsi" w:cs="Times"/>
          <w:bCs/>
          <w:sz w:val="20"/>
          <w:szCs w:val="20"/>
        </w:rPr>
        <w:t>ancji, dokumenty te powinny być sporządzone zgodnie z obowiązującym prawem i zawierać</w:t>
      </w:r>
      <w:r w:rsidR="008020D4" w:rsidRPr="000D6718">
        <w:rPr>
          <w:rFonts w:asciiTheme="minorHAnsi" w:hAnsiTheme="minorHAnsi" w:cs="Times"/>
          <w:bCs/>
          <w:sz w:val="20"/>
          <w:szCs w:val="20"/>
        </w:rPr>
        <w:t xml:space="preserve"> co najmniej: </w:t>
      </w:r>
      <w:r w:rsidR="008020D4" w:rsidRPr="000D6718">
        <w:rPr>
          <w:rFonts w:ascii="MS Mincho" w:eastAsia="MS Mincho" w:hAnsi="MS Mincho" w:cs="MS Mincho"/>
          <w:bCs/>
          <w:sz w:val="20"/>
          <w:szCs w:val="20"/>
        </w:rPr>
        <w:t> </w:t>
      </w:r>
    </w:p>
    <w:p w14:paraId="3EC7528F" w14:textId="77777777" w:rsidR="00C00BFB" w:rsidRDefault="00C00BFB" w:rsidP="009B40F1">
      <w:pPr>
        <w:pStyle w:val="Akapitzlist"/>
        <w:numPr>
          <w:ilvl w:val="0"/>
          <w:numId w:val="41"/>
        </w:numPr>
        <w:jc w:val="both"/>
        <w:rPr>
          <w:rFonts w:asciiTheme="minorHAnsi" w:hAnsiTheme="minorHAnsi" w:cs="Times"/>
          <w:bCs/>
          <w:sz w:val="20"/>
          <w:szCs w:val="20"/>
        </w:rPr>
      </w:pPr>
      <w:r>
        <w:rPr>
          <w:rFonts w:asciiTheme="minorHAnsi" w:hAnsiTheme="minorHAnsi" w:cs="Times"/>
          <w:bCs/>
          <w:sz w:val="20"/>
          <w:szCs w:val="20"/>
        </w:rPr>
        <w:t>nazwę dają</w:t>
      </w:r>
      <w:r w:rsidR="000D6718">
        <w:rPr>
          <w:rFonts w:asciiTheme="minorHAnsi" w:hAnsiTheme="minorHAnsi" w:cs="Times"/>
          <w:bCs/>
          <w:sz w:val="20"/>
          <w:szCs w:val="20"/>
        </w:rPr>
        <w:t>cego zlecenie (w</w:t>
      </w:r>
      <w:r>
        <w:rPr>
          <w:rFonts w:asciiTheme="minorHAnsi" w:hAnsiTheme="minorHAnsi" w:cs="Times"/>
          <w:bCs/>
          <w:sz w:val="20"/>
          <w:szCs w:val="20"/>
        </w:rPr>
        <w:t>ykonawcy), beneficjenta poręczenia/gwarancji (Zamawiającego), porę</w:t>
      </w:r>
      <w:r w:rsidR="000D6718" w:rsidRPr="000D6718">
        <w:rPr>
          <w:rFonts w:asciiTheme="minorHAnsi" w:hAnsiTheme="minorHAnsi" w:cs="Times"/>
          <w:bCs/>
          <w:sz w:val="20"/>
          <w:szCs w:val="20"/>
        </w:rPr>
        <w:t>czyciela/gwar</w:t>
      </w:r>
      <w:r>
        <w:rPr>
          <w:rFonts w:asciiTheme="minorHAnsi" w:hAnsiTheme="minorHAnsi" w:cs="Times"/>
          <w:bCs/>
          <w:sz w:val="20"/>
          <w:szCs w:val="20"/>
        </w:rPr>
        <w:t>anta oraz wskazanie ich siedzib;</w:t>
      </w:r>
    </w:p>
    <w:p w14:paraId="783F8936" w14:textId="77777777" w:rsidR="00C00BFB" w:rsidRDefault="000D6718" w:rsidP="009B40F1">
      <w:pPr>
        <w:pStyle w:val="Akapitzlist"/>
        <w:numPr>
          <w:ilvl w:val="0"/>
          <w:numId w:val="41"/>
        </w:numPr>
        <w:jc w:val="both"/>
        <w:rPr>
          <w:rFonts w:asciiTheme="minorHAnsi" w:hAnsiTheme="minorHAnsi" w:cs="Times"/>
          <w:bCs/>
          <w:sz w:val="20"/>
          <w:szCs w:val="20"/>
        </w:rPr>
      </w:pPr>
      <w:r w:rsidRPr="000D6718">
        <w:rPr>
          <w:rFonts w:asciiTheme="minorHAnsi" w:hAnsiTheme="minorHAnsi" w:cs="Times"/>
          <w:bCs/>
          <w:sz w:val="20"/>
          <w:szCs w:val="20"/>
        </w:rPr>
        <w:t xml:space="preserve"> </w:t>
      </w:r>
      <w:r w:rsidR="00C00BFB">
        <w:rPr>
          <w:rFonts w:asciiTheme="minorHAnsi" w:hAnsiTheme="minorHAnsi" w:cs="Times"/>
          <w:bCs/>
          <w:sz w:val="20"/>
          <w:szCs w:val="20"/>
        </w:rPr>
        <w:t>określenie wierzytelności, która ma być zabezpieczona porę</w:t>
      </w:r>
      <w:r w:rsidRPr="00C00BFB">
        <w:rPr>
          <w:rFonts w:asciiTheme="minorHAnsi" w:hAnsiTheme="minorHAnsi" w:cs="Times"/>
          <w:bCs/>
          <w:sz w:val="20"/>
          <w:szCs w:val="20"/>
        </w:rPr>
        <w:t>czeniem/g</w:t>
      </w:r>
      <w:r w:rsidR="00C00BFB">
        <w:rPr>
          <w:rFonts w:asciiTheme="minorHAnsi" w:hAnsiTheme="minorHAnsi" w:cs="Times"/>
          <w:bCs/>
          <w:sz w:val="20"/>
          <w:szCs w:val="20"/>
        </w:rPr>
        <w:t>warancją (dokładna nazwa postępowania stanowią</w:t>
      </w:r>
      <w:r w:rsidRPr="00C00BFB">
        <w:rPr>
          <w:rFonts w:asciiTheme="minorHAnsi" w:hAnsiTheme="minorHAnsi" w:cs="Times"/>
          <w:bCs/>
          <w:sz w:val="20"/>
          <w:szCs w:val="20"/>
        </w:rPr>
        <w:t>cego pr</w:t>
      </w:r>
      <w:r w:rsidR="00C00BFB">
        <w:rPr>
          <w:rFonts w:asciiTheme="minorHAnsi" w:hAnsiTheme="minorHAnsi" w:cs="Times"/>
          <w:bCs/>
          <w:sz w:val="20"/>
          <w:szCs w:val="20"/>
        </w:rPr>
        <w:t>zyczynę wystawienia porę</w:t>
      </w:r>
      <w:r w:rsidRPr="00C00BFB">
        <w:rPr>
          <w:rFonts w:asciiTheme="minorHAnsi" w:hAnsiTheme="minorHAnsi" w:cs="Times"/>
          <w:bCs/>
          <w:sz w:val="20"/>
          <w:szCs w:val="20"/>
        </w:rPr>
        <w:t xml:space="preserve">czenia/gwarancji; </w:t>
      </w:r>
    </w:p>
    <w:p w14:paraId="26E1BAE8" w14:textId="3C21B55B" w:rsidR="00C00BFB" w:rsidRDefault="000D6718" w:rsidP="009B40F1">
      <w:pPr>
        <w:pStyle w:val="Akapitzlist"/>
        <w:numPr>
          <w:ilvl w:val="0"/>
          <w:numId w:val="41"/>
        </w:numPr>
        <w:jc w:val="both"/>
        <w:rPr>
          <w:rFonts w:asciiTheme="minorHAnsi" w:hAnsiTheme="minorHAnsi" w:cs="Times"/>
          <w:bCs/>
          <w:sz w:val="20"/>
          <w:szCs w:val="20"/>
        </w:rPr>
      </w:pPr>
      <w:r w:rsidRPr="00C00BFB">
        <w:rPr>
          <w:rFonts w:ascii="MS Mincho" w:eastAsia="MS Mincho" w:hAnsi="MS Mincho" w:cs="MS Mincho"/>
          <w:bCs/>
          <w:sz w:val="20"/>
          <w:szCs w:val="20"/>
        </w:rPr>
        <w:t> </w:t>
      </w:r>
      <w:r w:rsidR="008762EC">
        <w:rPr>
          <w:rFonts w:asciiTheme="minorHAnsi" w:hAnsiTheme="minorHAnsi" w:cs="Times"/>
          <w:bCs/>
          <w:sz w:val="20"/>
          <w:szCs w:val="20"/>
        </w:rPr>
        <w:t>kwotę</w:t>
      </w:r>
      <w:r w:rsidRPr="00C00BFB">
        <w:rPr>
          <w:rFonts w:asciiTheme="minorHAnsi" w:hAnsiTheme="minorHAnsi" w:cs="Times"/>
          <w:bCs/>
          <w:sz w:val="20"/>
          <w:szCs w:val="20"/>
        </w:rPr>
        <w:t xml:space="preserve"> wadium; </w:t>
      </w:r>
    </w:p>
    <w:p w14:paraId="1DC4311A" w14:textId="4ECA462E" w:rsidR="000D6718" w:rsidRPr="00C00BFB" w:rsidRDefault="000D6718" w:rsidP="009B40F1">
      <w:pPr>
        <w:pStyle w:val="Akapitzlist"/>
        <w:numPr>
          <w:ilvl w:val="0"/>
          <w:numId w:val="41"/>
        </w:numPr>
        <w:jc w:val="both"/>
        <w:rPr>
          <w:rFonts w:asciiTheme="minorHAnsi" w:hAnsiTheme="minorHAnsi" w:cs="Times"/>
          <w:bCs/>
          <w:sz w:val="20"/>
          <w:szCs w:val="20"/>
        </w:rPr>
      </w:pPr>
      <w:r w:rsidRPr="00C00BFB">
        <w:rPr>
          <w:rFonts w:ascii="MS Mincho" w:eastAsia="MS Mincho" w:hAnsi="MS Mincho" w:cs="MS Mincho"/>
          <w:bCs/>
          <w:sz w:val="20"/>
          <w:szCs w:val="20"/>
        </w:rPr>
        <w:t> </w:t>
      </w:r>
      <w:r w:rsidR="00C00BFB">
        <w:rPr>
          <w:rFonts w:asciiTheme="minorHAnsi" w:hAnsiTheme="minorHAnsi" w:cs="Times"/>
          <w:bCs/>
          <w:sz w:val="20"/>
          <w:szCs w:val="20"/>
        </w:rPr>
        <w:t>termin ważno</w:t>
      </w:r>
      <w:r w:rsidR="00A061DE">
        <w:rPr>
          <w:rFonts w:asciiTheme="minorHAnsi" w:hAnsiTheme="minorHAnsi" w:cs="Times"/>
          <w:bCs/>
          <w:sz w:val="20"/>
          <w:szCs w:val="20"/>
        </w:rPr>
        <w:t>ści porę</w:t>
      </w:r>
      <w:r w:rsidRPr="00C00BFB">
        <w:rPr>
          <w:rFonts w:asciiTheme="minorHAnsi" w:hAnsiTheme="minorHAnsi" w:cs="Times"/>
          <w:bCs/>
          <w:sz w:val="20"/>
          <w:szCs w:val="20"/>
        </w:rPr>
        <w:t>cze</w:t>
      </w:r>
      <w:r w:rsidR="00A061DE">
        <w:rPr>
          <w:rFonts w:asciiTheme="minorHAnsi" w:hAnsiTheme="minorHAnsi" w:cs="Times"/>
          <w:bCs/>
          <w:sz w:val="20"/>
          <w:szCs w:val="20"/>
        </w:rPr>
        <w:t>nia/gwarancji – nie krótszy niż termin zwią</w:t>
      </w:r>
      <w:r w:rsidRPr="00C00BFB">
        <w:rPr>
          <w:rFonts w:asciiTheme="minorHAnsi" w:hAnsiTheme="minorHAnsi" w:cs="Times"/>
          <w:bCs/>
          <w:sz w:val="20"/>
          <w:szCs w:val="20"/>
        </w:rPr>
        <w:t xml:space="preserve">zania ofertą, </w:t>
      </w:r>
      <w:r w:rsidRPr="00C00BFB">
        <w:rPr>
          <w:rFonts w:ascii="MS Mincho" w:eastAsia="MS Mincho" w:hAnsi="MS Mincho" w:cs="MS Mincho"/>
          <w:bCs/>
          <w:sz w:val="20"/>
          <w:szCs w:val="20"/>
        </w:rPr>
        <w:t> </w:t>
      </w:r>
      <w:r w:rsidR="00A061DE">
        <w:rPr>
          <w:rFonts w:asciiTheme="minorHAnsi" w:hAnsiTheme="minorHAnsi" w:cs="Times"/>
          <w:bCs/>
          <w:sz w:val="20"/>
          <w:szCs w:val="20"/>
        </w:rPr>
        <w:t>zobowiązanie porę</w:t>
      </w:r>
      <w:r w:rsidRPr="00C00BFB">
        <w:rPr>
          <w:rFonts w:asciiTheme="minorHAnsi" w:hAnsiTheme="minorHAnsi" w:cs="Times"/>
          <w:bCs/>
          <w:sz w:val="20"/>
          <w:szCs w:val="20"/>
        </w:rPr>
        <w:t>czyciela/gwaranta do zapłacenia kwoty wadium bezwarunkowo, nieodwołalnie i na p</w:t>
      </w:r>
      <w:r w:rsidR="00A061DE">
        <w:rPr>
          <w:rFonts w:asciiTheme="minorHAnsi" w:hAnsiTheme="minorHAnsi" w:cs="Times"/>
          <w:bCs/>
          <w:sz w:val="20"/>
          <w:szCs w:val="20"/>
        </w:rPr>
        <w:t>ierwsze pisemne żądanie Zamawiającego w sytuacji, jeż</w:t>
      </w:r>
      <w:r w:rsidRPr="00C00BFB">
        <w:rPr>
          <w:rFonts w:asciiTheme="minorHAnsi" w:hAnsiTheme="minorHAnsi" w:cs="Times"/>
          <w:bCs/>
          <w:sz w:val="20"/>
          <w:szCs w:val="20"/>
        </w:rPr>
        <w:t xml:space="preserve">eli: </w:t>
      </w:r>
      <w:r w:rsidRPr="00C00BFB">
        <w:rPr>
          <w:rFonts w:ascii="MS Mincho" w:eastAsia="MS Mincho" w:hAnsi="MS Mincho" w:cs="MS Mincho"/>
          <w:bCs/>
          <w:sz w:val="20"/>
          <w:szCs w:val="20"/>
        </w:rPr>
        <w:t> </w:t>
      </w:r>
    </w:p>
    <w:p w14:paraId="347A395C" w14:textId="41ED2936" w:rsidR="000D6718" w:rsidRPr="00090FBB" w:rsidRDefault="000D6718" w:rsidP="009B40F1">
      <w:pPr>
        <w:pStyle w:val="Akapitzlist"/>
        <w:widowControl w:val="0"/>
        <w:numPr>
          <w:ilvl w:val="0"/>
          <w:numId w:val="44"/>
        </w:numPr>
        <w:autoSpaceDE w:val="0"/>
        <w:autoSpaceDN w:val="0"/>
        <w:adjustRightInd w:val="0"/>
        <w:rPr>
          <w:rFonts w:asciiTheme="minorHAnsi" w:hAnsiTheme="minorHAnsi" w:cs="Times"/>
          <w:bCs/>
          <w:color w:val="000000" w:themeColor="text1"/>
          <w:sz w:val="20"/>
          <w:szCs w:val="20"/>
        </w:rPr>
      </w:pPr>
      <w:r w:rsidRPr="00090FBB">
        <w:rPr>
          <w:rFonts w:asciiTheme="minorHAnsi" w:hAnsiTheme="minorHAnsi" w:cs="Times"/>
          <w:bCs/>
          <w:color w:val="000000" w:themeColor="text1"/>
          <w:sz w:val="20"/>
          <w:szCs w:val="20"/>
        </w:rPr>
        <w:t xml:space="preserve">w odpowiedzi na wezwanie, o którym mowa w art. 26 ust. 3 </w:t>
      </w:r>
      <w:r w:rsidR="004A25AB" w:rsidRPr="00090FBB">
        <w:rPr>
          <w:rFonts w:asciiTheme="minorHAnsi" w:hAnsiTheme="minorHAnsi" w:cs="Times"/>
          <w:bCs/>
          <w:color w:val="000000" w:themeColor="text1"/>
          <w:sz w:val="20"/>
          <w:szCs w:val="20"/>
        </w:rPr>
        <w:t xml:space="preserve">i 3a ustawy </w:t>
      </w:r>
      <w:proofErr w:type="spellStart"/>
      <w:r w:rsidR="004A25AB" w:rsidRPr="00090FBB">
        <w:rPr>
          <w:rFonts w:asciiTheme="minorHAnsi" w:hAnsiTheme="minorHAnsi" w:cs="Times"/>
          <w:bCs/>
          <w:color w:val="000000" w:themeColor="text1"/>
          <w:sz w:val="20"/>
          <w:szCs w:val="20"/>
        </w:rPr>
        <w:t>Pzp</w:t>
      </w:r>
      <w:proofErr w:type="spellEnd"/>
      <w:r w:rsidR="004A25AB" w:rsidRPr="00090FBB">
        <w:rPr>
          <w:rFonts w:asciiTheme="minorHAnsi" w:hAnsiTheme="minorHAnsi" w:cs="Times"/>
          <w:bCs/>
          <w:color w:val="000000" w:themeColor="text1"/>
          <w:sz w:val="20"/>
          <w:szCs w:val="20"/>
        </w:rPr>
        <w:t>, z przyczyn leż</w:t>
      </w:r>
      <w:r w:rsidR="00090FBB" w:rsidRPr="00090FBB">
        <w:rPr>
          <w:rFonts w:asciiTheme="minorHAnsi" w:hAnsiTheme="minorHAnsi" w:cs="Times"/>
          <w:bCs/>
          <w:color w:val="000000" w:themeColor="text1"/>
          <w:sz w:val="20"/>
          <w:szCs w:val="20"/>
        </w:rPr>
        <w:t>ą</w:t>
      </w:r>
      <w:r w:rsidR="008762EC" w:rsidRPr="00090FBB">
        <w:rPr>
          <w:rFonts w:asciiTheme="minorHAnsi" w:hAnsiTheme="minorHAnsi" w:cs="Times"/>
          <w:bCs/>
          <w:color w:val="000000" w:themeColor="text1"/>
          <w:sz w:val="20"/>
          <w:szCs w:val="20"/>
        </w:rPr>
        <w:t>cych po jego stronie, nie złoż</w:t>
      </w:r>
      <w:r w:rsidRPr="00090FBB">
        <w:rPr>
          <w:rFonts w:asciiTheme="minorHAnsi" w:hAnsiTheme="minorHAnsi" w:cs="Times"/>
          <w:bCs/>
          <w:color w:val="000000" w:themeColor="text1"/>
          <w:sz w:val="20"/>
          <w:szCs w:val="20"/>
        </w:rPr>
        <w:t xml:space="preserve">y </w:t>
      </w:r>
      <w:r w:rsidR="008762EC" w:rsidRPr="00090FBB">
        <w:rPr>
          <w:rFonts w:asciiTheme="minorHAnsi" w:hAnsiTheme="minorHAnsi" w:cs="Times"/>
          <w:bCs/>
          <w:color w:val="000000" w:themeColor="text1"/>
          <w:sz w:val="20"/>
          <w:szCs w:val="20"/>
        </w:rPr>
        <w:t xml:space="preserve"> oświadczeń lub dokumentów potwierdzających okolicznoś</w:t>
      </w:r>
      <w:r w:rsidRPr="00090FBB">
        <w:rPr>
          <w:rFonts w:asciiTheme="minorHAnsi" w:hAnsiTheme="minorHAnsi" w:cs="Times"/>
          <w:bCs/>
          <w:color w:val="000000" w:themeColor="text1"/>
          <w:sz w:val="20"/>
          <w:szCs w:val="20"/>
        </w:rPr>
        <w:t xml:space="preserve">ci, o których mowa w art. 25 ust. 1 ustawy </w:t>
      </w:r>
      <w:proofErr w:type="spellStart"/>
      <w:r w:rsidRPr="00090FBB">
        <w:rPr>
          <w:rFonts w:asciiTheme="minorHAnsi" w:hAnsiTheme="minorHAnsi" w:cs="Times"/>
          <w:bCs/>
          <w:color w:val="000000" w:themeColor="text1"/>
          <w:sz w:val="20"/>
          <w:szCs w:val="20"/>
        </w:rPr>
        <w:t>Pzp</w:t>
      </w:r>
      <w:proofErr w:type="spellEnd"/>
      <w:r w:rsidR="008762EC" w:rsidRPr="00090FBB">
        <w:rPr>
          <w:rFonts w:asciiTheme="minorHAnsi" w:hAnsiTheme="minorHAnsi" w:cs="Times"/>
          <w:bCs/>
          <w:color w:val="000000" w:themeColor="text1"/>
          <w:sz w:val="20"/>
          <w:szCs w:val="20"/>
        </w:rPr>
        <w:t>, oś</w:t>
      </w:r>
      <w:r w:rsidRPr="00090FBB">
        <w:rPr>
          <w:rFonts w:asciiTheme="minorHAnsi" w:hAnsiTheme="minorHAnsi" w:cs="Times"/>
          <w:bCs/>
          <w:color w:val="000000" w:themeColor="text1"/>
          <w:sz w:val="20"/>
          <w:szCs w:val="20"/>
        </w:rPr>
        <w:t xml:space="preserve">wiadczenia, o którym mowa w art. 25a ust. 1 ustawy </w:t>
      </w:r>
      <w:proofErr w:type="spellStart"/>
      <w:r w:rsidRPr="00090FBB">
        <w:rPr>
          <w:rFonts w:asciiTheme="minorHAnsi" w:hAnsiTheme="minorHAnsi" w:cs="Times"/>
          <w:bCs/>
          <w:color w:val="000000" w:themeColor="text1"/>
          <w:sz w:val="20"/>
          <w:szCs w:val="20"/>
        </w:rPr>
        <w:t>Pzp</w:t>
      </w:r>
      <w:proofErr w:type="spellEnd"/>
      <w:r w:rsidRPr="00090FBB">
        <w:rPr>
          <w:rFonts w:asciiTheme="minorHAnsi" w:hAnsiTheme="minorHAnsi" w:cs="Times"/>
          <w:bCs/>
          <w:color w:val="000000" w:themeColor="text1"/>
          <w:sz w:val="20"/>
          <w:szCs w:val="20"/>
        </w:rPr>
        <w:t xml:space="preserve">, pełnomocnictw lub nie wyrazi zgody na poprawienie omyłki, o której mowa w art. 87 ust. 2 pkt 3 ustawy </w:t>
      </w:r>
      <w:proofErr w:type="spellStart"/>
      <w:r w:rsidRPr="00090FBB">
        <w:rPr>
          <w:rFonts w:asciiTheme="minorHAnsi" w:hAnsiTheme="minorHAnsi" w:cs="Times"/>
          <w:bCs/>
          <w:color w:val="000000" w:themeColor="text1"/>
          <w:sz w:val="20"/>
          <w:szCs w:val="20"/>
        </w:rPr>
        <w:t>Pzp</w:t>
      </w:r>
      <w:proofErr w:type="spellEnd"/>
      <w:r w:rsidR="008762EC" w:rsidRPr="00090FBB">
        <w:rPr>
          <w:rFonts w:asciiTheme="minorHAnsi" w:hAnsiTheme="minorHAnsi" w:cs="Times"/>
          <w:bCs/>
          <w:color w:val="000000" w:themeColor="text1"/>
          <w:sz w:val="20"/>
          <w:szCs w:val="20"/>
        </w:rPr>
        <w:t>, co spowoduje brak możliwoś</w:t>
      </w:r>
      <w:r w:rsidRPr="00090FBB">
        <w:rPr>
          <w:rFonts w:asciiTheme="minorHAnsi" w:hAnsiTheme="minorHAnsi" w:cs="Times"/>
          <w:bCs/>
          <w:color w:val="000000" w:themeColor="text1"/>
          <w:sz w:val="20"/>
          <w:szCs w:val="20"/>
        </w:rPr>
        <w:t>ci wybrania oferty zło</w:t>
      </w:r>
      <w:r w:rsidR="008762EC" w:rsidRPr="00090FBB">
        <w:rPr>
          <w:rFonts w:asciiTheme="minorHAnsi" w:hAnsiTheme="minorHAnsi" w:cs="Times"/>
          <w:bCs/>
          <w:color w:val="000000" w:themeColor="text1"/>
          <w:sz w:val="20"/>
          <w:szCs w:val="20"/>
        </w:rPr>
        <w:t>ż</w:t>
      </w:r>
      <w:r w:rsidRPr="00090FBB">
        <w:rPr>
          <w:rFonts w:asciiTheme="minorHAnsi" w:hAnsiTheme="minorHAnsi" w:cs="Times"/>
          <w:bCs/>
          <w:color w:val="000000" w:themeColor="text1"/>
          <w:sz w:val="20"/>
          <w:szCs w:val="20"/>
        </w:rPr>
        <w:t>onej przez w</w:t>
      </w:r>
      <w:r w:rsidR="008762EC" w:rsidRPr="00090FBB">
        <w:rPr>
          <w:rFonts w:asciiTheme="minorHAnsi" w:hAnsiTheme="minorHAnsi" w:cs="Times"/>
          <w:bCs/>
          <w:color w:val="000000" w:themeColor="text1"/>
          <w:sz w:val="20"/>
          <w:szCs w:val="20"/>
        </w:rPr>
        <w:t>ykonawcę</w:t>
      </w:r>
      <w:r w:rsidRPr="00090FBB">
        <w:rPr>
          <w:rFonts w:asciiTheme="minorHAnsi" w:hAnsiTheme="minorHAnsi" w:cs="Times"/>
          <w:bCs/>
          <w:color w:val="000000" w:themeColor="text1"/>
          <w:sz w:val="20"/>
          <w:szCs w:val="20"/>
        </w:rPr>
        <w:t xml:space="preserve"> jako najkorzystniejszej; </w:t>
      </w:r>
    </w:p>
    <w:p w14:paraId="37BC193A" w14:textId="556E317D" w:rsidR="000D6718" w:rsidRPr="00090FBB" w:rsidRDefault="000D6718" w:rsidP="009B40F1">
      <w:pPr>
        <w:pStyle w:val="Akapitzlist"/>
        <w:widowControl w:val="0"/>
        <w:numPr>
          <w:ilvl w:val="0"/>
          <w:numId w:val="44"/>
        </w:numPr>
        <w:autoSpaceDE w:val="0"/>
        <w:autoSpaceDN w:val="0"/>
        <w:adjustRightInd w:val="0"/>
        <w:rPr>
          <w:rFonts w:asciiTheme="minorHAnsi" w:hAnsiTheme="minorHAnsi" w:cs="Times"/>
          <w:bCs/>
          <w:color w:val="000000" w:themeColor="text1"/>
          <w:sz w:val="20"/>
          <w:szCs w:val="20"/>
        </w:rPr>
      </w:pPr>
      <w:r w:rsidRPr="00090FBB">
        <w:rPr>
          <w:rFonts w:asciiTheme="minorHAnsi" w:hAnsiTheme="minorHAnsi" w:cs="Times"/>
          <w:bCs/>
          <w:color w:val="000000" w:themeColor="text1"/>
          <w:sz w:val="20"/>
          <w:szCs w:val="20"/>
        </w:rPr>
        <w:t xml:space="preserve">wykonawca, którego oferta została wybrana: </w:t>
      </w:r>
    </w:p>
    <w:p w14:paraId="02C47989" w14:textId="7A23CF77" w:rsidR="00C512F7" w:rsidRPr="00090FBB" w:rsidRDefault="000D6718" w:rsidP="009B40F1">
      <w:pPr>
        <w:pStyle w:val="Akapitzlist"/>
        <w:widowControl w:val="0"/>
        <w:numPr>
          <w:ilvl w:val="0"/>
          <w:numId w:val="39"/>
        </w:numPr>
        <w:autoSpaceDE w:val="0"/>
        <w:autoSpaceDN w:val="0"/>
        <w:adjustRightInd w:val="0"/>
        <w:rPr>
          <w:rFonts w:asciiTheme="minorHAnsi" w:hAnsiTheme="minorHAnsi" w:cs="Times"/>
          <w:bCs/>
          <w:color w:val="000000" w:themeColor="text1"/>
          <w:sz w:val="20"/>
          <w:szCs w:val="20"/>
        </w:rPr>
      </w:pPr>
      <w:r w:rsidRPr="00090FBB">
        <w:rPr>
          <w:rFonts w:asciiTheme="minorHAnsi" w:hAnsiTheme="minorHAnsi" w:cs="Times"/>
          <w:bCs/>
          <w:color w:val="000000" w:themeColor="text1"/>
          <w:sz w:val="20"/>
          <w:szCs w:val="20"/>
        </w:rPr>
        <w:t xml:space="preserve">odmówi podpisania umowy w sprawie zamówienia publicznego </w:t>
      </w:r>
      <w:r w:rsidRPr="00090FBB">
        <w:rPr>
          <w:rFonts w:ascii="MS Mincho" w:eastAsia="MS Mincho" w:hAnsi="MS Mincho" w:cs="MS Mincho"/>
          <w:color w:val="000000" w:themeColor="text1"/>
          <w:sz w:val="20"/>
          <w:szCs w:val="20"/>
        </w:rPr>
        <w:t> </w:t>
      </w:r>
      <w:r w:rsidR="008762EC" w:rsidRPr="00090FBB">
        <w:rPr>
          <w:rFonts w:asciiTheme="minorHAnsi" w:hAnsiTheme="minorHAnsi" w:cs="Times"/>
          <w:bCs/>
          <w:color w:val="000000" w:themeColor="text1"/>
          <w:sz w:val="20"/>
          <w:szCs w:val="20"/>
        </w:rPr>
        <w:t>na warunkach okreś</w:t>
      </w:r>
      <w:r w:rsidRPr="00090FBB">
        <w:rPr>
          <w:rFonts w:asciiTheme="minorHAnsi" w:hAnsiTheme="minorHAnsi" w:cs="Times"/>
          <w:bCs/>
          <w:color w:val="000000" w:themeColor="text1"/>
          <w:sz w:val="20"/>
          <w:szCs w:val="20"/>
        </w:rPr>
        <w:t xml:space="preserve">lonych w ofercie; </w:t>
      </w:r>
    </w:p>
    <w:p w14:paraId="6A47DA79" w14:textId="6077668D" w:rsidR="000D6718" w:rsidRPr="00090FBB" w:rsidRDefault="000D6718" w:rsidP="009B40F1">
      <w:pPr>
        <w:pStyle w:val="Akapitzlist"/>
        <w:widowControl w:val="0"/>
        <w:numPr>
          <w:ilvl w:val="0"/>
          <w:numId w:val="39"/>
        </w:numPr>
        <w:autoSpaceDE w:val="0"/>
        <w:autoSpaceDN w:val="0"/>
        <w:adjustRightInd w:val="0"/>
        <w:rPr>
          <w:rFonts w:asciiTheme="minorHAnsi" w:hAnsiTheme="minorHAnsi" w:cs="Times"/>
          <w:bCs/>
          <w:color w:val="000000" w:themeColor="text1"/>
          <w:sz w:val="20"/>
          <w:szCs w:val="20"/>
        </w:rPr>
      </w:pPr>
      <w:r w:rsidRPr="00090FBB">
        <w:rPr>
          <w:rFonts w:asciiTheme="minorHAnsi" w:hAnsiTheme="minorHAnsi" w:cs="Times"/>
          <w:color w:val="000000" w:themeColor="text1"/>
          <w:sz w:val="20"/>
          <w:szCs w:val="20"/>
        </w:rPr>
        <w:t> </w:t>
      </w:r>
      <w:r w:rsidRPr="00090FBB">
        <w:rPr>
          <w:rFonts w:asciiTheme="minorHAnsi" w:hAnsiTheme="minorHAnsi" w:cs="Times"/>
          <w:bCs/>
          <w:color w:val="000000" w:themeColor="text1"/>
          <w:sz w:val="20"/>
          <w:szCs w:val="20"/>
        </w:rPr>
        <w:t xml:space="preserve">nie wniesie </w:t>
      </w:r>
      <w:r w:rsidR="008762EC" w:rsidRPr="00090FBB">
        <w:rPr>
          <w:rFonts w:asciiTheme="minorHAnsi" w:hAnsiTheme="minorHAnsi" w:cs="Times"/>
          <w:bCs/>
          <w:color w:val="000000" w:themeColor="text1"/>
          <w:sz w:val="20"/>
          <w:szCs w:val="20"/>
        </w:rPr>
        <w:t>wymaganego zabezpieczenia należ</w:t>
      </w:r>
      <w:r w:rsidRPr="00090FBB">
        <w:rPr>
          <w:rFonts w:asciiTheme="minorHAnsi" w:hAnsiTheme="minorHAnsi" w:cs="Times"/>
          <w:bCs/>
          <w:color w:val="000000" w:themeColor="text1"/>
          <w:sz w:val="20"/>
          <w:szCs w:val="20"/>
        </w:rPr>
        <w:t xml:space="preserve">ytego wykonania umowy; </w:t>
      </w:r>
      <w:r w:rsidRPr="00090FBB">
        <w:rPr>
          <w:rFonts w:ascii="MS Mincho" w:eastAsia="MS Mincho" w:hAnsi="MS Mincho" w:cs="MS Mincho"/>
          <w:color w:val="000000" w:themeColor="text1"/>
          <w:sz w:val="20"/>
          <w:szCs w:val="20"/>
        </w:rPr>
        <w:t> </w:t>
      </w:r>
    </w:p>
    <w:p w14:paraId="1811AE97" w14:textId="4242D20F" w:rsidR="000D6718" w:rsidRPr="00090FBB" w:rsidRDefault="000D6718" w:rsidP="009B40F1">
      <w:pPr>
        <w:pStyle w:val="Akapitzlist"/>
        <w:widowControl w:val="0"/>
        <w:numPr>
          <w:ilvl w:val="0"/>
          <w:numId w:val="39"/>
        </w:numPr>
        <w:autoSpaceDE w:val="0"/>
        <w:autoSpaceDN w:val="0"/>
        <w:adjustRightInd w:val="0"/>
        <w:rPr>
          <w:rFonts w:asciiTheme="minorHAnsi" w:hAnsiTheme="minorHAnsi" w:cs="Times"/>
          <w:bCs/>
          <w:color w:val="000000" w:themeColor="text1"/>
          <w:sz w:val="20"/>
          <w:szCs w:val="20"/>
        </w:rPr>
      </w:pPr>
      <w:r w:rsidRPr="00090FBB">
        <w:rPr>
          <w:rFonts w:asciiTheme="minorHAnsi" w:hAnsiTheme="minorHAnsi" w:cs="Times"/>
          <w:color w:val="000000" w:themeColor="text1"/>
          <w:sz w:val="20"/>
          <w:szCs w:val="20"/>
        </w:rPr>
        <w:t> </w:t>
      </w:r>
      <w:r w:rsidRPr="00090FBB">
        <w:rPr>
          <w:rFonts w:asciiTheme="minorHAnsi" w:hAnsiTheme="minorHAnsi" w:cs="Times"/>
          <w:bCs/>
          <w:color w:val="000000" w:themeColor="text1"/>
          <w:sz w:val="20"/>
          <w:szCs w:val="20"/>
        </w:rPr>
        <w:t xml:space="preserve">zawarcie umowy w sprawie zamówienia publicznego stanie </w:t>
      </w:r>
      <w:r w:rsidRPr="00090FBB">
        <w:rPr>
          <w:rFonts w:ascii="MS Mincho" w:eastAsia="MS Mincho" w:hAnsi="MS Mincho" w:cs="MS Mincho"/>
          <w:color w:val="000000" w:themeColor="text1"/>
          <w:sz w:val="20"/>
          <w:szCs w:val="20"/>
        </w:rPr>
        <w:t> </w:t>
      </w:r>
      <w:r w:rsidR="008762EC" w:rsidRPr="00090FBB">
        <w:rPr>
          <w:rFonts w:asciiTheme="minorHAnsi" w:hAnsiTheme="minorHAnsi" w:cs="Times"/>
          <w:bCs/>
          <w:color w:val="000000" w:themeColor="text1"/>
          <w:sz w:val="20"/>
          <w:szCs w:val="20"/>
        </w:rPr>
        <w:t>się  niemoż</w:t>
      </w:r>
      <w:r w:rsidRPr="00090FBB">
        <w:rPr>
          <w:rFonts w:asciiTheme="minorHAnsi" w:hAnsiTheme="minorHAnsi" w:cs="Times"/>
          <w:bCs/>
          <w:color w:val="000000" w:themeColor="text1"/>
          <w:sz w:val="20"/>
          <w:szCs w:val="20"/>
        </w:rPr>
        <w:t xml:space="preserve">liwe z </w:t>
      </w:r>
      <w:r w:rsidR="008762EC" w:rsidRPr="00090FBB">
        <w:rPr>
          <w:rFonts w:asciiTheme="minorHAnsi" w:hAnsiTheme="minorHAnsi" w:cs="Times"/>
          <w:bCs/>
          <w:color w:val="000000" w:themeColor="text1"/>
          <w:sz w:val="20"/>
          <w:szCs w:val="20"/>
        </w:rPr>
        <w:t>przyczyn leżą</w:t>
      </w:r>
      <w:r w:rsidR="00C512F7" w:rsidRPr="00090FBB">
        <w:rPr>
          <w:rFonts w:asciiTheme="minorHAnsi" w:hAnsiTheme="minorHAnsi" w:cs="Times"/>
          <w:bCs/>
          <w:color w:val="000000" w:themeColor="text1"/>
          <w:sz w:val="20"/>
          <w:szCs w:val="20"/>
        </w:rPr>
        <w:t>cych po stronie w</w:t>
      </w:r>
      <w:r w:rsidRPr="00090FBB">
        <w:rPr>
          <w:rFonts w:asciiTheme="minorHAnsi" w:hAnsiTheme="minorHAnsi" w:cs="Times"/>
          <w:bCs/>
          <w:color w:val="000000" w:themeColor="text1"/>
          <w:sz w:val="20"/>
          <w:szCs w:val="20"/>
        </w:rPr>
        <w:t xml:space="preserve">ykonawcy. </w:t>
      </w:r>
    </w:p>
    <w:p w14:paraId="1FB9557C" w14:textId="374BDC8A" w:rsidR="00C512F7" w:rsidRPr="00C512F7" w:rsidRDefault="00C512F7" w:rsidP="009B40F1">
      <w:pPr>
        <w:pStyle w:val="Akapitzlist"/>
        <w:numPr>
          <w:ilvl w:val="0"/>
          <w:numId w:val="37"/>
        </w:numPr>
        <w:jc w:val="both"/>
        <w:rPr>
          <w:rFonts w:asciiTheme="minorHAnsi" w:hAnsiTheme="minorHAnsi" w:cs="A"/>
          <w:sz w:val="20"/>
          <w:szCs w:val="20"/>
        </w:rPr>
      </w:pPr>
      <w:r>
        <w:rPr>
          <w:rFonts w:asciiTheme="minorHAnsi" w:hAnsiTheme="minorHAnsi" w:cs="Times"/>
          <w:bCs/>
          <w:sz w:val="20"/>
          <w:szCs w:val="20"/>
        </w:rPr>
        <w:t>W przypadku składania przez w</w:t>
      </w:r>
      <w:r w:rsidR="008762EC">
        <w:rPr>
          <w:rFonts w:asciiTheme="minorHAnsi" w:hAnsiTheme="minorHAnsi" w:cs="Times"/>
          <w:bCs/>
          <w:sz w:val="20"/>
          <w:szCs w:val="20"/>
        </w:rPr>
        <w:t>ykonawcę wadium w formie poręczenia lub gwarancji, Zamawiają</w:t>
      </w:r>
      <w:r w:rsidRPr="00C512F7">
        <w:rPr>
          <w:rFonts w:asciiTheme="minorHAnsi" w:hAnsiTheme="minorHAnsi" w:cs="Times"/>
          <w:bCs/>
          <w:sz w:val="20"/>
          <w:szCs w:val="20"/>
        </w:rPr>
        <w:t>cy nie uzna dokumentów, które nie sp</w:t>
      </w:r>
      <w:r w:rsidR="008762EC">
        <w:rPr>
          <w:rFonts w:asciiTheme="minorHAnsi" w:hAnsiTheme="minorHAnsi" w:cs="Times"/>
          <w:bCs/>
          <w:sz w:val="20"/>
          <w:szCs w:val="20"/>
        </w:rPr>
        <w:t>ełniają  wymagań</w:t>
      </w:r>
      <w:r w:rsidRPr="00C512F7">
        <w:rPr>
          <w:rFonts w:asciiTheme="minorHAnsi" w:hAnsiTheme="minorHAnsi" w:cs="Times"/>
          <w:bCs/>
          <w:sz w:val="20"/>
          <w:szCs w:val="20"/>
        </w:rPr>
        <w:t xml:space="preserve">, o których mowa </w:t>
      </w:r>
      <w:r w:rsidRPr="00C512F7">
        <w:rPr>
          <w:rFonts w:ascii="MS Mincho" w:eastAsia="MS Mincho" w:hAnsi="MS Mincho" w:cs="MS Mincho"/>
          <w:bCs/>
          <w:sz w:val="20"/>
          <w:szCs w:val="20"/>
        </w:rPr>
        <w:t> </w:t>
      </w:r>
      <w:r>
        <w:rPr>
          <w:rFonts w:asciiTheme="minorHAnsi" w:hAnsiTheme="minorHAnsi" w:cs="Times"/>
          <w:bCs/>
          <w:sz w:val="20"/>
          <w:szCs w:val="20"/>
        </w:rPr>
        <w:t>w pkt. 7</w:t>
      </w:r>
      <w:r w:rsidRPr="00C512F7">
        <w:rPr>
          <w:rFonts w:asciiTheme="minorHAnsi" w:hAnsiTheme="minorHAnsi" w:cs="Times"/>
          <w:bCs/>
          <w:sz w:val="20"/>
          <w:szCs w:val="20"/>
        </w:rPr>
        <w:t xml:space="preserve">. </w:t>
      </w:r>
      <w:r w:rsidRPr="00C512F7">
        <w:rPr>
          <w:rFonts w:ascii="MS Mincho" w:eastAsia="MS Mincho" w:hAnsi="MS Mincho" w:cs="MS Mincho"/>
          <w:bCs/>
          <w:sz w:val="20"/>
          <w:szCs w:val="20"/>
        </w:rPr>
        <w:t> </w:t>
      </w:r>
    </w:p>
    <w:p w14:paraId="3089EFAD" w14:textId="7D8B234F" w:rsidR="00C512F7" w:rsidRPr="00C512F7" w:rsidRDefault="008020D4" w:rsidP="009B40F1">
      <w:pPr>
        <w:pStyle w:val="Akapitzlist"/>
        <w:numPr>
          <w:ilvl w:val="0"/>
          <w:numId w:val="37"/>
        </w:numPr>
        <w:jc w:val="both"/>
        <w:rPr>
          <w:rFonts w:asciiTheme="minorHAnsi" w:hAnsiTheme="minorHAnsi" w:cs="A"/>
          <w:sz w:val="20"/>
          <w:szCs w:val="20"/>
        </w:rPr>
      </w:pPr>
      <w:r w:rsidRPr="00C512F7">
        <w:rPr>
          <w:rFonts w:asciiTheme="minorHAnsi" w:hAnsiTheme="minorHAnsi" w:cs="Times"/>
          <w:bCs/>
          <w:sz w:val="20"/>
          <w:szCs w:val="20"/>
        </w:rPr>
        <w:t>Wniesione wad</w:t>
      </w:r>
      <w:r w:rsidR="008762EC">
        <w:rPr>
          <w:rFonts w:asciiTheme="minorHAnsi" w:hAnsiTheme="minorHAnsi" w:cs="Times"/>
          <w:bCs/>
          <w:sz w:val="20"/>
          <w:szCs w:val="20"/>
        </w:rPr>
        <w:t>ium musi zabezpieczać ofertę</w:t>
      </w:r>
      <w:r w:rsidR="00C512F7">
        <w:rPr>
          <w:rFonts w:asciiTheme="minorHAnsi" w:hAnsiTheme="minorHAnsi" w:cs="Times"/>
          <w:bCs/>
          <w:sz w:val="20"/>
          <w:szCs w:val="20"/>
        </w:rPr>
        <w:t xml:space="preserve"> w</w:t>
      </w:r>
      <w:r w:rsidR="008762EC">
        <w:rPr>
          <w:rFonts w:asciiTheme="minorHAnsi" w:hAnsiTheme="minorHAnsi" w:cs="Times"/>
          <w:bCs/>
          <w:sz w:val="20"/>
          <w:szCs w:val="20"/>
        </w:rPr>
        <w:t>ykonawcy przez cały okres zwią</w:t>
      </w:r>
      <w:r w:rsidRPr="00C512F7">
        <w:rPr>
          <w:rFonts w:asciiTheme="minorHAnsi" w:hAnsiTheme="minorHAnsi" w:cs="Times"/>
          <w:bCs/>
          <w:sz w:val="20"/>
          <w:szCs w:val="20"/>
        </w:rPr>
        <w:t xml:space="preserve">zania </w:t>
      </w:r>
      <w:r w:rsidRPr="00C512F7">
        <w:rPr>
          <w:rFonts w:ascii="MS Mincho" w:eastAsia="MS Mincho" w:hAnsi="MS Mincho" w:cs="MS Mincho"/>
          <w:bCs/>
          <w:sz w:val="20"/>
          <w:szCs w:val="20"/>
        </w:rPr>
        <w:t> </w:t>
      </w:r>
      <w:r w:rsidRPr="00C512F7">
        <w:rPr>
          <w:rFonts w:asciiTheme="minorHAnsi" w:hAnsiTheme="minorHAnsi" w:cs="Times"/>
          <w:bCs/>
          <w:sz w:val="20"/>
          <w:szCs w:val="20"/>
        </w:rPr>
        <w:t xml:space="preserve">ofertą. </w:t>
      </w:r>
    </w:p>
    <w:p w14:paraId="2BC3A523" w14:textId="49AFFF86" w:rsidR="008020D4" w:rsidRPr="00C512F7" w:rsidRDefault="008020D4" w:rsidP="009B40F1">
      <w:pPr>
        <w:pStyle w:val="Akapitzlist"/>
        <w:numPr>
          <w:ilvl w:val="0"/>
          <w:numId w:val="37"/>
        </w:numPr>
        <w:jc w:val="both"/>
        <w:rPr>
          <w:rFonts w:asciiTheme="minorHAnsi" w:hAnsiTheme="minorHAnsi" w:cs="A"/>
          <w:sz w:val="20"/>
          <w:szCs w:val="20"/>
        </w:rPr>
      </w:pPr>
      <w:r w:rsidRPr="00C512F7">
        <w:rPr>
          <w:rFonts w:ascii="MS Mincho" w:eastAsia="MS Mincho" w:hAnsi="MS Mincho" w:cs="MS Mincho"/>
          <w:bCs/>
          <w:sz w:val="20"/>
          <w:szCs w:val="20"/>
        </w:rPr>
        <w:t> </w:t>
      </w:r>
      <w:r w:rsidR="008762EC">
        <w:rPr>
          <w:rFonts w:asciiTheme="minorHAnsi" w:hAnsiTheme="minorHAnsi" w:cs="Times"/>
          <w:bCs/>
          <w:sz w:val="20"/>
          <w:szCs w:val="20"/>
        </w:rPr>
        <w:t>Za zgodą Zamawiają</w:t>
      </w:r>
      <w:r w:rsidR="00C512F7">
        <w:rPr>
          <w:rFonts w:asciiTheme="minorHAnsi" w:hAnsiTheme="minorHAnsi" w:cs="Times"/>
          <w:bCs/>
          <w:sz w:val="20"/>
          <w:szCs w:val="20"/>
        </w:rPr>
        <w:t>cego w</w:t>
      </w:r>
      <w:r w:rsidR="008762EC">
        <w:rPr>
          <w:rFonts w:asciiTheme="minorHAnsi" w:hAnsiTheme="minorHAnsi" w:cs="Times"/>
          <w:bCs/>
          <w:sz w:val="20"/>
          <w:szCs w:val="20"/>
        </w:rPr>
        <w:t>ykonawca może dokonać</w:t>
      </w:r>
      <w:r w:rsidRPr="00C512F7">
        <w:rPr>
          <w:rFonts w:asciiTheme="minorHAnsi" w:hAnsiTheme="minorHAnsi" w:cs="Times"/>
          <w:bCs/>
          <w:sz w:val="20"/>
          <w:szCs w:val="20"/>
        </w:rPr>
        <w:t xml:space="preserve"> zmiany formy wadium na jedną lub kilka form, o których mowa w pkt 2 </w:t>
      </w:r>
      <w:r w:rsidR="00C512F7">
        <w:rPr>
          <w:rFonts w:asciiTheme="minorHAnsi" w:hAnsiTheme="minorHAnsi" w:cs="Times"/>
          <w:bCs/>
          <w:sz w:val="20"/>
          <w:szCs w:val="20"/>
        </w:rPr>
        <w:t xml:space="preserve">. </w:t>
      </w:r>
      <w:r w:rsidR="008762EC">
        <w:rPr>
          <w:rFonts w:asciiTheme="minorHAnsi" w:hAnsiTheme="minorHAnsi" w:cs="Times"/>
          <w:bCs/>
          <w:sz w:val="20"/>
          <w:szCs w:val="20"/>
        </w:rPr>
        <w:t>Zmiana formy wadium musi być</w:t>
      </w:r>
      <w:r w:rsidRPr="00C512F7">
        <w:rPr>
          <w:rFonts w:asciiTheme="minorHAnsi" w:hAnsiTheme="minorHAnsi" w:cs="Times"/>
          <w:bCs/>
          <w:sz w:val="20"/>
          <w:szCs w:val="20"/>
        </w:rPr>
        <w:t xml:space="preserve"> dokonana </w:t>
      </w:r>
      <w:r w:rsidRPr="00C512F7">
        <w:rPr>
          <w:rFonts w:ascii="MS Mincho" w:eastAsia="MS Mincho" w:hAnsi="MS Mincho" w:cs="MS Mincho"/>
          <w:bCs/>
          <w:sz w:val="20"/>
          <w:szCs w:val="20"/>
        </w:rPr>
        <w:t> </w:t>
      </w:r>
      <w:r w:rsidR="008762EC">
        <w:rPr>
          <w:rFonts w:asciiTheme="minorHAnsi" w:hAnsiTheme="minorHAnsi" w:cs="Times"/>
          <w:bCs/>
          <w:sz w:val="20"/>
          <w:szCs w:val="20"/>
        </w:rPr>
        <w:t>z zachowaniem ciągłoś</w:t>
      </w:r>
      <w:r w:rsidRPr="00C512F7">
        <w:rPr>
          <w:rFonts w:asciiTheme="minorHAnsi" w:hAnsiTheme="minorHAnsi" w:cs="Times"/>
          <w:bCs/>
          <w:sz w:val="20"/>
          <w:szCs w:val="20"/>
        </w:rPr>
        <w:t xml:space="preserve">ci zabezpieczenia oferty kwotą wadium. </w:t>
      </w:r>
      <w:r w:rsidRPr="00C512F7">
        <w:rPr>
          <w:rFonts w:ascii="MS Mincho" w:eastAsia="MS Mincho" w:hAnsi="MS Mincho" w:cs="MS Mincho"/>
          <w:bCs/>
          <w:sz w:val="20"/>
          <w:szCs w:val="20"/>
        </w:rPr>
        <w:t> </w:t>
      </w:r>
    </w:p>
    <w:p w14:paraId="5E4E5FC1" w14:textId="678CFCDB" w:rsidR="00C512F7" w:rsidRPr="00C512F7" w:rsidRDefault="008762EC" w:rsidP="009B40F1">
      <w:pPr>
        <w:pStyle w:val="Akapitzlist"/>
        <w:numPr>
          <w:ilvl w:val="0"/>
          <w:numId w:val="37"/>
        </w:numPr>
        <w:jc w:val="both"/>
        <w:rPr>
          <w:rFonts w:asciiTheme="minorHAnsi" w:hAnsiTheme="minorHAnsi" w:cs="A"/>
          <w:sz w:val="20"/>
          <w:szCs w:val="20"/>
        </w:rPr>
      </w:pPr>
      <w:r>
        <w:rPr>
          <w:rFonts w:asciiTheme="minorHAnsi" w:hAnsiTheme="minorHAnsi" w:cs="Times"/>
          <w:bCs/>
          <w:sz w:val="20"/>
          <w:szCs w:val="20"/>
        </w:rPr>
        <w:t>Zamawiający odrzuci ofertę</w:t>
      </w:r>
      <w:r w:rsidR="008020D4" w:rsidRPr="00C512F7">
        <w:rPr>
          <w:rFonts w:asciiTheme="minorHAnsi" w:hAnsiTheme="minorHAnsi" w:cs="Times"/>
          <w:bCs/>
          <w:sz w:val="20"/>
          <w:szCs w:val="20"/>
        </w:rPr>
        <w:t xml:space="preserve"> Wykonawcy, który nie wniósł wadium lub wadium zostało </w:t>
      </w:r>
      <w:r w:rsidR="008020D4" w:rsidRPr="00C512F7">
        <w:rPr>
          <w:rFonts w:ascii="MS Mincho" w:eastAsia="MS Mincho" w:hAnsi="MS Mincho" w:cs="MS Mincho"/>
          <w:bCs/>
          <w:sz w:val="20"/>
          <w:szCs w:val="20"/>
        </w:rPr>
        <w:t> </w:t>
      </w:r>
      <w:r w:rsidR="008020D4" w:rsidRPr="00C512F7">
        <w:rPr>
          <w:rFonts w:asciiTheme="minorHAnsi" w:hAnsiTheme="minorHAnsi" w:cs="Times"/>
          <w:bCs/>
          <w:sz w:val="20"/>
          <w:szCs w:val="20"/>
        </w:rPr>
        <w:t xml:space="preserve">wniesione w sposób nieprawidłowy, na podstawie </w:t>
      </w:r>
      <w:r w:rsidR="00C512F7">
        <w:rPr>
          <w:rFonts w:asciiTheme="minorHAnsi" w:hAnsiTheme="minorHAnsi" w:cs="Times"/>
          <w:bCs/>
          <w:sz w:val="20"/>
          <w:szCs w:val="20"/>
        </w:rPr>
        <w:t xml:space="preserve">art. 89 ust. 1 pkt 7b ustawy </w:t>
      </w:r>
      <w:proofErr w:type="spellStart"/>
      <w:r w:rsidR="00C512F7">
        <w:rPr>
          <w:rFonts w:asciiTheme="minorHAnsi" w:hAnsiTheme="minorHAnsi" w:cs="Times"/>
          <w:bCs/>
          <w:sz w:val="20"/>
          <w:szCs w:val="20"/>
        </w:rPr>
        <w:t>Pzp</w:t>
      </w:r>
      <w:proofErr w:type="spellEnd"/>
      <w:r w:rsidR="008020D4" w:rsidRPr="00C512F7">
        <w:rPr>
          <w:rFonts w:asciiTheme="minorHAnsi" w:hAnsiTheme="minorHAnsi" w:cs="Times"/>
          <w:bCs/>
          <w:sz w:val="20"/>
          <w:szCs w:val="20"/>
        </w:rPr>
        <w:t>.</w:t>
      </w:r>
    </w:p>
    <w:p w14:paraId="3CFE2A2C" w14:textId="0938DD38" w:rsidR="00EA18A7" w:rsidRDefault="008020D4" w:rsidP="009B40F1">
      <w:pPr>
        <w:pStyle w:val="Akapitzlist"/>
        <w:numPr>
          <w:ilvl w:val="0"/>
          <w:numId w:val="37"/>
        </w:numPr>
        <w:jc w:val="both"/>
        <w:rPr>
          <w:rFonts w:asciiTheme="minorHAnsi" w:hAnsiTheme="minorHAnsi" w:cs="A"/>
          <w:sz w:val="20"/>
          <w:szCs w:val="20"/>
        </w:rPr>
      </w:pPr>
      <w:r w:rsidRPr="00C512F7">
        <w:rPr>
          <w:rFonts w:asciiTheme="minorHAnsi" w:hAnsiTheme="minorHAnsi" w:cs="Times"/>
          <w:bCs/>
          <w:sz w:val="20"/>
          <w:szCs w:val="20"/>
        </w:rPr>
        <w:t xml:space="preserve"> </w:t>
      </w:r>
      <w:r w:rsidRPr="00C512F7">
        <w:rPr>
          <w:rFonts w:ascii="MS Mincho" w:eastAsia="MS Mincho" w:hAnsi="MS Mincho" w:cs="MS Mincho"/>
          <w:bCs/>
          <w:sz w:val="20"/>
          <w:szCs w:val="20"/>
        </w:rPr>
        <w:t> </w:t>
      </w:r>
      <w:r w:rsidR="00EA18A7" w:rsidRPr="00C512F7">
        <w:rPr>
          <w:rFonts w:asciiTheme="minorHAnsi" w:hAnsiTheme="minorHAnsi" w:cs="A"/>
          <w:sz w:val="20"/>
          <w:szCs w:val="20"/>
        </w:rPr>
        <w:t>Zamawiający zwraca wadium wszystkim wykonawcom niezwłocznie po wyborze oferty najkorzystniejszej lub unieważnieniu postępowania, z wyjątkiem wykonawcy, którego oferta została wybrana jako najkorzystn</w:t>
      </w:r>
      <w:r w:rsidR="00546BC3">
        <w:rPr>
          <w:rFonts w:asciiTheme="minorHAnsi" w:hAnsiTheme="minorHAnsi" w:cs="A"/>
          <w:sz w:val="20"/>
          <w:szCs w:val="20"/>
        </w:rPr>
        <w:t xml:space="preserve">iejsza, z zastrzeżeniem ust. 4a ustawy </w:t>
      </w:r>
      <w:proofErr w:type="spellStart"/>
      <w:r w:rsidR="00546BC3">
        <w:rPr>
          <w:rFonts w:asciiTheme="minorHAnsi" w:hAnsiTheme="minorHAnsi" w:cs="A"/>
          <w:sz w:val="20"/>
          <w:szCs w:val="20"/>
        </w:rPr>
        <w:t>Pzp</w:t>
      </w:r>
      <w:proofErr w:type="spellEnd"/>
      <w:r w:rsidR="00546BC3">
        <w:rPr>
          <w:rFonts w:asciiTheme="minorHAnsi" w:hAnsiTheme="minorHAnsi" w:cs="A"/>
          <w:sz w:val="20"/>
          <w:szCs w:val="20"/>
        </w:rPr>
        <w:t>.</w:t>
      </w:r>
    </w:p>
    <w:p w14:paraId="7DA4BFBC" w14:textId="5F9E9A7C" w:rsidR="00EA18A7" w:rsidRDefault="00546BC3" w:rsidP="009B40F1">
      <w:pPr>
        <w:pStyle w:val="Akapitzlist"/>
        <w:numPr>
          <w:ilvl w:val="0"/>
          <w:numId w:val="37"/>
        </w:numPr>
        <w:jc w:val="both"/>
        <w:rPr>
          <w:rFonts w:asciiTheme="minorHAnsi" w:hAnsiTheme="minorHAnsi" w:cs="A"/>
          <w:sz w:val="20"/>
          <w:szCs w:val="20"/>
        </w:rPr>
      </w:pPr>
      <w:r>
        <w:rPr>
          <w:rFonts w:asciiTheme="minorHAnsi" w:hAnsiTheme="minorHAnsi" w:cs="A"/>
          <w:sz w:val="20"/>
          <w:szCs w:val="20"/>
        </w:rPr>
        <w:t>W</w:t>
      </w:r>
      <w:r w:rsidR="00EA18A7" w:rsidRPr="00546BC3">
        <w:rPr>
          <w:rFonts w:asciiTheme="minorHAnsi" w:hAnsiTheme="minorHAnsi" w:cs="A"/>
          <w:sz w:val="20"/>
          <w:szCs w:val="20"/>
        </w:rPr>
        <w:t>ykonawcy, którego oferta została wybrana jako najkorzystniejsza, zamawiający zwraca wadium niezwłocznie po zawarciu umowy w sprawie zamówienia publicznego oraz wniesieniu zabezpieczenia należytego wykonania umowy, jeżeli jego wniesienia żądano.</w:t>
      </w:r>
    </w:p>
    <w:p w14:paraId="345C82C3" w14:textId="341AB420" w:rsidR="00EA18A7" w:rsidRDefault="00EA18A7" w:rsidP="009B40F1">
      <w:pPr>
        <w:pStyle w:val="Akapitzlist"/>
        <w:numPr>
          <w:ilvl w:val="0"/>
          <w:numId w:val="37"/>
        </w:numPr>
        <w:jc w:val="both"/>
        <w:rPr>
          <w:rFonts w:asciiTheme="minorHAnsi" w:hAnsiTheme="minorHAnsi" w:cs="A"/>
          <w:sz w:val="20"/>
          <w:szCs w:val="20"/>
        </w:rPr>
      </w:pPr>
      <w:r w:rsidRPr="00546BC3">
        <w:rPr>
          <w:rFonts w:asciiTheme="minorHAnsi" w:hAnsiTheme="minorHAnsi" w:cs="A"/>
          <w:sz w:val="20"/>
          <w:szCs w:val="20"/>
        </w:rPr>
        <w:t>Zamawiający zwraca niezwłocznie wadium na wniosek wykonawcy, który wycofał ofertę przed upływem terminu składania ofert.</w:t>
      </w:r>
    </w:p>
    <w:p w14:paraId="5C11493B" w14:textId="05CEE17B" w:rsidR="00EA18A7" w:rsidRDefault="00EA18A7" w:rsidP="009B40F1">
      <w:pPr>
        <w:pStyle w:val="Akapitzlist"/>
        <w:numPr>
          <w:ilvl w:val="0"/>
          <w:numId w:val="37"/>
        </w:numPr>
        <w:jc w:val="both"/>
        <w:rPr>
          <w:rFonts w:asciiTheme="minorHAnsi" w:hAnsiTheme="minorHAnsi" w:cs="A"/>
          <w:sz w:val="20"/>
          <w:szCs w:val="20"/>
        </w:rPr>
      </w:pPr>
      <w:r w:rsidRPr="00546BC3">
        <w:rPr>
          <w:rFonts w:asciiTheme="minorHAnsi" w:hAnsiTheme="minorHAnsi" w:cs="A"/>
          <w:sz w:val="20"/>
          <w:szCs w:val="20"/>
        </w:rPr>
        <w:t>Zamawiający żąda ponownego wniesienia wadium przez wykonawcę, któremu zwrócono wadium na podstawie ust. 1, jeżeli w wyniku rozstrzygnięcia odwołania jego oferta została w</w:t>
      </w:r>
      <w:r w:rsidR="00546BC3" w:rsidRPr="00546BC3">
        <w:rPr>
          <w:rFonts w:asciiTheme="minorHAnsi" w:hAnsiTheme="minorHAnsi" w:cs="A"/>
          <w:sz w:val="20"/>
          <w:szCs w:val="20"/>
        </w:rPr>
        <w:t>ybrana jako najkorzystniejsza. w</w:t>
      </w:r>
      <w:r w:rsidRPr="00546BC3">
        <w:rPr>
          <w:rFonts w:asciiTheme="minorHAnsi" w:hAnsiTheme="minorHAnsi" w:cs="A"/>
          <w:sz w:val="20"/>
          <w:szCs w:val="20"/>
        </w:rPr>
        <w:t>ykonawca wnosi wadi</w:t>
      </w:r>
      <w:r w:rsidR="00546BC3" w:rsidRPr="00546BC3">
        <w:rPr>
          <w:rFonts w:asciiTheme="minorHAnsi" w:hAnsiTheme="minorHAnsi" w:cs="A"/>
          <w:sz w:val="20"/>
          <w:szCs w:val="20"/>
        </w:rPr>
        <w:t>um w terminie określonym przez Z</w:t>
      </w:r>
      <w:r w:rsidRPr="00546BC3">
        <w:rPr>
          <w:rFonts w:asciiTheme="minorHAnsi" w:hAnsiTheme="minorHAnsi" w:cs="A"/>
          <w:sz w:val="20"/>
          <w:szCs w:val="20"/>
        </w:rPr>
        <w:t>amawiającego.</w:t>
      </w:r>
    </w:p>
    <w:p w14:paraId="1E3346D6" w14:textId="5C76CAD6" w:rsidR="00EA18A7" w:rsidRDefault="00EA18A7" w:rsidP="009B40F1">
      <w:pPr>
        <w:pStyle w:val="Akapitzlist"/>
        <w:numPr>
          <w:ilvl w:val="0"/>
          <w:numId w:val="37"/>
        </w:numPr>
        <w:jc w:val="both"/>
        <w:rPr>
          <w:rFonts w:asciiTheme="minorHAnsi" w:hAnsiTheme="minorHAnsi" w:cs="A"/>
          <w:sz w:val="20"/>
          <w:szCs w:val="20"/>
        </w:rPr>
      </w:pPr>
      <w:r w:rsidRPr="00546BC3">
        <w:rPr>
          <w:rFonts w:asciiTheme="minorHAnsi" w:hAnsiTheme="minorHAnsi" w:cs="A"/>
          <w:sz w:val="20"/>
          <w:szCs w:val="20"/>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A1F41AB" w14:textId="3092705E" w:rsidR="00EA18A7" w:rsidRPr="00546BC3" w:rsidRDefault="00EA18A7" w:rsidP="009B40F1">
      <w:pPr>
        <w:pStyle w:val="Akapitzlist"/>
        <w:numPr>
          <w:ilvl w:val="0"/>
          <w:numId w:val="37"/>
        </w:numPr>
        <w:jc w:val="both"/>
        <w:rPr>
          <w:rFonts w:asciiTheme="minorHAnsi" w:hAnsiTheme="minorHAnsi" w:cs="A"/>
          <w:sz w:val="20"/>
          <w:szCs w:val="20"/>
        </w:rPr>
      </w:pPr>
      <w:r w:rsidRPr="00546BC3">
        <w:rPr>
          <w:rFonts w:asciiTheme="minorHAnsi" w:hAnsiTheme="minorHAnsi"/>
          <w:b/>
          <w:sz w:val="20"/>
          <w:szCs w:val="20"/>
        </w:rPr>
        <w:t>Zamawiający zatrzymuje wadium wraz z odsetkami, jeżeli wykonawca w odpowiedzi na wezwanie, o którym mowa w art. 26 ust. 3 i 3a</w:t>
      </w:r>
      <w:r w:rsidR="00546BC3">
        <w:rPr>
          <w:rFonts w:asciiTheme="minorHAnsi" w:hAnsiTheme="minorHAnsi"/>
          <w:b/>
          <w:sz w:val="20"/>
          <w:szCs w:val="20"/>
        </w:rPr>
        <w:t xml:space="preserve"> ustawy </w:t>
      </w:r>
      <w:proofErr w:type="spellStart"/>
      <w:r w:rsidR="00546BC3">
        <w:rPr>
          <w:rFonts w:asciiTheme="minorHAnsi" w:hAnsiTheme="minorHAnsi"/>
          <w:b/>
          <w:sz w:val="20"/>
          <w:szCs w:val="20"/>
        </w:rPr>
        <w:t>Pzp</w:t>
      </w:r>
      <w:proofErr w:type="spellEnd"/>
      <w:r w:rsidRPr="00546BC3">
        <w:rPr>
          <w:rFonts w:asciiTheme="minorHAnsi" w:hAnsiTheme="minorHAnsi"/>
          <w:b/>
          <w:sz w:val="20"/>
          <w:szCs w:val="20"/>
        </w:rPr>
        <w:t xml:space="preserve">, z przyczyn leżących po jego stronie, nie złożył oświadczeń lub </w:t>
      </w:r>
      <w:r w:rsidRPr="00546BC3">
        <w:rPr>
          <w:rFonts w:asciiTheme="minorHAnsi" w:hAnsiTheme="minorHAnsi"/>
          <w:b/>
          <w:sz w:val="20"/>
          <w:szCs w:val="20"/>
        </w:rPr>
        <w:lastRenderedPageBreak/>
        <w:t>dokumentów potwierdzających okoliczności, o których mowa w art. 25 ust. 1, oświadczenia, o którym mowa w art. 25a ust. 1</w:t>
      </w:r>
      <w:r w:rsidR="00546BC3">
        <w:rPr>
          <w:rFonts w:asciiTheme="minorHAnsi" w:hAnsiTheme="minorHAnsi"/>
          <w:b/>
          <w:sz w:val="20"/>
          <w:szCs w:val="20"/>
        </w:rPr>
        <w:t xml:space="preserve"> ustawy </w:t>
      </w:r>
      <w:proofErr w:type="spellStart"/>
      <w:r w:rsidR="00546BC3">
        <w:rPr>
          <w:rFonts w:asciiTheme="minorHAnsi" w:hAnsiTheme="minorHAnsi"/>
          <w:b/>
          <w:sz w:val="20"/>
          <w:szCs w:val="20"/>
        </w:rPr>
        <w:t>Pzp</w:t>
      </w:r>
      <w:proofErr w:type="spellEnd"/>
      <w:r w:rsidR="00546BC3">
        <w:rPr>
          <w:rFonts w:asciiTheme="minorHAnsi" w:hAnsiTheme="minorHAnsi"/>
          <w:b/>
          <w:sz w:val="20"/>
          <w:szCs w:val="20"/>
        </w:rPr>
        <w:t xml:space="preserve"> </w:t>
      </w:r>
      <w:r w:rsidRPr="00546BC3">
        <w:rPr>
          <w:rFonts w:asciiTheme="minorHAnsi" w:hAnsiTheme="minorHAnsi"/>
          <w:b/>
          <w:sz w:val="20"/>
          <w:szCs w:val="20"/>
        </w:rPr>
        <w:t>, pełnomocnictw lub nie wyraził zgody na poprawienie omyłki, o której mowa w art. 87 ust. 2 pkt 3</w:t>
      </w:r>
      <w:r w:rsidR="00546BC3">
        <w:rPr>
          <w:rFonts w:asciiTheme="minorHAnsi" w:hAnsiTheme="minorHAnsi"/>
          <w:b/>
          <w:sz w:val="20"/>
          <w:szCs w:val="20"/>
        </w:rPr>
        <w:t xml:space="preserve"> ustawy </w:t>
      </w:r>
      <w:proofErr w:type="spellStart"/>
      <w:r w:rsidR="00546BC3">
        <w:rPr>
          <w:rFonts w:asciiTheme="minorHAnsi" w:hAnsiTheme="minorHAnsi"/>
          <w:b/>
          <w:sz w:val="20"/>
          <w:szCs w:val="20"/>
        </w:rPr>
        <w:t>Pzp</w:t>
      </w:r>
      <w:proofErr w:type="spellEnd"/>
      <w:r w:rsidRPr="00546BC3">
        <w:rPr>
          <w:rFonts w:asciiTheme="minorHAnsi" w:hAnsiTheme="minorHAnsi"/>
          <w:b/>
          <w:sz w:val="20"/>
          <w:szCs w:val="20"/>
        </w:rPr>
        <w:t>, co spowodowało brak możliwości wybrania oferty złożonej przez wykonawcę jako najkorzystniejszej.</w:t>
      </w:r>
    </w:p>
    <w:p w14:paraId="4C2737C7" w14:textId="3FF4E30D" w:rsidR="00EA18A7" w:rsidRPr="00546BC3" w:rsidRDefault="00EA18A7" w:rsidP="009B40F1">
      <w:pPr>
        <w:pStyle w:val="Akapitzlist"/>
        <w:numPr>
          <w:ilvl w:val="0"/>
          <w:numId w:val="37"/>
        </w:numPr>
        <w:jc w:val="both"/>
        <w:rPr>
          <w:rFonts w:asciiTheme="minorHAnsi" w:hAnsiTheme="minorHAnsi" w:cs="A"/>
          <w:sz w:val="20"/>
          <w:szCs w:val="20"/>
        </w:rPr>
      </w:pPr>
      <w:r w:rsidRPr="00546BC3">
        <w:rPr>
          <w:rFonts w:asciiTheme="minorHAnsi" w:hAnsiTheme="minorHAnsi" w:cs="A"/>
          <w:sz w:val="20"/>
          <w:szCs w:val="20"/>
        </w:rPr>
        <w:t>Zamawiający zatrzymuje wadium wraz z odsetkami, jeżeli wykonawca, którego oferta została wybrana:</w:t>
      </w:r>
    </w:p>
    <w:p w14:paraId="1793B466" w14:textId="457B5C24" w:rsidR="00EA18A7" w:rsidRPr="00B17C17" w:rsidRDefault="00546BC3" w:rsidP="00E701B6">
      <w:pPr>
        <w:tabs>
          <w:tab w:val="left" w:pos="408"/>
        </w:tabs>
        <w:ind w:left="408" w:hanging="408"/>
        <w:jc w:val="both"/>
        <w:rPr>
          <w:rFonts w:asciiTheme="minorHAnsi" w:hAnsiTheme="minorHAnsi" w:cs="A"/>
          <w:sz w:val="20"/>
          <w:szCs w:val="20"/>
        </w:rPr>
      </w:pPr>
      <w:r>
        <w:rPr>
          <w:rFonts w:asciiTheme="minorHAnsi" w:hAnsiTheme="minorHAnsi" w:cs="A"/>
          <w:sz w:val="20"/>
          <w:szCs w:val="20"/>
        </w:rPr>
        <w:tab/>
      </w:r>
      <w:r w:rsidR="00EA18A7" w:rsidRPr="00B17C17">
        <w:rPr>
          <w:rFonts w:asciiTheme="minorHAnsi" w:hAnsiTheme="minorHAnsi" w:cs="A"/>
          <w:sz w:val="20"/>
          <w:szCs w:val="20"/>
        </w:rPr>
        <w:t>1)</w:t>
      </w:r>
      <w:r w:rsidR="00EA18A7" w:rsidRPr="00B17C17">
        <w:rPr>
          <w:rFonts w:asciiTheme="minorHAnsi" w:hAnsiTheme="minorHAnsi" w:cs="A"/>
          <w:sz w:val="20"/>
          <w:szCs w:val="20"/>
        </w:rPr>
        <w:tab/>
        <w:t>odmówił podpisania umowy w sprawie zamówienia publicznego na warunkach określonych w ofercie;</w:t>
      </w:r>
    </w:p>
    <w:p w14:paraId="187C5E23" w14:textId="288AB3FC" w:rsidR="00EA18A7" w:rsidRPr="00B17C17" w:rsidRDefault="00546BC3" w:rsidP="00E701B6">
      <w:pPr>
        <w:tabs>
          <w:tab w:val="left" w:pos="408"/>
        </w:tabs>
        <w:ind w:left="408" w:hanging="408"/>
        <w:jc w:val="both"/>
        <w:rPr>
          <w:rFonts w:asciiTheme="minorHAnsi" w:hAnsiTheme="minorHAnsi" w:cs="A"/>
          <w:sz w:val="20"/>
          <w:szCs w:val="20"/>
        </w:rPr>
      </w:pPr>
      <w:r>
        <w:rPr>
          <w:rFonts w:asciiTheme="minorHAnsi" w:hAnsiTheme="minorHAnsi" w:cs="A"/>
          <w:sz w:val="20"/>
          <w:szCs w:val="20"/>
        </w:rPr>
        <w:tab/>
      </w:r>
      <w:r w:rsidR="00EA18A7" w:rsidRPr="00B17C17">
        <w:rPr>
          <w:rFonts w:asciiTheme="minorHAnsi" w:hAnsiTheme="minorHAnsi" w:cs="A"/>
          <w:sz w:val="20"/>
          <w:szCs w:val="20"/>
        </w:rPr>
        <w:t>2)</w:t>
      </w:r>
      <w:r w:rsidR="00EA18A7" w:rsidRPr="00B17C17">
        <w:rPr>
          <w:rFonts w:asciiTheme="minorHAnsi" w:hAnsiTheme="minorHAnsi" w:cs="A"/>
          <w:sz w:val="20"/>
          <w:szCs w:val="20"/>
        </w:rPr>
        <w:tab/>
        <w:t>nie wniósł wymaganego zabezpieczenia należytego wykonania umowy;</w:t>
      </w:r>
    </w:p>
    <w:p w14:paraId="044E9D4C" w14:textId="46814B28" w:rsidR="00B27AC3" w:rsidRDefault="00546BC3" w:rsidP="00E701B6">
      <w:pPr>
        <w:tabs>
          <w:tab w:val="left" w:pos="426"/>
        </w:tabs>
        <w:ind w:left="408" w:hanging="408"/>
        <w:jc w:val="both"/>
        <w:rPr>
          <w:rFonts w:asciiTheme="minorHAnsi" w:hAnsiTheme="minorHAnsi" w:cs="A"/>
          <w:sz w:val="20"/>
          <w:szCs w:val="20"/>
        </w:rPr>
      </w:pPr>
      <w:r>
        <w:rPr>
          <w:rFonts w:asciiTheme="minorHAnsi" w:hAnsiTheme="minorHAnsi" w:cs="A"/>
          <w:sz w:val="20"/>
          <w:szCs w:val="20"/>
        </w:rPr>
        <w:tab/>
      </w:r>
      <w:r w:rsidR="00EA18A7" w:rsidRPr="00B17C17">
        <w:rPr>
          <w:rFonts w:asciiTheme="minorHAnsi" w:hAnsiTheme="minorHAnsi" w:cs="A"/>
          <w:sz w:val="20"/>
          <w:szCs w:val="20"/>
        </w:rPr>
        <w:t>3)</w:t>
      </w:r>
      <w:r w:rsidR="00EA18A7" w:rsidRPr="00B17C17">
        <w:rPr>
          <w:rFonts w:asciiTheme="minorHAnsi" w:hAnsiTheme="minorHAnsi" w:cs="A"/>
          <w:sz w:val="20"/>
          <w:szCs w:val="20"/>
        </w:rPr>
        <w:tab/>
        <w:t>zawarcie umowy w sprawie zamówienia publicznego stało się niemożliwe z przyczyn leżących po stronie wykonawcy.</w:t>
      </w:r>
    </w:p>
    <w:p w14:paraId="26DD3807" w14:textId="77777777" w:rsidR="00546BC3" w:rsidRPr="00546BC3" w:rsidRDefault="00546BC3" w:rsidP="00546BC3">
      <w:pPr>
        <w:tabs>
          <w:tab w:val="left" w:pos="426"/>
        </w:tabs>
        <w:ind w:left="408" w:hanging="408"/>
        <w:jc w:val="both"/>
        <w:rPr>
          <w:rFonts w:asciiTheme="minorHAnsi" w:hAnsiTheme="minorHAnsi" w:cs="A"/>
          <w:sz w:val="20"/>
          <w:szCs w:val="20"/>
        </w:rPr>
      </w:pPr>
    </w:p>
    <w:p w14:paraId="4601E077" w14:textId="3B40F18C" w:rsidR="00B27AC3" w:rsidRPr="000B25F4" w:rsidRDefault="002D533D" w:rsidP="009B40F1">
      <w:pPr>
        <w:pStyle w:val="Akapitzlist"/>
        <w:numPr>
          <w:ilvl w:val="0"/>
          <w:numId w:val="16"/>
        </w:numPr>
        <w:pBdr>
          <w:top w:val="single" w:sz="4" w:space="1" w:color="auto"/>
          <w:bottom w:val="single" w:sz="4" w:space="1" w:color="auto"/>
        </w:pBdr>
        <w:shd w:val="clear" w:color="auto" w:fill="BFBFBF"/>
        <w:tabs>
          <w:tab w:val="left" w:pos="426"/>
        </w:tabs>
        <w:ind w:right="-57"/>
        <w:rPr>
          <w:rFonts w:ascii="Calibri" w:hAnsi="Calibri"/>
          <w:b/>
          <w:i/>
          <w:smallCaps/>
          <w:spacing w:val="38"/>
          <w:sz w:val="22"/>
          <w:szCs w:val="22"/>
        </w:rPr>
      </w:pPr>
      <w:r w:rsidRPr="000B25F4">
        <w:rPr>
          <w:rFonts w:ascii="Calibri" w:hAnsi="Calibri"/>
          <w:b/>
          <w:i/>
          <w:smallCaps/>
          <w:spacing w:val="20"/>
          <w:sz w:val="22"/>
          <w:szCs w:val="22"/>
        </w:rPr>
        <w:t>Wymagania dotyczące zabezpieczenia nale</w:t>
      </w:r>
      <w:r w:rsidR="00B27AC3" w:rsidRPr="000B25F4">
        <w:rPr>
          <w:rFonts w:ascii="Calibri" w:hAnsi="Calibri"/>
          <w:b/>
          <w:i/>
          <w:smallCaps/>
          <w:spacing w:val="20"/>
          <w:sz w:val="22"/>
          <w:szCs w:val="22"/>
        </w:rPr>
        <w:t xml:space="preserve">żytego wykonania </w:t>
      </w:r>
      <w:r w:rsidRPr="000B25F4">
        <w:rPr>
          <w:rFonts w:ascii="Calibri" w:hAnsi="Calibri"/>
          <w:b/>
          <w:i/>
          <w:smallCaps/>
          <w:spacing w:val="20"/>
          <w:sz w:val="22"/>
          <w:szCs w:val="22"/>
        </w:rPr>
        <w:t>umowy</w:t>
      </w:r>
    </w:p>
    <w:p w14:paraId="41A95BB2" w14:textId="77777777" w:rsidR="002D533D" w:rsidRDefault="002D533D" w:rsidP="002D533D">
      <w:pPr>
        <w:tabs>
          <w:tab w:val="left" w:pos="426"/>
        </w:tabs>
        <w:jc w:val="both"/>
        <w:rPr>
          <w:rFonts w:ascii="Calibri" w:hAnsi="Calibri" w:cs="Arial"/>
          <w:bCs/>
          <w:sz w:val="20"/>
          <w:szCs w:val="22"/>
        </w:rPr>
      </w:pPr>
    </w:p>
    <w:p w14:paraId="6B2B7D97" w14:textId="296FF946" w:rsidR="00744AC4" w:rsidRDefault="00893AF0" w:rsidP="00136B70">
      <w:pPr>
        <w:pStyle w:val="Nagwek2"/>
        <w:numPr>
          <w:ilvl w:val="3"/>
          <w:numId w:val="19"/>
        </w:numPr>
        <w:rPr>
          <w:rFonts w:cs="A"/>
        </w:rPr>
      </w:pPr>
      <w:r w:rsidRPr="002D533D">
        <w:t xml:space="preserve">Zamawiający ustala zabezpieczenie należytego wykonania umowy zawartej w wyniku postępowania o udzielenie niniejszego zamówienia w wysokości: </w:t>
      </w:r>
      <w:r w:rsidR="00CA56A2">
        <w:t>10</w:t>
      </w:r>
      <w:r w:rsidRPr="002D533D">
        <w:t xml:space="preserve">% ceny całkowitej, obowiązującej w dniu otwarcia ofert. Wykonawca zobowiązany jest wnieść zabezpieczenie należytego  wykonania przed podpisaniem umowy. </w:t>
      </w:r>
      <w:r w:rsidR="00744AC4">
        <w:t xml:space="preserve">Zabezpieczenie </w:t>
      </w:r>
      <w:r w:rsidR="00744AC4" w:rsidRPr="00A973AD">
        <w:rPr>
          <w:rFonts w:cs="A"/>
        </w:rPr>
        <w:t>służy pokryciu roszczeń z tytułu niewykonania lub nienależytego wykonania umowy.</w:t>
      </w:r>
    </w:p>
    <w:p w14:paraId="27E36A49" w14:textId="5EFFD301" w:rsidR="002D533D" w:rsidRPr="00EE7DB6" w:rsidRDefault="002D533D" w:rsidP="009B40F1">
      <w:pPr>
        <w:pStyle w:val="Akapitzlist"/>
        <w:numPr>
          <w:ilvl w:val="3"/>
          <w:numId w:val="19"/>
        </w:numPr>
      </w:pPr>
      <w:r w:rsidRPr="00EE7DB6">
        <w:rPr>
          <w:rFonts w:asciiTheme="minorHAnsi" w:hAnsiTheme="minorHAnsi" w:cs="A"/>
          <w:sz w:val="20"/>
          <w:szCs w:val="20"/>
        </w:rPr>
        <w:t>Zabezpieczenie m</w:t>
      </w:r>
      <w:r w:rsidR="00EE7DB6">
        <w:rPr>
          <w:rFonts w:asciiTheme="minorHAnsi" w:hAnsiTheme="minorHAnsi" w:cs="A"/>
          <w:sz w:val="20"/>
          <w:szCs w:val="20"/>
        </w:rPr>
        <w:t>oże być wnoszone według wyboru W</w:t>
      </w:r>
      <w:r w:rsidRPr="00EE7DB6">
        <w:rPr>
          <w:rFonts w:asciiTheme="minorHAnsi" w:hAnsiTheme="minorHAnsi" w:cs="A"/>
          <w:sz w:val="20"/>
          <w:szCs w:val="20"/>
        </w:rPr>
        <w:t>ykonawcy w jednej lub w kilku następujących formach:</w:t>
      </w:r>
    </w:p>
    <w:p w14:paraId="5A7132CF" w14:textId="773D1E3C" w:rsidR="002D533D" w:rsidRPr="00EE7DB6" w:rsidRDefault="00EE7DB6" w:rsidP="00EE7DB6">
      <w:pPr>
        <w:pStyle w:val="Akapitzlist"/>
        <w:numPr>
          <w:ilvl w:val="1"/>
          <w:numId w:val="8"/>
        </w:numPr>
        <w:tabs>
          <w:tab w:val="left" w:pos="408"/>
        </w:tabs>
        <w:jc w:val="both"/>
        <w:rPr>
          <w:rFonts w:asciiTheme="minorHAnsi" w:hAnsiTheme="minorHAnsi" w:cs="A"/>
          <w:sz w:val="20"/>
          <w:szCs w:val="20"/>
        </w:rPr>
      </w:pPr>
      <w:r w:rsidRPr="00EE7DB6">
        <w:rPr>
          <w:rFonts w:asciiTheme="minorHAnsi" w:hAnsiTheme="minorHAnsi" w:cs="A"/>
          <w:sz w:val="20"/>
          <w:szCs w:val="20"/>
        </w:rPr>
        <w:t>pieniądzu,</w:t>
      </w:r>
    </w:p>
    <w:p w14:paraId="43B70332" w14:textId="41AD4C43" w:rsidR="002D533D" w:rsidRDefault="002D533D" w:rsidP="00EE7DB6">
      <w:pPr>
        <w:pStyle w:val="Akapitzlist"/>
        <w:numPr>
          <w:ilvl w:val="1"/>
          <w:numId w:val="8"/>
        </w:numPr>
        <w:tabs>
          <w:tab w:val="left" w:pos="408"/>
        </w:tabs>
        <w:jc w:val="both"/>
        <w:rPr>
          <w:rFonts w:asciiTheme="minorHAnsi" w:hAnsiTheme="minorHAnsi" w:cs="A"/>
          <w:sz w:val="20"/>
          <w:szCs w:val="20"/>
        </w:rPr>
      </w:pPr>
      <w:r w:rsidRPr="00EE7DB6">
        <w:rPr>
          <w:rFonts w:asciiTheme="minorHAnsi" w:hAnsiTheme="minorHAnsi" w:cs="A"/>
          <w:sz w:val="20"/>
          <w:szCs w:val="20"/>
        </w:rPr>
        <w:t>poręczeniach bankowych lub poręczeniach spółdzielczej kasy oszczędnościowo-kredytowej, z tym że zobowiązanie kasy jest za</w:t>
      </w:r>
      <w:r w:rsidR="00EE7DB6">
        <w:rPr>
          <w:rFonts w:asciiTheme="minorHAnsi" w:hAnsiTheme="minorHAnsi" w:cs="A"/>
          <w:sz w:val="20"/>
          <w:szCs w:val="20"/>
        </w:rPr>
        <w:t>wsze zobowiązaniem pieniężnym,</w:t>
      </w:r>
    </w:p>
    <w:p w14:paraId="5F026064" w14:textId="30D3D88C" w:rsidR="002D533D" w:rsidRDefault="00EE7DB6" w:rsidP="00EE7DB6">
      <w:pPr>
        <w:pStyle w:val="Akapitzlist"/>
        <w:numPr>
          <w:ilvl w:val="1"/>
          <w:numId w:val="8"/>
        </w:numPr>
        <w:tabs>
          <w:tab w:val="left" w:pos="408"/>
        </w:tabs>
        <w:jc w:val="both"/>
        <w:rPr>
          <w:rFonts w:asciiTheme="minorHAnsi" w:hAnsiTheme="minorHAnsi" w:cs="A"/>
          <w:sz w:val="20"/>
          <w:szCs w:val="20"/>
        </w:rPr>
      </w:pPr>
      <w:r>
        <w:rPr>
          <w:rFonts w:asciiTheme="minorHAnsi" w:hAnsiTheme="minorHAnsi" w:cs="A"/>
          <w:sz w:val="20"/>
          <w:szCs w:val="20"/>
        </w:rPr>
        <w:t>gwarancjach bankowych,</w:t>
      </w:r>
    </w:p>
    <w:p w14:paraId="7938C440" w14:textId="0058532D" w:rsidR="002D533D" w:rsidRDefault="00EE7DB6" w:rsidP="00EE7DB6">
      <w:pPr>
        <w:pStyle w:val="Akapitzlist"/>
        <w:numPr>
          <w:ilvl w:val="1"/>
          <w:numId w:val="8"/>
        </w:numPr>
        <w:tabs>
          <w:tab w:val="left" w:pos="408"/>
        </w:tabs>
        <w:jc w:val="both"/>
        <w:rPr>
          <w:rFonts w:asciiTheme="minorHAnsi" w:hAnsiTheme="minorHAnsi" w:cs="A"/>
          <w:sz w:val="20"/>
          <w:szCs w:val="20"/>
        </w:rPr>
      </w:pPr>
      <w:r>
        <w:rPr>
          <w:rFonts w:asciiTheme="minorHAnsi" w:hAnsiTheme="minorHAnsi" w:cs="A"/>
          <w:sz w:val="20"/>
          <w:szCs w:val="20"/>
        </w:rPr>
        <w:t>gwarancjach ubezpieczeniowych,</w:t>
      </w:r>
    </w:p>
    <w:p w14:paraId="11CDC8FC" w14:textId="3C15A327" w:rsidR="002D533D" w:rsidRDefault="002D533D" w:rsidP="00EE7DB6">
      <w:pPr>
        <w:pStyle w:val="Akapitzlist"/>
        <w:numPr>
          <w:ilvl w:val="1"/>
          <w:numId w:val="8"/>
        </w:numPr>
        <w:tabs>
          <w:tab w:val="left" w:pos="408"/>
        </w:tabs>
        <w:jc w:val="both"/>
        <w:rPr>
          <w:rFonts w:asciiTheme="minorHAnsi" w:hAnsiTheme="minorHAnsi" w:cs="A"/>
          <w:sz w:val="20"/>
          <w:szCs w:val="20"/>
        </w:rPr>
      </w:pPr>
      <w:r w:rsidRPr="00EE7DB6">
        <w:rPr>
          <w:rFonts w:asciiTheme="minorHAnsi" w:hAnsiTheme="minorHAnsi" w:cs="A"/>
          <w:sz w:val="20"/>
          <w:szCs w:val="20"/>
        </w:rPr>
        <w:t>poręczeniach udzielanych przez podmioty, o których mowa w art. 6b ust. 5 pkt 2 ustawy z dnia 9 listopada 2000 r. o utworzeniu Polskiej Agencji Rozwoju Przedsiębiorczości.</w:t>
      </w:r>
    </w:p>
    <w:p w14:paraId="609B9218" w14:textId="4D25C4C7" w:rsidR="00CA56A2" w:rsidRPr="00EE7DB6" w:rsidRDefault="00CA56A2" w:rsidP="00EE7DB6">
      <w:pPr>
        <w:pStyle w:val="Akapitzlist"/>
        <w:numPr>
          <w:ilvl w:val="1"/>
          <w:numId w:val="8"/>
        </w:numPr>
        <w:tabs>
          <w:tab w:val="left" w:pos="408"/>
        </w:tabs>
        <w:jc w:val="both"/>
        <w:rPr>
          <w:rFonts w:asciiTheme="minorHAnsi" w:hAnsiTheme="minorHAnsi" w:cs="A"/>
          <w:sz w:val="20"/>
          <w:szCs w:val="20"/>
        </w:rPr>
      </w:pPr>
      <w:r>
        <w:rPr>
          <w:rFonts w:asciiTheme="minorHAnsi" w:hAnsiTheme="minorHAnsi" w:cs="A"/>
          <w:sz w:val="20"/>
          <w:szCs w:val="20"/>
        </w:rPr>
        <w:t>w przypadku wniesienia wadium w pieniądzu, za zgodą wykonawcy kwota wadium</w:t>
      </w:r>
      <w:r w:rsidR="00C36A39">
        <w:rPr>
          <w:rFonts w:asciiTheme="minorHAnsi" w:hAnsiTheme="minorHAnsi" w:cs="A"/>
          <w:sz w:val="20"/>
          <w:szCs w:val="20"/>
        </w:rPr>
        <w:t xml:space="preserve"> </w:t>
      </w:r>
      <w:r>
        <w:rPr>
          <w:rFonts w:asciiTheme="minorHAnsi" w:hAnsiTheme="minorHAnsi" w:cs="A"/>
          <w:sz w:val="20"/>
          <w:szCs w:val="20"/>
        </w:rPr>
        <w:t xml:space="preserve">może zostać zaliczona na poczet zabezpieczenia. </w:t>
      </w:r>
    </w:p>
    <w:p w14:paraId="6F358E38" w14:textId="63D0E985" w:rsidR="002D533D" w:rsidRPr="00EE7DB6" w:rsidRDefault="002D533D" w:rsidP="00EE7DB6">
      <w:pPr>
        <w:pStyle w:val="Akapitzlist"/>
        <w:numPr>
          <w:ilvl w:val="0"/>
          <w:numId w:val="8"/>
        </w:numPr>
        <w:jc w:val="both"/>
        <w:rPr>
          <w:rFonts w:asciiTheme="minorHAnsi" w:hAnsiTheme="minorHAnsi" w:cs="A"/>
          <w:sz w:val="20"/>
          <w:szCs w:val="20"/>
        </w:rPr>
      </w:pPr>
      <w:r w:rsidRPr="00EE7DB6">
        <w:rPr>
          <w:rFonts w:asciiTheme="minorHAnsi" w:hAnsiTheme="minorHAnsi" w:cs="A"/>
          <w:sz w:val="20"/>
          <w:szCs w:val="20"/>
        </w:rPr>
        <w:t>Zabezpieczenie wnoszone w pieniądzu wykonawca wpłaca przelewem na r</w:t>
      </w:r>
      <w:r w:rsidR="00CA56A2">
        <w:rPr>
          <w:rFonts w:asciiTheme="minorHAnsi" w:hAnsiTheme="minorHAnsi" w:cs="A"/>
          <w:sz w:val="20"/>
          <w:szCs w:val="20"/>
        </w:rPr>
        <w:t>achunek bankowy wskazany przez Z</w:t>
      </w:r>
      <w:r w:rsidRPr="00EE7DB6">
        <w:rPr>
          <w:rFonts w:asciiTheme="minorHAnsi" w:hAnsiTheme="minorHAnsi" w:cs="A"/>
          <w:sz w:val="20"/>
          <w:szCs w:val="20"/>
        </w:rPr>
        <w:t>amawiającego.</w:t>
      </w:r>
    </w:p>
    <w:p w14:paraId="68BEDFEA" w14:textId="3DC98930" w:rsidR="002D533D" w:rsidRDefault="002D533D" w:rsidP="00EE7DB6">
      <w:pPr>
        <w:pStyle w:val="Akapitzlist"/>
        <w:numPr>
          <w:ilvl w:val="0"/>
          <w:numId w:val="8"/>
        </w:numPr>
        <w:jc w:val="both"/>
        <w:rPr>
          <w:rFonts w:asciiTheme="minorHAnsi" w:hAnsiTheme="minorHAnsi" w:cs="A"/>
          <w:sz w:val="20"/>
          <w:szCs w:val="20"/>
        </w:rPr>
      </w:pPr>
      <w:r w:rsidRPr="00EE7DB6">
        <w:rPr>
          <w:rFonts w:asciiTheme="minorHAnsi" w:hAnsiTheme="minorHAnsi" w:cs="A"/>
          <w:sz w:val="20"/>
          <w:szCs w:val="20"/>
        </w:rPr>
        <w:t>Jeżeli zabezpi</w:t>
      </w:r>
      <w:r w:rsidR="00EE7DB6">
        <w:rPr>
          <w:rFonts w:asciiTheme="minorHAnsi" w:hAnsiTheme="minorHAnsi" w:cs="A"/>
          <w:sz w:val="20"/>
          <w:szCs w:val="20"/>
        </w:rPr>
        <w:t>eczenie wniesiono w pieniądzu, Z</w:t>
      </w:r>
      <w:r w:rsidRPr="00EE7DB6">
        <w:rPr>
          <w:rFonts w:asciiTheme="minorHAnsi" w:hAnsiTheme="minorHAnsi" w:cs="A"/>
          <w:sz w:val="20"/>
          <w:szCs w:val="20"/>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w:t>
      </w:r>
      <w:r w:rsidR="00EE7DB6">
        <w:rPr>
          <w:rFonts w:asciiTheme="minorHAnsi" w:hAnsiTheme="minorHAnsi" w:cs="A"/>
          <w:sz w:val="20"/>
          <w:szCs w:val="20"/>
        </w:rPr>
        <w:t>ek bankowy W</w:t>
      </w:r>
      <w:r w:rsidRPr="00EE7DB6">
        <w:rPr>
          <w:rFonts w:asciiTheme="minorHAnsi" w:hAnsiTheme="minorHAnsi" w:cs="A"/>
          <w:sz w:val="20"/>
          <w:szCs w:val="20"/>
        </w:rPr>
        <w:t>ykonawcy.</w:t>
      </w:r>
    </w:p>
    <w:p w14:paraId="7DA112B5" w14:textId="452FB4B1" w:rsidR="002D533D" w:rsidRDefault="00EE7DB6" w:rsidP="00EE7DB6">
      <w:pPr>
        <w:pStyle w:val="Akapitzlist"/>
        <w:numPr>
          <w:ilvl w:val="0"/>
          <w:numId w:val="8"/>
        </w:numPr>
        <w:jc w:val="both"/>
        <w:rPr>
          <w:rFonts w:asciiTheme="minorHAnsi" w:hAnsiTheme="minorHAnsi" w:cs="A"/>
          <w:sz w:val="20"/>
          <w:szCs w:val="20"/>
        </w:rPr>
      </w:pPr>
      <w:r>
        <w:rPr>
          <w:rFonts w:asciiTheme="minorHAnsi" w:hAnsiTheme="minorHAnsi" w:cs="A"/>
          <w:sz w:val="20"/>
          <w:szCs w:val="20"/>
        </w:rPr>
        <w:t>W trakcie realizacji umowy W</w:t>
      </w:r>
      <w:r w:rsidR="002D533D" w:rsidRPr="00EE7DB6">
        <w:rPr>
          <w:rFonts w:asciiTheme="minorHAnsi" w:hAnsiTheme="minorHAnsi" w:cs="A"/>
          <w:sz w:val="20"/>
          <w:szCs w:val="20"/>
        </w:rPr>
        <w:t xml:space="preserve">ykonawca może dokonać zmiany formy zabezpieczenia na jedną lub kilka form, o których mowa w </w:t>
      </w:r>
      <w:r>
        <w:rPr>
          <w:rFonts w:asciiTheme="minorHAnsi" w:hAnsiTheme="minorHAnsi" w:cs="A"/>
          <w:sz w:val="20"/>
          <w:szCs w:val="20"/>
        </w:rPr>
        <w:t>pkt 2.</w:t>
      </w:r>
    </w:p>
    <w:p w14:paraId="2757AFE1" w14:textId="4E602296" w:rsidR="002D533D" w:rsidRDefault="002D533D" w:rsidP="00EE7DB6">
      <w:pPr>
        <w:pStyle w:val="Akapitzlist"/>
        <w:numPr>
          <w:ilvl w:val="0"/>
          <w:numId w:val="8"/>
        </w:numPr>
        <w:jc w:val="both"/>
        <w:rPr>
          <w:rFonts w:asciiTheme="minorHAnsi" w:hAnsiTheme="minorHAnsi" w:cs="A"/>
          <w:sz w:val="20"/>
          <w:szCs w:val="20"/>
        </w:rPr>
      </w:pPr>
      <w:r w:rsidRPr="00EE7DB6">
        <w:rPr>
          <w:rFonts w:asciiTheme="minorHAnsi" w:hAnsiTheme="minorHAnsi" w:cs="A"/>
          <w:sz w:val="20"/>
          <w:szCs w:val="20"/>
        </w:rPr>
        <w:t>Za zgodą zamawiającego wykonawca może dokonać zmiany formy zabezpieczenia na jedną lub kilka form, o których mowa w art. 148 ust. 2</w:t>
      </w:r>
      <w:r w:rsidR="00EE7DB6">
        <w:rPr>
          <w:rFonts w:asciiTheme="minorHAnsi" w:hAnsiTheme="minorHAnsi" w:cs="A"/>
          <w:sz w:val="20"/>
          <w:szCs w:val="20"/>
        </w:rPr>
        <w:t xml:space="preserve"> ustawy </w:t>
      </w:r>
      <w:proofErr w:type="spellStart"/>
      <w:r w:rsidR="00EE7DB6">
        <w:rPr>
          <w:rFonts w:asciiTheme="minorHAnsi" w:hAnsiTheme="minorHAnsi" w:cs="A"/>
          <w:sz w:val="20"/>
          <w:szCs w:val="20"/>
        </w:rPr>
        <w:t>Pzp</w:t>
      </w:r>
      <w:proofErr w:type="spellEnd"/>
      <w:r w:rsidRPr="00EE7DB6">
        <w:rPr>
          <w:rFonts w:asciiTheme="minorHAnsi" w:hAnsiTheme="minorHAnsi" w:cs="A"/>
          <w:sz w:val="20"/>
          <w:szCs w:val="20"/>
        </w:rPr>
        <w:t>.</w:t>
      </w:r>
    </w:p>
    <w:p w14:paraId="6A03039B" w14:textId="0257C137" w:rsidR="002D533D" w:rsidRDefault="002D533D" w:rsidP="00EE7DB6">
      <w:pPr>
        <w:pStyle w:val="Akapitzlist"/>
        <w:numPr>
          <w:ilvl w:val="0"/>
          <w:numId w:val="8"/>
        </w:numPr>
        <w:jc w:val="both"/>
        <w:rPr>
          <w:rFonts w:asciiTheme="minorHAnsi" w:hAnsiTheme="minorHAnsi" w:cs="A"/>
          <w:sz w:val="20"/>
          <w:szCs w:val="20"/>
        </w:rPr>
      </w:pPr>
      <w:r w:rsidRPr="00EE7DB6">
        <w:rPr>
          <w:rFonts w:asciiTheme="minorHAnsi" w:hAnsiTheme="minorHAnsi" w:cs="A"/>
          <w:sz w:val="20"/>
          <w:szCs w:val="20"/>
        </w:rPr>
        <w:t>Zmiana formy zabezpieczenia jest dokonywana z zachowaniem ciągłości zabezpieczenia i bez zmniejszenia jego wysokości.</w:t>
      </w:r>
    </w:p>
    <w:p w14:paraId="73DDFCE7" w14:textId="766219A2" w:rsidR="00CA0AE7" w:rsidRDefault="002D533D" w:rsidP="00CA0AE7">
      <w:pPr>
        <w:pStyle w:val="Akapitzlist"/>
        <w:numPr>
          <w:ilvl w:val="0"/>
          <w:numId w:val="8"/>
        </w:numPr>
        <w:jc w:val="both"/>
        <w:rPr>
          <w:rFonts w:asciiTheme="minorHAnsi" w:hAnsiTheme="minorHAnsi" w:cs="A"/>
          <w:sz w:val="20"/>
          <w:szCs w:val="20"/>
        </w:rPr>
      </w:pPr>
      <w:r w:rsidRPr="00692587">
        <w:rPr>
          <w:rFonts w:asciiTheme="minorHAnsi" w:hAnsiTheme="minorHAnsi" w:cs="A"/>
          <w:sz w:val="20"/>
          <w:szCs w:val="20"/>
        </w:rPr>
        <w:t>Zamawiający zwraca zabezpieczenie w terminie 30 dni od dnia wykona</w:t>
      </w:r>
      <w:r w:rsidR="00692587">
        <w:rPr>
          <w:rFonts w:asciiTheme="minorHAnsi" w:hAnsiTheme="minorHAnsi" w:cs="A"/>
          <w:sz w:val="20"/>
          <w:szCs w:val="20"/>
        </w:rPr>
        <w:t>nia zamówienia i uznania przez Z</w:t>
      </w:r>
      <w:r w:rsidRPr="00692587">
        <w:rPr>
          <w:rFonts w:asciiTheme="minorHAnsi" w:hAnsiTheme="minorHAnsi" w:cs="A"/>
          <w:sz w:val="20"/>
          <w:szCs w:val="20"/>
        </w:rPr>
        <w:t>amawiającego za należycie wykonane.</w:t>
      </w:r>
    </w:p>
    <w:p w14:paraId="70BAB96F" w14:textId="06F73D9A" w:rsidR="00E22B72" w:rsidRDefault="00E22B72" w:rsidP="00E22B72">
      <w:pPr>
        <w:pStyle w:val="Akapitzlist"/>
        <w:numPr>
          <w:ilvl w:val="1"/>
          <w:numId w:val="8"/>
        </w:numPr>
        <w:jc w:val="both"/>
        <w:rPr>
          <w:rFonts w:asciiTheme="minorHAnsi" w:hAnsiTheme="minorHAnsi" w:cs="A"/>
          <w:sz w:val="20"/>
          <w:szCs w:val="20"/>
        </w:rPr>
      </w:pPr>
      <w:r w:rsidRPr="00E22B72">
        <w:rPr>
          <w:rFonts w:asciiTheme="minorHAnsi" w:hAnsiTheme="minorHAnsi" w:cs="A"/>
          <w:sz w:val="20"/>
          <w:szCs w:val="20"/>
        </w:rPr>
        <w:t>kwota pozostawiona na zabezpieczenie roszczeń z tytułu rękojmi za wady wynosi 15% wysokości zabezpieczenia,</w:t>
      </w:r>
    </w:p>
    <w:p w14:paraId="06FF26D2" w14:textId="1F2C74A7" w:rsidR="00E22B72" w:rsidRPr="00E22B72" w:rsidRDefault="00E22B72" w:rsidP="00E22B72">
      <w:pPr>
        <w:pStyle w:val="Akapitzlist"/>
        <w:numPr>
          <w:ilvl w:val="1"/>
          <w:numId w:val="8"/>
        </w:numPr>
        <w:jc w:val="both"/>
        <w:rPr>
          <w:rFonts w:asciiTheme="minorHAnsi" w:hAnsiTheme="minorHAnsi" w:cs="A"/>
          <w:sz w:val="20"/>
          <w:szCs w:val="20"/>
        </w:rPr>
      </w:pPr>
      <w:r w:rsidRPr="00E22B72">
        <w:rPr>
          <w:rFonts w:asciiTheme="minorHAnsi" w:hAnsiTheme="minorHAnsi" w:cs="A"/>
          <w:sz w:val="20"/>
          <w:szCs w:val="20"/>
        </w:rPr>
        <w:t>kwota, o której mowa w pkt 9.1. będzie zwrócona nie później niż w 15  dniu po upływie okresu rękojmi za wady.</w:t>
      </w:r>
    </w:p>
    <w:p w14:paraId="55082A3A" w14:textId="36C89364" w:rsidR="002D533D" w:rsidRPr="00197A93" w:rsidRDefault="00692587" w:rsidP="00197A93">
      <w:pPr>
        <w:pStyle w:val="Akapitzlist"/>
        <w:numPr>
          <w:ilvl w:val="0"/>
          <w:numId w:val="8"/>
        </w:numPr>
        <w:jc w:val="both"/>
        <w:rPr>
          <w:rFonts w:asciiTheme="minorHAnsi" w:hAnsiTheme="minorHAnsi" w:cs="A"/>
          <w:sz w:val="20"/>
          <w:szCs w:val="20"/>
        </w:rPr>
      </w:pPr>
      <w:r w:rsidRPr="00692587">
        <w:rPr>
          <w:rFonts w:asciiTheme="minorHAnsi" w:hAnsiTheme="minorHAnsi"/>
          <w:sz w:val="20"/>
          <w:szCs w:val="20"/>
        </w:rPr>
        <w:t>Jeżeli zabezpieczenie wniesiono w postaci gwarancji to  gwarancja taka powinna zawierać zobowiązanie gwaranta bez ograniczenia zapłacenia do wysokości kwoty zabezpieczenia roszczenia na pierwsze pisemne żądanie Zamawiająceg</w:t>
      </w:r>
      <w:r w:rsidR="005A5248">
        <w:rPr>
          <w:rFonts w:asciiTheme="minorHAnsi" w:hAnsiTheme="minorHAnsi"/>
          <w:sz w:val="20"/>
          <w:szCs w:val="20"/>
        </w:rPr>
        <w:t>o zawierające oświadczenie, iż w</w:t>
      </w:r>
      <w:r w:rsidRPr="00692587">
        <w:rPr>
          <w:rFonts w:asciiTheme="minorHAnsi" w:hAnsiTheme="minorHAnsi"/>
          <w:sz w:val="20"/>
          <w:szCs w:val="20"/>
        </w:rPr>
        <w:t>ykonawca nie wykonał lub nienależycie wykonał umowę w okresie jej realizacji oraz w okresie</w:t>
      </w:r>
      <w:r w:rsidR="00197A93">
        <w:rPr>
          <w:rFonts w:asciiTheme="minorHAnsi" w:hAnsiTheme="minorHAnsi"/>
          <w:sz w:val="20"/>
          <w:szCs w:val="20"/>
        </w:rPr>
        <w:t xml:space="preserve"> rękojmi za wady lub gwarancji.</w:t>
      </w:r>
    </w:p>
    <w:p w14:paraId="6F0C8A9A" w14:textId="77777777" w:rsidR="003D3091" w:rsidRPr="00B4789D" w:rsidRDefault="003D3091" w:rsidP="003D3091">
      <w:pPr>
        <w:pBdr>
          <w:bottom w:val="single" w:sz="12" w:space="1" w:color="auto"/>
        </w:pBdr>
        <w:jc w:val="both"/>
        <w:rPr>
          <w:rFonts w:ascii="Calibri" w:hAnsi="Calibri"/>
          <w:b/>
          <w:smallCaps/>
          <w:spacing w:val="50"/>
          <w:sz w:val="14"/>
          <w:szCs w:val="22"/>
        </w:rPr>
      </w:pPr>
    </w:p>
    <w:p w14:paraId="4F2E3BD7" w14:textId="77777777" w:rsidR="00B4789D" w:rsidRPr="00B4789D" w:rsidRDefault="00B4789D" w:rsidP="003D3091">
      <w:pPr>
        <w:pBdr>
          <w:bottom w:val="single" w:sz="12" w:space="1" w:color="auto"/>
        </w:pBdr>
        <w:jc w:val="both"/>
        <w:rPr>
          <w:rFonts w:ascii="Calibri" w:hAnsi="Calibri"/>
          <w:b/>
          <w:smallCaps/>
          <w:spacing w:val="50"/>
          <w:sz w:val="14"/>
          <w:szCs w:val="22"/>
        </w:rPr>
      </w:pPr>
    </w:p>
    <w:p w14:paraId="3BBA97B9" w14:textId="77777777" w:rsidR="003D3091" w:rsidRPr="00A8671A" w:rsidRDefault="003D3091" w:rsidP="00CC7741">
      <w:pPr>
        <w:shd w:val="clear" w:color="auto" w:fill="BFBFBF"/>
        <w:tabs>
          <w:tab w:val="left" w:pos="426"/>
        </w:tabs>
        <w:rPr>
          <w:rFonts w:ascii="Calibri" w:hAnsi="Calibri"/>
          <w:b/>
          <w:i/>
          <w:smallCaps/>
          <w:spacing w:val="38"/>
          <w:sz w:val="10"/>
          <w:szCs w:val="10"/>
        </w:rPr>
      </w:pPr>
    </w:p>
    <w:p w14:paraId="005B6E46" w14:textId="77777777" w:rsidR="003D3091" w:rsidRPr="00A8671A" w:rsidRDefault="00DA2802" w:rsidP="009B40F1">
      <w:pPr>
        <w:numPr>
          <w:ilvl w:val="0"/>
          <w:numId w:val="16"/>
        </w:numPr>
        <w:shd w:val="clear" w:color="auto" w:fill="BFBFBF"/>
        <w:tabs>
          <w:tab w:val="left" w:pos="426"/>
        </w:tabs>
        <w:ind w:left="426" w:hanging="426"/>
        <w:jc w:val="center"/>
        <w:rPr>
          <w:rFonts w:ascii="Calibri" w:hAnsi="Calibri"/>
          <w:b/>
          <w:i/>
          <w:smallCaps/>
          <w:spacing w:val="38"/>
          <w:sz w:val="22"/>
          <w:szCs w:val="22"/>
        </w:rPr>
      </w:pPr>
      <w:r w:rsidRPr="00A8671A">
        <w:rPr>
          <w:rFonts w:ascii="Calibri" w:hAnsi="Calibri"/>
          <w:b/>
          <w:i/>
          <w:smallCaps/>
          <w:spacing w:val="20"/>
          <w:sz w:val="22"/>
          <w:szCs w:val="22"/>
        </w:rPr>
        <w:t>Info</w:t>
      </w:r>
      <w:r w:rsidR="003D3091" w:rsidRPr="00A8671A">
        <w:rPr>
          <w:rFonts w:ascii="Calibri" w:hAnsi="Calibri"/>
          <w:b/>
          <w:i/>
          <w:smallCaps/>
          <w:spacing w:val="20"/>
          <w:sz w:val="22"/>
          <w:szCs w:val="22"/>
        </w:rPr>
        <w:t>r</w:t>
      </w:r>
      <w:r w:rsidRPr="00A8671A">
        <w:rPr>
          <w:rFonts w:ascii="Calibri" w:hAnsi="Calibri"/>
          <w:b/>
          <w:i/>
          <w:smallCaps/>
          <w:spacing w:val="20"/>
          <w:sz w:val="22"/>
          <w:szCs w:val="22"/>
        </w:rPr>
        <w:t xml:space="preserve">macje dotyczące walut obcych </w:t>
      </w:r>
    </w:p>
    <w:p w14:paraId="4EA233A5" w14:textId="77777777" w:rsidR="003D3091" w:rsidRPr="00A8671A" w:rsidRDefault="003D3091" w:rsidP="00CC7741">
      <w:pPr>
        <w:pBdr>
          <w:bottom w:val="single" w:sz="12" w:space="1" w:color="auto"/>
        </w:pBdr>
        <w:shd w:val="clear" w:color="auto" w:fill="BFBFBF"/>
        <w:tabs>
          <w:tab w:val="left" w:pos="426"/>
        </w:tabs>
        <w:rPr>
          <w:rFonts w:ascii="Calibri" w:hAnsi="Calibri"/>
          <w:b/>
          <w:i/>
          <w:smallCaps/>
          <w:spacing w:val="38"/>
          <w:sz w:val="10"/>
          <w:szCs w:val="10"/>
        </w:rPr>
      </w:pPr>
    </w:p>
    <w:p w14:paraId="3FA40DF8" w14:textId="44414669" w:rsidR="00F45520" w:rsidRPr="00090FBB" w:rsidRDefault="00F45520" w:rsidP="009B40F1">
      <w:pPr>
        <w:pStyle w:val="Akapitzlist"/>
        <w:numPr>
          <w:ilvl w:val="3"/>
          <w:numId w:val="28"/>
        </w:numPr>
        <w:autoSpaceDE w:val="0"/>
        <w:spacing w:before="120"/>
        <w:rPr>
          <w:rFonts w:ascii="Calibri" w:hAnsi="Calibri" w:cs="Arial"/>
          <w:color w:val="000000" w:themeColor="text1"/>
          <w:sz w:val="20"/>
          <w:szCs w:val="22"/>
        </w:rPr>
      </w:pPr>
      <w:r w:rsidRPr="00090FBB">
        <w:rPr>
          <w:rFonts w:ascii="Calibri" w:hAnsi="Calibri" w:cs="Arial"/>
          <w:color w:val="000000" w:themeColor="text1"/>
          <w:sz w:val="20"/>
          <w:szCs w:val="22"/>
        </w:rPr>
        <w:t>Wykonawcy zobowiązani są do złożenia oferty w złotych polskich i w takiej walucie (PLN) nastąpi rozliczenie między Zamawiaj</w:t>
      </w:r>
      <w:r w:rsidR="005A5248" w:rsidRPr="00090FBB">
        <w:rPr>
          <w:rFonts w:ascii="Calibri" w:hAnsi="Calibri" w:cs="Arial"/>
          <w:color w:val="000000" w:themeColor="text1"/>
          <w:sz w:val="20"/>
          <w:szCs w:val="22"/>
        </w:rPr>
        <w:t>ącym a w</w:t>
      </w:r>
      <w:r w:rsidRPr="00090FBB">
        <w:rPr>
          <w:rFonts w:ascii="Calibri" w:hAnsi="Calibri" w:cs="Arial"/>
          <w:color w:val="000000" w:themeColor="text1"/>
          <w:sz w:val="20"/>
          <w:szCs w:val="22"/>
        </w:rPr>
        <w:t>ykonawcą.</w:t>
      </w:r>
    </w:p>
    <w:p w14:paraId="0B7268CB" w14:textId="574D5674" w:rsidR="00B8434C" w:rsidRPr="00090FBB" w:rsidRDefault="005A5248" w:rsidP="009B40F1">
      <w:pPr>
        <w:pStyle w:val="Akapitzlist"/>
        <w:numPr>
          <w:ilvl w:val="3"/>
          <w:numId w:val="28"/>
        </w:numPr>
        <w:autoSpaceDE w:val="0"/>
        <w:spacing w:before="120"/>
        <w:rPr>
          <w:rFonts w:ascii="Calibri" w:hAnsi="Calibri" w:cs="Arial"/>
          <w:color w:val="000000" w:themeColor="text1"/>
          <w:sz w:val="20"/>
          <w:szCs w:val="22"/>
        </w:rPr>
      </w:pPr>
      <w:r w:rsidRPr="00090FBB">
        <w:rPr>
          <w:rFonts w:ascii="Calibri" w:hAnsi="Calibri" w:cs="Arial"/>
          <w:color w:val="000000" w:themeColor="text1"/>
          <w:sz w:val="20"/>
          <w:szCs w:val="22"/>
        </w:rPr>
        <w:lastRenderedPageBreak/>
        <w:t>W przypadku w</w:t>
      </w:r>
      <w:r w:rsidR="00B8434C" w:rsidRPr="00090FBB">
        <w:rPr>
          <w:rFonts w:ascii="Calibri" w:hAnsi="Calibri" w:cs="Arial"/>
          <w:color w:val="000000" w:themeColor="text1"/>
          <w:sz w:val="20"/>
          <w:szCs w:val="22"/>
        </w:rPr>
        <w:t>ykonawców spoza terytorium Rzeczypospolitej Polskiej wartości i dane ekonomiczne i finansowe należy przeliczyć według średniego kursu Narodowego Banku Polskiego (NBP) opublikowanego w dniu ukazania się ogłoszenia o zamówieniu w Dzienniku Urzędowym Unii Europejskiej</w:t>
      </w:r>
    </w:p>
    <w:p w14:paraId="13B8C0D5" w14:textId="77777777" w:rsidR="003D3091" w:rsidRPr="00E4082C" w:rsidRDefault="003D3091" w:rsidP="00511EF3">
      <w:pPr>
        <w:autoSpaceDE w:val="0"/>
        <w:jc w:val="both"/>
        <w:rPr>
          <w:rFonts w:ascii="Calibri" w:hAnsi="Calibri" w:cs="Arial"/>
          <w:color w:val="FF0000"/>
          <w:sz w:val="14"/>
          <w:szCs w:val="22"/>
        </w:rPr>
      </w:pPr>
    </w:p>
    <w:p w14:paraId="31CA67C6" w14:textId="77777777" w:rsidR="003D3091" w:rsidRPr="00B4789D" w:rsidRDefault="003D3091" w:rsidP="003D3091">
      <w:pPr>
        <w:pBdr>
          <w:bottom w:val="single" w:sz="12" w:space="1" w:color="auto"/>
        </w:pBdr>
        <w:jc w:val="both"/>
        <w:rPr>
          <w:rFonts w:ascii="Calibri" w:hAnsi="Calibri"/>
          <w:b/>
          <w:smallCaps/>
          <w:spacing w:val="50"/>
          <w:sz w:val="14"/>
          <w:szCs w:val="22"/>
        </w:rPr>
      </w:pPr>
    </w:p>
    <w:p w14:paraId="3CFBD9D7" w14:textId="77777777" w:rsidR="003D3091" w:rsidRPr="00A8671A" w:rsidRDefault="003D3091" w:rsidP="00CC7741">
      <w:pPr>
        <w:shd w:val="clear" w:color="auto" w:fill="BFBFBF"/>
        <w:tabs>
          <w:tab w:val="left" w:pos="426"/>
        </w:tabs>
        <w:rPr>
          <w:rFonts w:ascii="Calibri" w:hAnsi="Calibri"/>
          <w:b/>
          <w:i/>
          <w:smallCaps/>
          <w:spacing w:val="38"/>
          <w:sz w:val="10"/>
          <w:szCs w:val="10"/>
        </w:rPr>
      </w:pPr>
    </w:p>
    <w:p w14:paraId="24E0EED0" w14:textId="77777777" w:rsidR="003D3091" w:rsidRPr="00A8671A" w:rsidRDefault="00DA2802" w:rsidP="009B40F1">
      <w:pPr>
        <w:numPr>
          <w:ilvl w:val="0"/>
          <w:numId w:val="16"/>
        </w:numPr>
        <w:shd w:val="clear" w:color="auto" w:fill="BFBFBF"/>
        <w:tabs>
          <w:tab w:val="left" w:pos="426"/>
        </w:tabs>
        <w:ind w:left="426" w:hanging="426"/>
        <w:jc w:val="center"/>
        <w:rPr>
          <w:rFonts w:ascii="Calibri" w:hAnsi="Calibri"/>
          <w:b/>
          <w:i/>
          <w:smallCaps/>
          <w:spacing w:val="38"/>
          <w:sz w:val="22"/>
          <w:szCs w:val="22"/>
        </w:rPr>
      </w:pPr>
      <w:r w:rsidRPr="00A8671A">
        <w:rPr>
          <w:rFonts w:ascii="Calibri" w:hAnsi="Calibri"/>
          <w:b/>
          <w:i/>
          <w:smallCaps/>
          <w:spacing w:val="20"/>
          <w:sz w:val="22"/>
          <w:szCs w:val="22"/>
        </w:rPr>
        <w:t>J</w:t>
      </w:r>
      <w:r w:rsidR="003D3091" w:rsidRPr="00A8671A">
        <w:rPr>
          <w:rFonts w:ascii="Calibri" w:hAnsi="Calibri"/>
          <w:b/>
          <w:i/>
          <w:smallCaps/>
          <w:spacing w:val="20"/>
          <w:sz w:val="22"/>
          <w:szCs w:val="22"/>
        </w:rPr>
        <w:t>aw</w:t>
      </w:r>
      <w:r w:rsidRPr="00A8671A">
        <w:rPr>
          <w:rFonts w:ascii="Calibri" w:hAnsi="Calibri"/>
          <w:b/>
          <w:i/>
          <w:smallCaps/>
          <w:spacing w:val="20"/>
          <w:sz w:val="22"/>
          <w:szCs w:val="22"/>
        </w:rPr>
        <w:t>ność p</w:t>
      </w:r>
      <w:r w:rsidR="003D3091" w:rsidRPr="00A8671A">
        <w:rPr>
          <w:rFonts w:ascii="Calibri" w:hAnsi="Calibri"/>
          <w:b/>
          <w:i/>
          <w:smallCaps/>
          <w:spacing w:val="20"/>
          <w:sz w:val="22"/>
          <w:szCs w:val="22"/>
        </w:rPr>
        <w:t>ostępowani</w:t>
      </w:r>
      <w:r w:rsidRPr="00A8671A">
        <w:rPr>
          <w:rFonts w:ascii="Calibri" w:hAnsi="Calibri"/>
          <w:b/>
          <w:i/>
          <w:smallCaps/>
          <w:spacing w:val="20"/>
          <w:sz w:val="22"/>
          <w:szCs w:val="22"/>
        </w:rPr>
        <w:t>a</w:t>
      </w:r>
    </w:p>
    <w:p w14:paraId="64367601" w14:textId="77777777" w:rsidR="003D3091" w:rsidRPr="00A8671A" w:rsidRDefault="003D3091" w:rsidP="00CC7741">
      <w:pPr>
        <w:pBdr>
          <w:bottom w:val="single" w:sz="12" w:space="1" w:color="auto"/>
        </w:pBdr>
        <w:shd w:val="clear" w:color="auto" w:fill="BFBFBF"/>
        <w:tabs>
          <w:tab w:val="left" w:pos="426"/>
        </w:tabs>
        <w:rPr>
          <w:rFonts w:ascii="Calibri" w:hAnsi="Calibri"/>
          <w:b/>
          <w:i/>
          <w:smallCaps/>
          <w:spacing w:val="38"/>
          <w:sz w:val="10"/>
          <w:szCs w:val="10"/>
        </w:rPr>
      </w:pPr>
    </w:p>
    <w:p w14:paraId="1859F967" w14:textId="4031E357" w:rsidR="00F45520" w:rsidRPr="00A8671A" w:rsidRDefault="00F45520" w:rsidP="009B40F1">
      <w:pPr>
        <w:pStyle w:val="Tekstpodstawowywcity"/>
        <w:numPr>
          <w:ilvl w:val="0"/>
          <w:numId w:val="11"/>
        </w:numPr>
        <w:tabs>
          <w:tab w:val="left" w:pos="426"/>
        </w:tabs>
        <w:spacing w:before="120"/>
        <w:ind w:left="425" w:hanging="357"/>
        <w:rPr>
          <w:rFonts w:ascii="Calibri" w:hAnsi="Calibri" w:cs="Arial"/>
          <w:sz w:val="20"/>
          <w:szCs w:val="22"/>
        </w:rPr>
      </w:pPr>
      <w:r w:rsidRPr="00A8671A">
        <w:rPr>
          <w:rFonts w:ascii="Calibri" w:hAnsi="Calibri" w:cs="Arial"/>
          <w:sz w:val="20"/>
          <w:szCs w:val="22"/>
        </w:rPr>
        <w:t>Zamawiając</w:t>
      </w:r>
      <w:r w:rsidR="00332C2C" w:rsidRPr="00A8671A">
        <w:rPr>
          <w:rFonts w:ascii="Calibri" w:hAnsi="Calibri" w:cs="Arial"/>
          <w:sz w:val="20"/>
          <w:szCs w:val="22"/>
        </w:rPr>
        <w:t>y</w:t>
      </w:r>
      <w:r w:rsidRPr="00A8671A">
        <w:rPr>
          <w:rFonts w:ascii="Calibri" w:hAnsi="Calibri" w:cs="Arial"/>
          <w:sz w:val="20"/>
          <w:szCs w:val="22"/>
        </w:rPr>
        <w:t xml:space="preserve">, działając zgodnie z art. 96 ust. 3 ustawy </w:t>
      </w:r>
      <w:proofErr w:type="spellStart"/>
      <w:r w:rsidR="00067E57" w:rsidRPr="00A8671A">
        <w:rPr>
          <w:rFonts w:ascii="Calibri" w:hAnsi="Calibri" w:cs="Arial"/>
          <w:sz w:val="20"/>
          <w:szCs w:val="22"/>
        </w:rPr>
        <w:t>Pzp</w:t>
      </w:r>
      <w:proofErr w:type="spellEnd"/>
      <w:r w:rsidR="005A5248">
        <w:rPr>
          <w:rFonts w:ascii="Calibri" w:hAnsi="Calibri" w:cs="Arial"/>
          <w:sz w:val="20"/>
          <w:szCs w:val="22"/>
        </w:rPr>
        <w:t>, udostępni zainteresowanemu w</w:t>
      </w:r>
      <w:r w:rsidRPr="00A8671A">
        <w:rPr>
          <w:rFonts w:ascii="Calibri" w:hAnsi="Calibri" w:cs="Arial"/>
          <w:sz w:val="20"/>
          <w:szCs w:val="22"/>
        </w:rPr>
        <w:t>ykonawcy przewidziane ustawą dokumenty z postępowania, na jego pisemny wniosek.</w:t>
      </w:r>
    </w:p>
    <w:p w14:paraId="4EC1B39E" w14:textId="77777777" w:rsidR="00D247A0" w:rsidRPr="00A8671A" w:rsidRDefault="00F45520" w:rsidP="009B40F1">
      <w:pPr>
        <w:pStyle w:val="podstawowy"/>
        <w:numPr>
          <w:ilvl w:val="0"/>
          <w:numId w:val="11"/>
        </w:numPr>
        <w:tabs>
          <w:tab w:val="clear" w:pos="113"/>
          <w:tab w:val="left" w:pos="426"/>
        </w:tabs>
        <w:suppressAutoHyphens w:val="0"/>
        <w:autoSpaceDE w:val="0"/>
        <w:ind w:left="426"/>
        <w:rPr>
          <w:rFonts w:ascii="Calibri" w:hAnsi="Calibri" w:cs="Arial"/>
          <w:sz w:val="20"/>
          <w:szCs w:val="22"/>
        </w:rPr>
      </w:pPr>
      <w:r w:rsidRPr="00A8671A">
        <w:rPr>
          <w:rFonts w:ascii="Calibri" w:hAnsi="Calibri" w:cs="Arial"/>
          <w:sz w:val="20"/>
          <w:szCs w:val="22"/>
        </w:rPr>
        <w:t>Wniosek winien zawierać pożądaną formę i zakres udostępnienia, zgodnie z obowiązującymi przepisami:</w:t>
      </w:r>
    </w:p>
    <w:p w14:paraId="78148E02" w14:textId="58064200" w:rsidR="00D247A0" w:rsidRPr="00A8671A" w:rsidRDefault="00F45520" w:rsidP="009B40F1">
      <w:pPr>
        <w:pStyle w:val="podstawowy"/>
        <w:numPr>
          <w:ilvl w:val="1"/>
          <w:numId w:val="11"/>
        </w:numPr>
        <w:tabs>
          <w:tab w:val="clear" w:pos="113"/>
          <w:tab w:val="left" w:pos="851"/>
        </w:tabs>
        <w:suppressAutoHyphens w:val="0"/>
        <w:autoSpaceDE w:val="0"/>
        <w:ind w:left="851"/>
        <w:rPr>
          <w:rFonts w:ascii="Calibri" w:hAnsi="Calibri" w:cs="Arial"/>
          <w:sz w:val="20"/>
          <w:szCs w:val="22"/>
        </w:rPr>
      </w:pPr>
      <w:r w:rsidRPr="00A8671A">
        <w:rPr>
          <w:rFonts w:ascii="Calibri" w:hAnsi="Calibri" w:cs="Arial"/>
          <w:sz w:val="20"/>
          <w:szCs w:val="22"/>
        </w:rPr>
        <w:t xml:space="preserve">Ustawy z dnia 29 stycznia 2004 r. – </w:t>
      </w:r>
      <w:proofErr w:type="spellStart"/>
      <w:r w:rsidR="00067E57" w:rsidRPr="00A8671A">
        <w:rPr>
          <w:rFonts w:ascii="Calibri" w:hAnsi="Calibri" w:cs="Arial"/>
          <w:sz w:val="20"/>
          <w:szCs w:val="22"/>
        </w:rPr>
        <w:t>Pzp</w:t>
      </w:r>
      <w:proofErr w:type="spellEnd"/>
      <w:r w:rsidR="00D50C1B">
        <w:rPr>
          <w:rFonts w:ascii="Calibri" w:hAnsi="Calibri" w:cs="Arial"/>
          <w:sz w:val="20"/>
          <w:szCs w:val="22"/>
        </w:rPr>
        <w:t xml:space="preserve"> (</w:t>
      </w:r>
      <w:r w:rsidRPr="00A8671A">
        <w:rPr>
          <w:rFonts w:ascii="Calibri" w:hAnsi="Calibri" w:cs="Arial"/>
          <w:bCs/>
          <w:sz w:val="20"/>
          <w:szCs w:val="22"/>
        </w:rPr>
        <w:t xml:space="preserve">tekst jednolity Dz. U. z </w:t>
      </w:r>
      <w:r w:rsidR="005A5248">
        <w:rPr>
          <w:rFonts w:ascii="Calibri" w:hAnsi="Calibri" w:cs="Arial"/>
          <w:bCs/>
          <w:sz w:val="20"/>
          <w:szCs w:val="22"/>
        </w:rPr>
        <w:t>2017</w:t>
      </w:r>
      <w:r w:rsidR="001B4C04" w:rsidRPr="00A8671A">
        <w:rPr>
          <w:rFonts w:ascii="Calibri" w:hAnsi="Calibri" w:cs="Arial"/>
          <w:bCs/>
          <w:sz w:val="20"/>
          <w:szCs w:val="22"/>
        </w:rPr>
        <w:t xml:space="preserve"> </w:t>
      </w:r>
      <w:r w:rsidR="00040F32" w:rsidRPr="00A8671A">
        <w:rPr>
          <w:rFonts w:ascii="Calibri" w:hAnsi="Calibri" w:cs="Arial"/>
          <w:bCs/>
          <w:sz w:val="20"/>
          <w:szCs w:val="22"/>
        </w:rPr>
        <w:t xml:space="preserve">r. poz. </w:t>
      </w:r>
      <w:r w:rsidR="005A5248">
        <w:rPr>
          <w:rFonts w:ascii="Calibri" w:hAnsi="Calibri" w:cs="Arial"/>
          <w:bCs/>
          <w:sz w:val="20"/>
          <w:szCs w:val="22"/>
        </w:rPr>
        <w:t>1579</w:t>
      </w:r>
      <w:r w:rsidR="005D4AC3" w:rsidRPr="00A8671A">
        <w:rPr>
          <w:rFonts w:ascii="Calibri" w:hAnsi="Calibri" w:cs="Arial"/>
          <w:bCs/>
          <w:sz w:val="20"/>
          <w:szCs w:val="22"/>
        </w:rPr>
        <w:t xml:space="preserve"> z</w:t>
      </w:r>
      <w:r w:rsidR="00BC5131">
        <w:rPr>
          <w:rFonts w:ascii="Calibri" w:hAnsi="Calibri" w:cs="Arial"/>
          <w:bCs/>
          <w:sz w:val="20"/>
          <w:szCs w:val="22"/>
        </w:rPr>
        <w:t>e</w:t>
      </w:r>
      <w:r w:rsidR="005D4AC3" w:rsidRPr="00A8671A">
        <w:rPr>
          <w:rFonts w:ascii="Calibri" w:hAnsi="Calibri" w:cs="Arial"/>
          <w:bCs/>
          <w:sz w:val="20"/>
          <w:szCs w:val="22"/>
        </w:rPr>
        <w:t xml:space="preserve"> zm.</w:t>
      </w:r>
      <w:r w:rsidR="00D50C1B">
        <w:rPr>
          <w:rFonts w:ascii="Calibri" w:hAnsi="Calibri" w:cs="Arial"/>
          <w:sz w:val="20"/>
          <w:szCs w:val="22"/>
        </w:rPr>
        <w:t>)</w:t>
      </w:r>
      <w:r w:rsidRPr="00A8671A">
        <w:rPr>
          <w:rFonts w:ascii="Calibri" w:hAnsi="Calibri" w:cs="Arial"/>
          <w:sz w:val="20"/>
          <w:szCs w:val="22"/>
        </w:rPr>
        <w:t>;</w:t>
      </w:r>
    </w:p>
    <w:p w14:paraId="4798EC38" w14:textId="27A9F70B" w:rsidR="00D247A0" w:rsidRPr="00A8671A" w:rsidRDefault="00F45520" w:rsidP="009B40F1">
      <w:pPr>
        <w:pStyle w:val="podstawowy"/>
        <w:numPr>
          <w:ilvl w:val="1"/>
          <w:numId w:val="11"/>
        </w:numPr>
        <w:tabs>
          <w:tab w:val="clear" w:pos="113"/>
          <w:tab w:val="left" w:pos="851"/>
        </w:tabs>
        <w:suppressAutoHyphens w:val="0"/>
        <w:autoSpaceDE w:val="0"/>
        <w:ind w:left="851"/>
        <w:rPr>
          <w:rFonts w:ascii="Calibri" w:hAnsi="Calibri" w:cs="Arial"/>
          <w:sz w:val="20"/>
          <w:szCs w:val="22"/>
        </w:rPr>
      </w:pPr>
      <w:r w:rsidRPr="00A8671A">
        <w:rPr>
          <w:rFonts w:ascii="Calibri" w:hAnsi="Calibri" w:cs="Arial"/>
          <w:sz w:val="20"/>
          <w:szCs w:val="22"/>
        </w:rPr>
        <w:t>Rozporządzenia</w:t>
      </w:r>
      <w:r w:rsidR="00BD6326" w:rsidRPr="00A8671A">
        <w:rPr>
          <w:rFonts w:ascii="Calibri" w:hAnsi="Calibri" w:cs="Arial"/>
          <w:sz w:val="20"/>
          <w:szCs w:val="22"/>
        </w:rPr>
        <w:t xml:space="preserve"> Prezesa Rady Ministrów z dnia </w:t>
      </w:r>
      <w:r w:rsidR="00B1168B" w:rsidRPr="00A8671A">
        <w:rPr>
          <w:rFonts w:ascii="Calibri" w:hAnsi="Calibri" w:cs="Arial"/>
          <w:sz w:val="20"/>
          <w:szCs w:val="22"/>
        </w:rPr>
        <w:t xml:space="preserve">26 </w:t>
      </w:r>
      <w:r w:rsidR="008A0E1A">
        <w:rPr>
          <w:rFonts w:ascii="Calibri" w:hAnsi="Calibri" w:cs="Arial"/>
          <w:sz w:val="20"/>
          <w:szCs w:val="22"/>
        </w:rPr>
        <w:t>lipca</w:t>
      </w:r>
      <w:r w:rsidR="00BD6326" w:rsidRPr="00A8671A">
        <w:rPr>
          <w:rFonts w:ascii="Calibri" w:hAnsi="Calibri" w:cs="Arial"/>
          <w:sz w:val="20"/>
          <w:szCs w:val="22"/>
        </w:rPr>
        <w:t xml:space="preserve"> 201</w:t>
      </w:r>
      <w:r w:rsidR="008A0E1A">
        <w:rPr>
          <w:rFonts w:ascii="Calibri" w:hAnsi="Calibri" w:cs="Arial"/>
          <w:sz w:val="20"/>
          <w:szCs w:val="22"/>
        </w:rPr>
        <w:t>6</w:t>
      </w:r>
      <w:r w:rsidRPr="00A8671A">
        <w:rPr>
          <w:rFonts w:ascii="Calibri" w:hAnsi="Calibri" w:cs="Arial"/>
          <w:sz w:val="20"/>
          <w:szCs w:val="22"/>
        </w:rPr>
        <w:t>r. w sprawie protokołu postępowania o udzielenie za</w:t>
      </w:r>
      <w:r w:rsidR="00D50C1B">
        <w:rPr>
          <w:rFonts w:ascii="Calibri" w:hAnsi="Calibri" w:cs="Arial"/>
          <w:sz w:val="20"/>
          <w:szCs w:val="22"/>
        </w:rPr>
        <w:t>mówienia publicznego (</w:t>
      </w:r>
      <w:r w:rsidR="00BD6326" w:rsidRPr="00A8671A">
        <w:rPr>
          <w:rFonts w:ascii="Calibri" w:hAnsi="Calibri" w:cs="Arial"/>
          <w:sz w:val="20"/>
          <w:szCs w:val="22"/>
        </w:rPr>
        <w:t xml:space="preserve">Dz. U. z </w:t>
      </w:r>
      <w:r w:rsidR="00B1168B" w:rsidRPr="00A8671A">
        <w:rPr>
          <w:rFonts w:ascii="Calibri" w:hAnsi="Calibri" w:cs="Arial"/>
          <w:sz w:val="20"/>
          <w:szCs w:val="22"/>
        </w:rPr>
        <w:t>201</w:t>
      </w:r>
      <w:r w:rsidR="008A0E1A">
        <w:rPr>
          <w:rFonts w:ascii="Calibri" w:hAnsi="Calibri" w:cs="Arial"/>
          <w:sz w:val="20"/>
          <w:szCs w:val="22"/>
        </w:rPr>
        <w:t>6</w:t>
      </w:r>
      <w:r w:rsidR="00B1168B" w:rsidRPr="00A8671A">
        <w:rPr>
          <w:rFonts w:ascii="Calibri" w:hAnsi="Calibri" w:cs="Arial"/>
          <w:sz w:val="20"/>
          <w:szCs w:val="22"/>
        </w:rPr>
        <w:t xml:space="preserve"> </w:t>
      </w:r>
      <w:r w:rsidRPr="00A8671A">
        <w:rPr>
          <w:rFonts w:ascii="Calibri" w:hAnsi="Calibri" w:cs="Arial"/>
          <w:sz w:val="20"/>
          <w:szCs w:val="22"/>
        </w:rPr>
        <w:t xml:space="preserve">, poz. </w:t>
      </w:r>
      <w:r w:rsidR="005F3A43" w:rsidRPr="00A8671A">
        <w:rPr>
          <w:rFonts w:ascii="Calibri" w:hAnsi="Calibri" w:cs="Arial"/>
          <w:sz w:val="20"/>
          <w:szCs w:val="22"/>
        </w:rPr>
        <w:t>1</w:t>
      </w:r>
      <w:r w:rsidR="008A0E1A">
        <w:rPr>
          <w:rFonts w:ascii="Calibri" w:hAnsi="Calibri" w:cs="Arial"/>
          <w:sz w:val="20"/>
          <w:szCs w:val="22"/>
        </w:rPr>
        <w:t>12</w:t>
      </w:r>
      <w:r w:rsidR="005F3A43" w:rsidRPr="00A8671A">
        <w:rPr>
          <w:rFonts w:ascii="Calibri" w:hAnsi="Calibri" w:cs="Arial"/>
          <w:sz w:val="20"/>
          <w:szCs w:val="22"/>
        </w:rPr>
        <w:t>8</w:t>
      </w:r>
      <w:r w:rsidR="00D50C1B">
        <w:rPr>
          <w:rFonts w:ascii="Calibri" w:hAnsi="Calibri" w:cs="Arial"/>
          <w:sz w:val="20"/>
          <w:szCs w:val="22"/>
        </w:rPr>
        <w:t>)</w:t>
      </w:r>
      <w:r w:rsidRPr="00A8671A">
        <w:rPr>
          <w:rFonts w:ascii="Calibri" w:hAnsi="Calibri" w:cs="Arial"/>
          <w:sz w:val="20"/>
          <w:szCs w:val="22"/>
        </w:rPr>
        <w:t>;</w:t>
      </w:r>
    </w:p>
    <w:p w14:paraId="2BA46901" w14:textId="562A6D1A" w:rsidR="003D3091" w:rsidRDefault="00F45520" w:rsidP="009B40F1">
      <w:pPr>
        <w:pStyle w:val="podstawowy"/>
        <w:numPr>
          <w:ilvl w:val="1"/>
          <w:numId w:val="11"/>
        </w:numPr>
        <w:tabs>
          <w:tab w:val="clear" w:pos="113"/>
          <w:tab w:val="left" w:pos="851"/>
        </w:tabs>
        <w:suppressAutoHyphens w:val="0"/>
        <w:autoSpaceDE w:val="0"/>
        <w:ind w:left="851"/>
        <w:rPr>
          <w:rFonts w:ascii="Calibri" w:hAnsi="Calibri" w:cs="Arial"/>
          <w:sz w:val="20"/>
          <w:szCs w:val="22"/>
        </w:rPr>
      </w:pPr>
      <w:r w:rsidRPr="00A8671A">
        <w:rPr>
          <w:rFonts w:ascii="Calibri" w:hAnsi="Calibri" w:cs="Arial"/>
          <w:sz w:val="20"/>
          <w:szCs w:val="22"/>
        </w:rPr>
        <w:t>Ustawy z dnia 6 września 2001r. o dos</w:t>
      </w:r>
      <w:r w:rsidR="00D50C1B">
        <w:rPr>
          <w:rFonts w:ascii="Calibri" w:hAnsi="Calibri" w:cs="Arial"/>
          <w:sz w:val="20"/>
          <w:szCs w:val="22"/>
        </w:rPr>
        <w:t>tępie do informacji publicznej  (</w:t>
      </w:r>
      <w:r w:rsidR="00BD6326" w:rsidRPr="00A8671A">
        <w:rPr>
          <w:rFonts w:ascii="Calibri" w:hAnsi="Calibri" w:cs="Arial"/>
          <w:sz w:val="20"/>
          <w:szCs w:val="22"/>
        </w:rPr>
        <w:t>tekst</w:t>
      </w:r>
      <w:r w:rsidR="00D247A0" w:rsidRPr="00A8671A">
        <w:rPr>
          <w:rFonts w:ascii="Calibri" w:hAnsi="Calibri" w:cs="Arial"/>
          <w:sz w:val="20"/>
          <w:szCs w:val="22"/>
        </w:rPr>
        <w:t xml:space="preserve"> jednolity </w:t>
      </w:r>
      <w:r w:rsidRPr="00A8671A">
        <w:rPr>
          <w:rFonts w:ascii="Calibri" w:hAnsi="Calibri" w:cs="Arial"/>
          <w:sz w:val="20"/>
          <w:szCs w:val="22"/>
        </w:rPr>
        <w:t>Dz. U.</w:t>
      </w:r>
      <w:r w:rsidR="00D247A0" w:rsidRPr="00A8671A">
        <w:rPr>
          <w:rFonts w:ascii="Calibri" w:hAnsi="Calibri" w:cs="Arial"/>
          <w:sz w:val="20"/>
          <w:szCs w:val="22"/>
        </w:rPr>
        <w:t xml:space="preserve"> z 2014r.</w:t>
      </w:r>
      <w:r w:rsidRPr="00A8671A">
        <w:rPr>
          <w:rFonts w:ascii="Calibri" w:hAnsi="Calibri" w:cs="Arial"/>
          <w:sz w:val="20"/>
          <w:szCs w:val="22"/>
        </w:rPr>
        <w:t xml:space="preserve">, poz. </w:t>
      </w:r>
      <w:r w:rsidR="00D247A0" w:rsidRPr="00A8671A">
        <w:rPr>
          <w:rFonts w:ascii="Calibri" w:hAnsi="Calibri" w:cs="Arial"/>
          <w:sz w:val="20"/>
          <w:szCs w:val="22"/>
        </w:rPr>
        <w:t>782</w:t>
      </w:r>
      <w:r w:rsidR="00D50C1B">
        <w:rPr>
          <w:rFonts w:ascii="Calibri" w:hAnsi="Calibri" w:cs="Arial"/>
          <w:sz w:val="20"/>
          <w:szCs w:val="22"/>
        </w:rPr>
        <w:t>)</w:t>
      </w:r>
      <w:r w:rsidRPr="00A8671A">
        <w:rPr>
          <w:rFonts w:ascii="Calibri" w:hAnsi="Calibri" w:cs="Arial"/>
          <w:sz w:val="20"/>
          <w:szCs w:val="22"/>
        </w:rPr>
        <w:t>.</w:t>
      </w:r>
    </w:p>
    <w:p w14:paraId="28D52866" w14:textId="77777777" w:rsidR="00A15299" w:rsidRPr="00A15299" w:rsidRDefault="00A15299" w:rsidP="00A15299">
      <w:pPr>
        <w:pStyle w:val="podstawowy"/>
        <w:numPr>
          <w:ilvl w:val="0"/>
          <w:numId w:val="0"/>
        </w:numPr>
        <w:tabs>
          <w:tab w:val="clear" w:pos="113"/>
          <w:tab w:val="left" w:pos="851"/>
        </w:tabs>
        <w:suppressAutoHyphens w:val="0"/>
        <w:autoSpaceDE w:val="0"/>
        <w:ind w:left="851"/>
        <w:rPr>
          <w:rFonts w:ascii="Calibri" w:hAnsi="Calibri" w:cs="Arial"/>
          <w:sz w:val="20"/>
          <w:szCs w:val="22"/>
        </w:rPr>
      </w:pPr>
    </w:p>
    <w:p w14:paraId="5D5D1C0F" w14:textId="77777777" w:rsidR="003D3091" w:rsidRPr="00A8671A" w:rsidRDefault="003D3091" w:rsidP="00CC7741">
      <w:pPr>
        <w:shd w:val="clear" w:color="auto" w:fill="BFBFBF"/>
        <w:tabs>
          <w:tab w:val="left" w:pos="426"/>
        </w:tabs>
        <w:rPr>
          <w:rFonts w:ascii="Calibri" w:hAnsi="Calibri"/>
          <w:b/>
          <w:i/>
          <w:smallCaps/>
          <w:spacing w:val="38"/>
          <w:sz w:val="10"/>
          <w:szCs w:val="10"/>
        </w:rPr>
      </w:pPr>
    </w:p>
    <w:p w14:paraId="580A5D57" w14:textId="77777777" w:rsidR="003D3091" w:rsidRPr="00A8671A" w:rsidRDefault="00DA2802" w:rsidP="009B40F1">
      <w:pPr>
        <w:numPr>
          <w:ilvl w:val="0"/>
          <w:numId w:val="16"/>
        </w:numPr>
        <w:shd w:val="clear" w:color="auto" w:fill="BFBFBF"/>
        <w:tabs>
          <w:tab w:val="left" w:pos="426"/>
        </w:tabs>
        <w:ind w:left="426" w:hanging="426"/>
        <w:jc w:val="center"/>
        <w:rPr>
          <w:rFonts w:ascii="Calibri" w:hAnsi="Calibri"/>
          <w:b/>
          <w:i/>
          <w:smallCaps/>
          <w:spacing w:val="38"/>
          <w:sz w:val="22"/>
          <w:szCs w:val="22"/>
        </w:rPr>
      </w:pPr>
      <w:r w:rsidRPr="00A8671A">
        <w:rPr>
          <w:rFonts w:ascii="Calibri" w:hAnsi="Calibri"/>
          <w:b/>
          <w:i/>
          <w:smallCaps/>
          <w:spacing w:val="20"/>
          <w:sz w:val="22"/>
          <w:szCs w:val="22"/>
        </w:rPr>
        <w:t>Informacje o formalnościach, jakie powinny zostać dopełnione po wyborze oferty w celu zawarcia umowy w sprawie zamówienia publicznego</w:t>
      </w:r>
    </w:p>
    <w:p w14:paraId="20ABB00B" w14:textId="77777777" w:rsidR="003D3091" w:rsidRPr="00A8671A" w:rsidRDefault="003D3091" w:rsidP="00CC7741">
      <w:pPr>
        <w:pBdr>
          <w:bottom w:val="single" w:sz="12" w:space="1" w:color="auto"/>
        </w:pBdr>
        <w:shd w:val="clear" w:color="auto" w:fill="BFBFBF"/>
        <w:tabs>
          <w:tab w:val="left" w:pos="426"/>
        </w:tabs>
        <w:rPr>
          <w:rFonts w:ascii="Calibri" w:hAnsi="Calibri"/>
          <w:b/>
          <w:i/>
          <w:smallCaps/>
          <w:spacing w:val="38"/>
          <w:sz w:val="10"/>
          <w:szCs w:val="10"/>
        </w:rPr>
      </w:pPr>
    </w:p>
    <w:p w14:paraId="071B261F" w14:textId="30D3A3E2" w:rsidR="0061379F" w:rsidRDefault="0061379F" w:rsidP="009B40F1">
      <w:pPr>
        <w:pStyle w:val="Akapitzlist"/>
        <w:numPr>
          <w:ilvl w:val="3"/>
          <w:numId w:val="29"/>
        </w:numPr>
        <w:autoSpaceDE w:val="0"/>
        <w:spacing w:before="120"/>
        <w:jc w:val="both"/>
        <w:rPr>
          <w:rFonts w:ascii="Calibri" w:hAnsi="Calibri" w:cs="Arial"/>
          <w:sz w:val="20"/>
          <w:szCs w:val="22"/>
        </w:rPr>
      </w:pPr>
      <w:r>
        <w:rPr>
          <w:rFonts w:ascii="Calibri" w:hAnsi="Calibri" w:cs="Arial"/>
          <w:sz w:val="20"/>
          <w:szCs w:val="22"/>
        </w:rPr>
        <w:t>Zamawia</w:t>
      </w:r>
      <w:r w:rsidR="004F0E59">
        <w:rPr>
          <w:rFonts w:ascii="Calibri" w:hAnsi="Calibri" w:cs="Arial"/>
          <w:sz w:val="20"/>
          <w:szCs w:val="22"/>
        </w:rPr>
        <w:t>jący udzieli zamówienia w</w:t>
      </w:r>
      <w:r>
        <w:rPr>
          <w:rFonts w:ascii="Calibri" w:hAnsi="Calibri" w:cs="Arial"/>
          <w:sz w:val="20"/>
          <w:szCs w:val="22"/>
        </w:rPr>
        <w:t xml:space="preserve">ykonawcy, którego oferta odpowiada zasadom określonym w ustawie </w:t>
      </w:r>
      <w:proofErr w:type="spellStart"/>
      <w:r>
        <w:rPr>
          <w:rFonts w:ascii="Calibri" w:hAnsi="Calibri" w:cs="Arial"/>
          <w:sz w:val="20"/>
          <w:szCs w:val="22"/>
        </w:rPr>
        <w:t>Pzp</w:t>
      </w:r>
      <w:proofErr w:type="spellEnd"/>
      <w:r>
        <w:rPr>
          <w:rFonts w:ascii="Calibri" w:hAnsi="Calibri" w:cs="Arial"/>
          <w:sz w:val="20"/>
          <w:szCs w:val="22"/>
        </w:rPr>
        <w:t xml:space="preserve"> i niniejszej specyfikacji oraz zostanie uznana za najkorzystniejszą wg kryterium podanego w niniejszej specyfikacji.</w:t>
      </w:r>
    </w:p>
    <w:p w14:paraId="69E492F0" w14:textId="70673425" w:rsidR="0061379F" w:rsidRDefault="0061379F" w:rsidP="009B40F1">
      <w:pPr>
        <w:pStyle w:val="Akapitzlist"/>
        <w:numPr>
          <w:ilvl w:val="3"/>
          <w:numId w:val="29"/>
        </w:numPr>
        <w:autoSpaceDE w:val="0"/>
        <w:spacing w:before="120"/>
        <w:jc w:val="both"/>
        <w:rPr>
          <w:rFonts w:ascii="Calibri" w:hAnsi="Calibri" w:cs="Arial"/>
          <w:sz w:val="20"/>
          <w:szCs w:val="22"/>
        </w:rPr>
      </w:pPr>
      <w:r>
        <w:rPr>
          <w:rFonts w:ascii="Calibri" w:hAnsi="Calibri" w:cs="Arial"/>
          <w:sz w:val="20"/>
          <w:szCs w:val="22"/>
        </w:rPr>
        <w:t xml:space="preserve">Umowa w sprawie zamówienia publicznego zawarta będzie zgodnie z art. 94 ustawy </w:t>
      </w:r>
      <w:proofErr w:type="spellStart"/>
      <w:r>
        <w:rPr>
          <w:rFonts w:ascii="Calibri" w:hAnsi="Calibri" w:cs="Arial"/>
          <w:sz w:val="20"/>
          <w:szCs w:val="22"/>
        </w:rPr>
        <w:t>Pzp</w:t>
      </w:r>
      <w:proofErr w:type="spellEnd"/>
      <w:r>
        <w:rPr>
          <w:rFonts w:ascii="Calibri" w:hAnsi="Calibri" w:cs="Arial"/>
          <w:sz w:val="20"/>
          <w:szCs w:val="22"/>
        </w:rPr>
        <w:t>.</w:t>
      </w:r>
    </w:p>
    <w:p w14:paraId="4C0B812B" w14:textId="18F5B1D8" w:rsidR="0061379F" w:rsidRDefault="0061379F" w:rsidP="009B40F1">
      <w:pPr>
        <w:pStyle w:val="Akapitzlist"/>
        <w:numPr>
          <w:ilvl w:val="3"/>
          <w:numId w:val="29"/>
        </w:numPr>
        <w:autoSpaceDE w:val="0"/>
        <w:spacing w:before="120"/>
        <w:jc w:val="both"/>
        <w:rPr>
          <w:rFonts w:ascii="Calibri" w:hAnsi="Calibri" w:cs="Arial"/>
          <w:sz w:val="20"/>
          <w:szCs w:val="22"/>
        </w:rPr>
      </w:pPr>
      <w:r>
        <w:rPr>
          <w:rFonts w:ascii="Calibri" w:hAnsi="Calibri" w:cs="Arial"/>
          <w:sz w:val="20"/>
          <w:szCs w:val="22"/>
        </w:rPr>
        <w:t>W</w:t>
      </w:r>
      <w:r w:rsidR="004F0E59">
        <w:rPr>
          <w:rFonts w:ascii="Calibri" w:hAnsi="Calibri" w:cs="Arial"/>
          <w:sz w:val="20"/>
          <w:szCs w:val="22"/>
        </w:rPr>
        <w:t xml:space="preserve"> przypadku uchylania się przez w</w:t>
      </w:r>
      <w:r>
        <w:rPr>
          <w:rFonts w:ascii="Calibri" w:hAnsi="Calibri" w:cs="Arial"/>
          <w:sz w:val="20"/>
          <w:szCs w:val="22"/>
        </w:rPr>
        <w:t>ykonawcę od zawarcia umowy Zamawiający zgodnie z art. 94 ust.3 wybierze kolejną ofertę najkorzystniejszą</w:t>
      </w:r>
      <w:r w:rsidR="00E16155">
        <w:rPr>
          <w:rFonts w:ascii="Calibri" w:hAnsi="Calibri" w:cs="Arial"/>
          <w:sz w:val="20"/>
          <w:szCs w:val="22"/>
        </w:rPr>
        <w:t xml:space="preserve">, chyba że zachodzą przesłanki unieważnienia postępowania, o których mowa w art. 93 ust.1 ustawy </w:t>
      </w:r>
      <w:proofErr w:type="spellStart"/>
      <w:r w:rsidR="00E16155">
        <w:rPr>
          <w:rFonts w:ascii="Calibri" w:hAnsi="Calibri" w:cs="Arial"/>
          <w:sz w:val="20"/>
          <w:szCs w:val="22"/>
        </w:rPr>
        <w:t>Pzp</w:t>
      </w:r>
      <w:proofErr w:type="spellEnd"/>
      <w:r w:rsidR="00E16155">
        <w:rPr>
          <w:rFonts w:ascii="Calibri" w:hAnsi="Calibri" w:cs="Arial"/>
          <w:sz w:val="20"/>
          <w:szCs w:val="22"/>
        </w:rPr>
        <w:t>.</w:t>
      </w:r>
      <w:r>
        <w:rPr>
          <w:rFonts w:ascii="Calibri" w:hAnsi="Calibri" w:cs="Arial"/>
          <w:sz w:val="20"/>
          <w:szCs w:val="22"/>
        </w:rPr>
        <w:t>. Przez uchylenia się od zawarcia umowy Zamawiający rozumie „ dwukrotne nieus</w:t>
      </w:r>
      <w:r w:rsidR="00E16155">
        <w:rPr>
          <w:rFonts w:ascii="Calibri" w:hAnsi="Calibri" w:cs="Arial"/>
          <w:sz w:val="20"/>
          <w:szCs w:val="22"/>
        </w:rPr>
        <w:t>p</w:t>
      </w:r>
      <w:r>
        <w:rPr>
          <w:rFonts w:ascii="Calibri" w:hAnsi="Calibri" w:cs="Arial"/>
          <w:sz w:val="20"/>
          <w:szCs w:val="22"/>
        </w:rPr>
        <w:t xml:space="preserve">rawiedliwione </w:t>
      </w:r>
      <w:r w:rsidR="00E16155">
        <w:rPr>
          <w:rFonts w:ascii="Calibri" w:hAnsi="Calibri" w:cs="Arial"/>
          <w:sz w:val="20"/>
          <w:szCs w:val="22"/>
        </w:rPr>
        <w:t>przez Wykonawcę niestawienie się w wyznaczonym terminie do podpisania umowy”.</w:t>
      </w:r>
    </w:p>
    <w:p w14:paraId="76852E60" w14:textId="0328C08C" w:rsidR="00E16155" w:rsidRDefault="00E16155" w:rsidP="009B40F1">
      <w:pPr>
        <w:pStyle w:val="Akapitzlist"/>
        <w:numPr>
          <w:ilvl w:val="3"/>
          <w:numId w:val="29"/>
        </w:numPr>
        <w:autoSpaceDE w:val="0"/>
        <w:spacing w:before="120"/>
        <w:jc w:val="both"/>
        <w:rPr>
          <w:rFonts w:ascii="Calibri" w:hAnsi="Calibri" w:cs="Arial"/>
          <w:sz w:val="20"/>
          <w:szCs w:val="22"/>
        </w:rPr>
      </w:pPr>
      <w:r>
        <w:rPr>
          <w:rFonts w:ascii="Calibri" w:hAnsi="Calibri" w:cs="Arial"/>
          <w:sz w:val="20"/>
          <w:szCs w:val="22"/>
        </w:rPr>
        <w:t>Osoby reprezentujące Wykonawcę przy podpisaniu umowy powinny posiadać ze sobą dokumenty potwierdzające ich umocowanie do podpisania umowy, o ile umocowanie to nie będzie wynikać z dokumentów załączonych do oferty.</w:t>
      </w:r>
    </w:p>
    <w:p w14:paraId="758D5CE0" w14:textId="36F3185B" w:rsidR="00852E3A" w:rsidRDefault="00F45520" w:rsidP="009B40F1">
      <w:pPr>
        <w:pStyle w:val="Akapitzlist"/>
        <w:numPr>
          <w:ilvl w:val="3"/>
          <w:numId w:val="29"/>
        </w:numPr>
        <w:autoSpaceDE w:val="0"/>
        <w:spacing w:before="120"/>
        <w:jc w:val="both"/>
        <w:rPr>
          <w:rFonts w:ascii="Calibri" w:hAnsi="Calibri" w:cs="Arial"/>
          <w:sz w:val="20"/>
          <w:szCs w:val="22"/>
        </w:rPr>
      </w:pPr>
      <w:r w:rsidRPr="002D40A9">
        <w:rPr>
          <w:rFonts w:ascii="Calibri" w:hAnsi="Calibri" w:cs="Arial"/>
          <w:sz w:val="20"/>
          <w:szCs w:val="22"/>
        </w:rPr>
        <w:t xml:space="preserve">W przypadku wyboru oferty </w:t>
      </w:r>
      <w:r w:rsidR="004F0E59">
        <w:rPr>
          <w:rFonts w:ascii="Calibri" w:hAnsi="Calibri" w:cs="Arial"/>
          <w:sz w:val="20"/>
          <w:szCs w:val="22"/>
        </w:rPr>
        <w:t>w</w:t>
      </w:r>
      <w:r w:rsidR="0001098B" w:rsidRPr="002D40A9">
        <w:rPr>
          <w:rFonts w:ascii="Calibri" w:hAnsi="Calibri" w:cs="Arial"/>
          <w:sz w:val="20"/>
          <w:szCs w:val="22"/>
        </w:rPr>
        <w:t>ykonawców</w:t>
      </w:r>
      <w:r w:rsidRPr="002D40A9">
        <w:rPr>
          <w:rFonts w:ascii="Calibri" w:hAnsi="Calibri" w:cs="Arial"/>
          <w:sz w:val="20"/>
          <w:szCs w:val="22"/>
        </w:rPr>
        <w:t xml:space="preserve"> wspólnie </w:t>
      </w:r>
      <w:r w:rsidR="0001098B" w:rsidRPr="002D40A9">
        <w:rPr>
          <w:rFonts w:ascii="Calibri" w:hAnsi="Calibri" w:cs="Arial"/>
          <w:sz w:val="20"/>
          <w:szCs w:val="22"/>
        </w:rPr>
        <w:t xml:space="preserve">ubiegających się o zamówienie, Zamawiający może wymagać umowy </w:t>
      </w:r>
      <w:r w:rsidR="004F0E59">
        <w:rPr>
          <w:rFonts w:ascii="Calibri" w:hAnsi="Calibri" w:cs="Arial"/>
          <w:sz w:val="20"/>
          <w:szCs w:val="22"/>
        </w:rPr>
        <w:t>regulującej współpracę tych w</w:t>
      </w:r>
      <w:r w:rsidR="0001098B" w:rsidRPr="002D40A9">
        <w:rPr>
          <w:rFonts w:ascii="Calibri" w:hAnsi="Calibri" w:cs="Arial"/>
          <w:sz w:val="20"/>
          <w:szCs w:val="22"/>
        </w:rPr>
        <w:t>ykonawców</w:t>
      </w:r>
      <w:r w:rsidRPr="002D40A9">
        <w:rPr>
          <w:rFonts w:ascii="Calibri" w:hAnsi="Calibri" w:cs="Arial"/>
          <w:sz w:val="20"/>
          <w:szCs w:val="22"/>
        </w:rPr>
        <w:t>.</w:t>
      </w:r>
      <w:r w:rsidR="000F77FE" w:rsidRPr="002D40A9">
        <w:rPr>
          <w:rFonts w:ascii="Calibri" w:hAnsi="Calibri" w:cs="Arial"/>
          <w:sz w:val="20"/>
          <w:szCs w:val="22"/>
        </w:rPr>
        <w:t xml:space="preserve"> </w:t>
      </w:r>
    </w:p>
    <w:p w14:paraId="6665E0FD" w14:textId="77777777" w:rsidR="00D57676" w:rsidRPr="002D40A9" w:rsidRDefault="00D57676" w:rsidP="00CC6EC3">
      <w:pPr>
        <w:pStyle w:val="Akapitzlist"/>
        <w:autoSpaceDE w:val="0"/>
        <w:spacing w:before="120"/>
        <w:ind w:left="360"/>
        <w:jc w:val="both"/>
        <w:rPr>
          <w:rFonts w:ascii="Calibri" w:hAnsi="Calibri" w:cs="Arial"/>
          <w:sz w:val="20"/>
          <w:szCs w:val="22"/>
        </w:rPr>
      </w:pPr>
    </w:p>
    <w:p w14:paraId="6E571186" w14:textId="77777777" w:rsidR="00B60D39" w:rsidRDefault="00B60D39" w:rsidP="00DA2802">
      <w:pPr>
        <w:autoSpaceDE w:val="0"/>
        <w:spacing w:before="120"/>
        <w:jc w:val="both"/>
        <w:rPr>
          <w:rFonts w:ascii="Calibri" w:hAnsi="Calibri" w:cs="Arial"/>
          <w:sz w:val="20"/>
          <w:szCs w:val="22"/>
        </w:rPr>
      </w:pPr>
    </w:p>
    <w:p w14:paraId="1D483FDD" w14:textId="1C9F1395" w:rsidR="00B60D39" w:rsidRDefault="00613DB8" w:rsidP="00613DB8">
      <w:pPr>
        <w:autoSpaceDE w:val="0"/>
        <w:jc w:val="both"/>
        <w:rPr>
          <w:rFonts w:ascii="Calibri" w:hAnsi="Calibri" w:cs="Arial"/>
          <w:sz w:val="20"/>
          <w:szCs w:val="22"/>
        </w:rPr>
      </w:pPr>
      <w:r>
        <w:rPr>
          <w:rFonts w:ascii="Calibri" w:hAnsi="Calibri" w:cs="Arial"/>
          <w:sz w:val="20"/>
          <w:szCs w:val="22"/>
        </w:rPr>
        <w:t>Opracowała:</w:t>
      </w:r>
    </w:p>
    <w:p w14:paraId="20A2B24E" w14:textId="48772047" w:rsidR="00613DB8" w:rsidRDefault="00613DB8" w:rsidP="00613DB8">
      <w:pPr>
        <w:autoSpaceDE w:val="0"/>
        <w:jc w:val="both"/>
        <w:rPr>
          <w:rFonts w:ascii="Calibri" w:hAnsi="Calibri" w:cs="Arial"/>
          <w:sz w:val="20"/>
          <w:szCs w:val="22"/>
        </w:rPr>
      </w:pPr>
      <w:r>
        <w:rPr>
          <w:rFonts w:ascii="Calibri" w:hAnsi="Calibri" w:cs="Arial"/>
          <w:sz w:val="20"/>
          <w:szCs w:val="22"/>
        </w:rPr>
        <w:t>Anna Staryga</w:t>
      </w:r>
    </w:p>
    <w:p w14:paraId="1D1E0CED" w14:textId="24E29E5D" w:rsidR="00613DB8" w:rsidRDefault="00613DB8" w:rsidP="00613DB8">
      <w:pPr>
        <w:autoSpaceDE w:val="0"/>
        <w:jc w:val="both"/>
        <w:rPr>
          <w:rFonts w:ascii="Calibri" w:hAnsi="Calibri" w:cs="Arial"/>
          <w:sz w:val="20"/>
          <w:szCs w:val="22"/>
        </w:rPr>
      </w:pPr>
      <w:r>
        <w:rPr>
          <w:rFonts w:ascii="Calibri" w:hAnsi="Calibri" w:cs="Arial"/>
          <w:sz w:val="20"/>
          <w:szCs w:val="22"/>
        </w:rPr>
        <w:t>12.04.2018r.</w:t>
      </w:r>
      <w:bookmarkStart w:id="0" w:name="_GoBack"/>
      <w:bookmarkEnd w:id="0"/>
    </w:p>
    <w:p w14:paraId="77C6B043" w14:textId="77777777" w:rsidR="00B60D39" w:rsidRDefault="00B60D39" w:rsidP="00DA2802">
      <w:pPr>
        <w:autoSpaceDE w:val="0"/>
        <w:spacing w:before="120"/>
        <w:jc w:val="both"/>
        <w:rPr>
          <w:rFonts w:ascii="Calibri" w:hAnsi="Calibri" w:cs="Arial"/>
          <w:sz w:val="20"/>
          <w:szCs w:val="22"/>
        </w:rPr>
      </w:pPr>
    </w:p>
    <w:p w14:paraId="1C64F646" w14:textId="77777777" w:rsidR="00B60D39" w:rsidRDefault="00B60D39" w:rsidP="00DA2802">
      <w:pPr>
        <w:autoSpaceDE w:val="0"/>
        <w:spacing w:before="120"/>
        <w:jc w:val="both"/>
        <w:rPr>
          <w:rFonts w:ascii="Calibri" w:hAnsi="Calibri" w:cs="Arial"/>
          <w:sz w:val="20"/>
          <w:szCs w:val="22"/>
        </w:rPr>
      </w:pPr>
    </w:p>
    <w:p w14:paraId="4B30F722" w14:textId="77777777" w:rsidR="00953CAB" w:rsidRPr="00B60D39" w:rsidRDefault="00953CAB" w:rsidP="00DA2802">
      <w:pPr>
        <w:autoSpaceDE w:val="0"/>
        <w:spacing w:before="120"/>
        <w:jc w:val="both"/>
        <w:rPr>
          <w:rFonts w:asciiTheme="minorHAnsi" w:hAnsiTheme="minorHAnsi" w:cs="Arial"/>
          <w:color w:val="000000" w:themeColor="text1"/>
        </w:rPr>
      </w:pPr>
    </w:p>
    <w:sectPr w:rsidR="00953CAB" w:rsidRPr="00B60D39" w:rsidSect="00C26EAC">
      <w:headerReference w:type="default" r:id="rId10"/>
      <w:footerReference w:type="default" r:id="rId11"/>
      <w:pgSz w:w="11905" w:h="16837"/>
      <w:pgMar w:top="1418" w:right="1134" w:bottom="1134" w:left="1418" w:header="567" w:footer="567"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15E70" w14:textId="77777777" w:rsidR="00ED68E8" w:rsidRDefault="00ED68E8">
      <w:r>
        <w:separator/>
      </w:r>
    </w:p>
  </w:endnote>
  <w:endnote w:type="continuationSeparator" w:id="0">
    <w:p w14:paraId="39D68E61" w14:textId="77777777" w:rsidR="00ED68E8" w:rsidRDefault="00ED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ourier 5 Pitch">
    <w:charset w:val="00"/>
    <w:family w:val="auto"/>
    <w:pitch w:val="variable"/>
    <w:sig w:usb0="00000003" w:usb1="00000000" w:usb2="00000000" w:usb3="00000000" w:csb0="00000001" w:csb1="00000000"/>
  </w:font>
  <w:font w:name="Book Antiqua">
    <w:panose1 w:val="02040602050305030304"/>
    <w:charset w:val="00"/>
    <w:family w:val="auto"/>
    <w:pitch w:val="variable"/>
    <w:sig w:usb0="00000287" w:usb1="00000000" w:usb2="00000000" w:usb3="00000000" w:csb0="0000009F" w:csb1="00000000"/>
  </w:font>
  <w:font w:name="Bookman Old Style">
    <w:panose1 w:val="02050604050505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HG Mincho Light J">
    <w:altName w:val="Times New Roman"/>
    <w:charset w:val="EE"/>
    <w:family w:val="auto"/>
    <w:pitch w:val="variable"/>
  </w:font>
  <w:font w:name="Arial Black">
    <w:panose1 w:val="020B0A04020102020204"/>
    <w:charset w:val="00"/>
    <w:family w:val="auto"/>
    <w:pitch w:val="variable"/>
    <w:sig w:usb0="A00002AF" w:usb1="400078FB" w:usb2="00000000" w:usb3="00000000" w:csb0="0000009F" w:csb1="00000000"/>
  </w:font>
  <w:font w:name="Arial CE">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11860" w14:textId="77777777" w:rsidR="00C367A9" w:rsidRPr="00A8671A" w:rsidRDefault="00C367A9" w:rsidP="00550660">
    <w:pPr>
      <w:pBdr>
        <w:top w:val="single" w:sz="12" w:space="1" w:color="auto"/>
      </w:pBdr>
      <w:jc w:val="both"/>
      <w:rPr>
        <w:rFonts w:ascii="Calibri" w:hAnsi="Calibri"/>
        <w:b/>
        <w:sz w:val="16"/>
        <w:szCs w:val="16"/>
      </w:rPr>
    </w:pPr>
    <w:r w:rsidRPr="00A8671A">
      <w:rPr>
        <w:rFonts w:ascii="Calibri" w:hAnsi="Calibri"/>
        <w:b/>
        <w:sz w:val="16"/>
        <w:szCs w:val="16"/>
      </w:rPr>
      <w:t xml:space="preserve">Specyfikacja Istotnych Warunków Zamówienia </w:t>
    </w:r>
    <w:r>
      <w:rPr>
        <w:rFonts w:ascii="Calibri" w:hAnsi="Calibri"/>
        <w:b/>
        <w:sz w:val="16"/>
        <w:szCs w:val="16"/>
      </w:rPr>
      <w:tab/>
    </w:r>
    <w:r>
      <w:rPr>
        <w:rFonts w:ascii="Calibri" w:hAnsi="Calibri"/>
        <w:b/>
        <w:sz w:val="16"/>
        <w:szCs w:val="16"/>
      </w:rPr>
      <w:tab/>
    </w:r>
    <w:r>
      <w:rPr>
        <w:rFonts w:ascii="Calibri" w:hAnsi="Calibri"/>
        <w:b/>
        <w:sz w:val="16"/>
        <w:szCs w:val="16"/>
      </w:rPr>
      <w:tab/>
    </w:r>
    <w:r>
      <w:rPr>
        <w:rFonts w:ascii="Calibri" w:hAnsi="Calibri"/>
        <w:b/>
        <w:sz w:val="16"/>
        <w:szCs w:val="16"/>
      </w:rPr>
      <w:tab/>
    </w:r>
    <w:r>
      <w:rPr>
        <w:rFonts w:ascii="Calibri" w:hAnsi="Calibri"/>
        <w:b/>
        <w:sz w:val="16"/>
        <w:szCs w:val="16"/>
      </w:rPr>
      <w:tab/>
    </w:r>
    <w:r>
      <w:rPr>
        <w:rFonts w:ascii="Calibri" w:hAnsi="Calibri"/>
        <w:b/>
        <w:sz w:val="16"/>
        <w:szCs w:val="16"/>
      </w:rPr>
      <w:tab/>
    </w:r>
    <w:r>
      <w:rPr>
        <w:rFonts w:ascii="Calibri" w:hAnsi="Calibri"/>
        <w:b/>
        <w:sz w:val="16"/>
        <w:szCs w:val="16"/>
      </w:rPr>
      <w:tab/>
    </w:r>
    <w:r>
      <w:rPr>
        <w:rFonts w:ascii="Calibri" w:hAnsi="Calibri"/>
        <w:b/>
        <w:sz w:val="16"/>
        <w:szCs w:val="16"/>
      </w:rPr>
      <w:tab/>
    </w:r>
    <w:r>
      <w:rPr>
        <w:rFonts w:ascii="Calibri" w:hAnsi="Calibri"/>
        <w:b/>
        <w:sz w:val="16"/>
        <w:szCs w:val="16"/>
      </w:rPr>
      <w:tab/>
    </w:r>
    <w:r>
      <w:rPr>
        <w:rFonts w:ascii="Calibri" w:hAnsi="Calibri"/>
        <w:b/>
        <w:sz w:val="16"/>
        <w:szCs w:val="16"/>
      </w:rPr>
      <w:tab/>
    </w:r>
    <w:r>
      <w:rPr>
        <w:rFonts w:ascii="Calibri" w:hAnsi="Calibri"/>
        <w:b/>
        <w:sz w:val="16"/>
        <w:szCs w:val="16"/>
      </w:rPr>
      <w:tab/>
    </w:r>
    <w:r>
      <w:rPr>
        <w:rFonts w:ascii="Calibri" w:hAnsi="Calibri"/>
        <w:b/>
        <w:sz w:val="16"/>
        <w:szCs w:val="16"/>
      </w:rPr>
      <w:tab/>
    </w:r>
    <w:r>
      <w:rPr>
        <w:rFonts w:ascii="Calibri" w:hAnsi="Calibri"/>
        <w:b/>
        <w:sz w:val="16"/>
        <w:szCs w:val="16"/>
      </w:rPr>
      <w:tab/>
    </w:r>
    <w:r>
      <w:rPr>
        <w:rFonts w:ascii="Calibri" w:hAnsi="Calibri"/>
        <w:b/>
        <w:sz w:val="16"/>
        <w:szCs w:val="16"/>
      </w:rPr>
      <w:tab/>
    </w:r>
    <w:r>
      <w:rPr>
        <w:rFonts w:ascii="Calibri" w:hAnsi="Calibri"/>
        <w:b/>
        <w:sz w:val="16"/>
        <w:szCs w:val="16"/>
      </w:rPr>
      <w:tab/>
    </w:r>
    <w:r>
      <w:rPr>
        <w:rFonts w:ascii="Calibri" w:hAnsi="Calibri"/>
        <w:b/>
        <w:sz w:val="16"/>
        <w:szCs w:val="16"/>
      </w:rPr>
      <w:tab/>
    </w:r>
    <w:r>
      <w:rPr>
        <w:rFonts w:ascii="Calibri" w:hAnsi="Calibri"/>
        <w:b/>
        <w:sz w:val="16"/>
        <w:szCs w:val="16"/>
      </w:rPr>
      <w:tab/>
    </w:r>
    <w:r>
      <w:rPr>
        <w:rFonts w:ascii="Calibri" w:hAnsi="Calibri"/>
        <w:b/>
        <w:sz w:val="16"/>
        <w:szCs w:val="16"/>
      </w:rPr>
      <w:tab/>
    </w:r>
    <w:r>
      <w:rPr>
        <w:rFonts w:ascii="Calibri" w:hAnsi="Calibri"/>
        <w:b/>
        <w:sz w:val="16"/>
        <w:szCs w:val="16"/>
      </w:rPr>
      <w:tab/>
    </w:r>
    <w:r>
      <w:rPr>
        <w:rFonts w:ascii="Calibri" w:hAnsi="Calibri"/>
        <w:b/>
        <w:sz w:val="16"/>
        <w:szCs w:val="16"/>
      </w:rPr>
      <w:tab/>
    </w:r>
    <w:r>
      <w:rPr>
        <w:rFonts w:ascii="Calibri" w:hAnsi="Calibri"/>
        <w:b/>
        <w:sz w:val="16"/>
        <w:szCs w:val="16"/>
      </w:rPr>
      <w:tab/>
      <w:t>Miejski</w:t>
    </w:r>
    <w:r w:rsidRPr="00A8671A">
      <w:rPr>
        <w:rFonts w:ascii="Calibri" w:hAnsi="Calibri"/>
        <w:b/>
        <w:sz w:val="16"/>
        <w:szCs w:val="16"/>
      </w:rPr>
      <w:t xml:space="preserve"> </w:t>
    </w:r>
    <w:r>
      <w:rPr>
        <w:rFonts w:ascii="Calibri" w:hAnsi="Calibri"/>
        <w:b/>
        <w:sz w:val="16"/>
        <w:szCs w:val="16"/>
      </w:rPr>
      <w:t xml:space="preserve">Zakład Komunikacji </w:t>
    </w:r>
    <w:r w:rsidRPr="00A8671A">
      <w:rPr>
        <w:rFonts w:ascii="Calibri" w:hAnsi="Calibri"/>
        <w:b/>
        <w:sz w:val="16"/>
        <w:szCs w:val="16"/>
      </w:rPr>
      <w:t>Spółka z o.o.</w:t>
    </w:r>
    <w:r>
      <w:rPr>
        <w:rFonts w:ascii="Calibri" w:hAnsi="Calibri"/>
        <w:b/>
        <w:sz w:val="16"/>
        <w:szCs w:val="16"/>
      </w:rPr>
      <w:t xml:space="preserve"> w Skierniewicach</w:t>
    </w:r>
  </w:p>
  <w:p w14:paraId="31810DAB" w14:textId="77777777" w:rsidR="00C367A9" w:rsidRPr="00D3043C" w:rsidRDefault="00C367A9" w:rsidP="00D3043C">
    <w:pPr>
      <w:pStyle w:val="Stopka"/>
      <w:framePr w:wrap="around" w:vAnchor="text" w:hAnchor="page" w:x="10807" w:y="4"/>
      <w:rPr>
        <w:rStyle w:val="Numerstrony"/>
        <w:rFonts w:ascii="Calibri" w:hAnsi="Calibri"/>
        <w:sz w:val="20"/>
      </w:rPr>
    </w:pPr>
    <w:r w:rsidRPr="00D3043C">
      <w:rPr>
        <w:rStyle w:val="Numerstrony"/>
        <w:rFonts w:ascii="Calibri" w:hAnsi="Calibri"/>
        <w:sz w:val="20"/>
      </w:rPr>
      <w:fldChar w:fldCharType="begin"/>
    </w:r>
    <w:r w:rsidRPr="00D3043C">
      <w:rPr>
        <w:rStyle w:val="Numerstrony"/>
        <w:rFonts w:ascii="Calibri" w:hAnsi="Calibri"/>
        <w:sz w:val="20"/>
      </w:rPr>
      <w:instrText xml:space="preserve">PAGE  </w:instrText>
    </w:r>
    <w:r w:rsidRPr="00D3043C">
      <w:rPr>
        <w:rStyle w:val="Numerstrony"/>
        <w:rFonts w:ascii="Calibri" w:hAnsi="Calibri"/>
        <w:sz w:val="20"/>
      </w:rPr>
      <w:fldChar w:fldCharType="separate"/>
    </w:r>
    <w:r w:rsidR="00613DB8">
      <w:rPr>
        <w:rStyle w:val="Numerstrony"/>
        <w:rFonts w:ascii="Calibri" w:hAnsi="Calibri"/>
        <w:noProof/>
        <w:sz w:val="20"/>
      </w:rPr>
      <w:t>23</w:t>
    </w:r>
    <w:r w:rsidRPr="00D3043C">
      <w:rPr>
        <w:rStyle w:val="Numerstrony"/>
        <w:rFonts w:ascii="Calibri" w:hAnsi="Calibri"/>
        <w:sz w:val="20"/>
      </w:rPr>
      <w:fldChar w:fldCharType="end"/>
    </w:r>
  </w:p>
  <w:p w14:paraId="3EF61716" w14:textId="6369B1CC" w:rsidR="00C367A9" w:rsidRPr="00A8671A" w:rsidRDefault="00C367A9" w:rsidP="00550660">
    <w:pPr>
      <w:jc w:val="both"/>
      <w:rPr>
        <w:rFonts w:ascii="Calibri" w:hAnsi="Calibri"/>
        <w:b/>
      </w:rPr>
    </w:pPr>
    <w:r>
      <w:rPr>
        <w:rFonts w:ascii="Calibri" w:hAnsi="Calibri"/>
        <w:b/>
        <w:sz w:val="16"/>
        <w:szCs w:val="16"/>
      </w:rPr>
      <w:t xml:space="preserve">Znak sprawy: MZK.01.P.2018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85448" w14:textId="77777777" w:rsidR="00ED68E8" w:rsidRDefault="00ED68E8">
      <w:r>
        <w:separator/>
      </w:r>
    </w:p>
  </w:footnote>
  <w:footnote w:type="continuationSeparator" w:id="0">
    <w:p w14:paraId="2B348748" w14:textId="77777777" w:rsidR="00ED68E8" w:rsidRDefault="00ED68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89B49" w14:textId="28AE61BD" w:rsidR="00C367A9" w:rsidRDefault="00C367A9">
    <w:pPr>
      <w:pStyle w:val="Nagwek"/>
    </w:pPr>
    <w:r>
      <w:rPr>
        <w:noProof/>
      </w:rPr>
      <w:drawing>
        <wp:inline distT="0" distB="0" distL="0" distR="0" wp14:anchorId="44E85C29" wp14:editId="21247C32">
          <wp:extent cx="5760720" cy="67203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7203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9AEC3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FAE00A22"/>
    <w:lvl w:ilvl="0">
      <w:start w:val="1"/>
      <w:numFmt w:val="decimal"/>
      <w:lvlText w:val="%1."/>
      <w:lvlJc w:val="left"/>
      <w:pPr>
        <w:tabs>
          <w:tab w:val="num" w:pos="794"/>
        </w:tabs>
        <w:ind w:left="794" w:hanging="454"/>
      </w:pPr>
      <w:rPr>
        <w:rFonts w:asciiTheme="minorHAnsi" w:eastAsia="Times New Roman" w:hAnsiTheme="minorHAnsi" w:cs="Arial"/>
        <w:b w:val="0"/>
        <w:i w:val="0"/>
        <w:color w:val="auto"/>
      </w:rPr>
    </w:lvl>
    <w:lvl w:ilvl="1">
      <w:start w:val="1"/>
      <w:numFmt w:val="none"/>
      <w:pStyle w:val="AnnaHeading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decimal"/>
      <w:lvlText w:val="%9."/>
      <w:lvlJc w:val="left"/>
      <w:pPr>
        <w:tabs>
          <w:tab w:val="num" w:pos="360"/>
        </w:tabs>
        <w:ind w:left="340" w:hanging="340"/>
      </w:pPr>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000002"/>
    <w:multiLevelType w:val="multilevel"/>
    <w:tmpl w:val="00000002"/>
    <w:name w:val="WW8Num1"/>
    <w:lvl w:ilvl="0">
      <w:start w:val="1"/>
      <w:numFmt w:val="lowerLetter"/>
      <w:lvlText w:val="%1."/>
      <w:lvlJc w:val="left"/>
      <w:pPr>
        <w:tabs>
          <w:tab w:val="num" w:pos="454"/>
        </w:tabs>
        <w:ind w:left="454" w:hanging="454"/>
      </w:pPr>
      <w:rPr>
        <w:b w:val="0"/>
        <w:i w:val="0"/>
        <w:color w:va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decimal"/>
      <w:lvlText w:val="%9."/>
      <w:lvlJc w:val="left"/>
      <w:pPr>
        <w:tabs>
          <w:tab w:val="num" w:pos="360"/>
        </w:tabs>
        <w:ind w:left="340" w:hanging="340"/>
      </w:pPr>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000003"/>
    <w:multiLevelType w:val="singleLevel"/>
    <w:tmpl w:val="B0760AFA"/>
    <w:name w:val="WW8Num2"/>
    <w:lvl w:ilvl="0">
      <w:start w:val="1"/>
      <w:numFmt w:val="decimal"/>
      <w:suff w:val="nothing"/>
      <w:lvlText w:val="%1."/>
      <w:lvlJc w:val="left"/>
      <w:pPr>
        <w:tabs>
          <w:tab w:val="num" w:pos="0"/>
        </w:tabs>
        <w:ind w:left="0" w:firstLine="0"/>
      </w:pPr>
      <w:rPr>
        <w:b w:val="0"/>
        <w:i w:val="0"/>
      </w:rPr>
    </w:lvl>
  </w:abstractNum>
  <w:abstractNum w:abstractNumId="4">
    <w:nsid w:val="00000004"/>
    <w:multiLevelType w:val="multilevel"/>
    <w:tmpl w:val="A7587E3C"/>
    <w:name w:val="WW8Num3"/>
    <w:lvl w:ilvl="0">
      <w:start w:val="1"/>
      <w:numFmt w:val="decimal"/>
      <w:pStyle w:val="podstawowy"/>
      <w:suff w:val="nothing"/>
      <w:lvlText w:val="%1."/>
      <w:lvlJc w:val="left"/>
      <w:pPr>
        <w:tabs>
          <w:tab w:val="num" w:pos="0"/>
        </w:tabs>
        <w:ind w:left="0" w:firstLine="0"/>
      </w:pPr>
      <w:rPr>
        <w:rFonts w:ascii="Arial Narrow" w:eastAsia="Times New Roman" w:hAnsi="Arial Narrow" w:cs="Times New Roman"/>
      </w:rPr>
    </w:lvl>
    <w:lvl w:ilvl="1">
      <w:start w:val="2"/>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nsid w:val="00000005"/>
    <w:multiLevelType w:val="multilevel"/>
    <w:tmpl w:val="33CA15A4"/>
    <w:name w:val="WW8Num4"/>
    <w:lvl w:ilvl="0">
      <w:start w:val="3"/>
      <w:numFmt w:val="decimal"/>
      <w:lvlText w:val="%1."/>
      <w:lvlJc w:val="left"/>
      <w:pPr>
        <w:tabs>
          <w:tab w:val="num" w:pos="794"/>
        </w:tabs>
        <w:ind w:left="794" w:hanging="510"/>
      </w:pPr>
      <w:rPr>
        <w:b w:val="0"/>
      </w:rPr>
    </w:lvl>
    <w:lvl w:ilvl="1">
      <w:start w:val="3"/>
      <w:numFmt w:val="decimal"/>
      <w:lvlText w:val="%1.%2."/>
      <w:lvlJc w:val="left"/>
      <w:pPr>
        <w:tabs>
          <w:tab w:val="num" w:pos="990"/>
        </w:tabs>
        <w:ind w:left="990" w:hanging="720"/>
      </w:pPr>
    </w:lvl>
    <w:lvl w:ilvl="2">
      <w:start w:val="1"/>
      <w:numFmt w:val="decimal"/>
      <w:lvlText w:val="2.3.%3"/>
      <w:lvlJc w:val="left"/>
      <w:pPr>
        <w:tabs>
          <w:tab w:val="num" w:pos="1260"/>
        </w:tabs>
        <w:ind w:left="1260" w:hanging="720"/>
      </w:p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3960"/>
        </w:tabs>
        <w:ind w:left="3960" w:hanging="1800"/>
      </w:pPr>
    </w:lvl>
  </w:abstractNum>
  <w:abstractNum w:abstractNumId="6">
    <w:nsid w:val="00000006"/>
    <w:multiLevelType w:val="multilevel"/>
    <w:tmpl w:val="909E86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1080" w:hanging="360"/>
      </w:pPr>
      <w:rPr>
        <w:rFonts w:ascii="Wingdings" w:hAnsi="Wingdings" w:hint="default"/>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07"/>
    <w:multiLevelType w:val="multilevel"/>
    <w:tmpl w:val="00000007"/>
    <w:name w:val="WW8Num6"/>
    <w:lvl w:ilvl="0">
      <w:start w:val="2"/>
      <w:numFmt w:val="decimal"/>
      <w:lvlText w:val="%1."/>
      <w:lvlJc w:val="left"/>
      <w:pPr>
        <w:tabs>
          <w:tab w:val="num" w:pos="0"/>
        </w:tabs>
        <w:ind w:left="600" w:hanging="600"/>
      </w:pPr>
    </w:lvl>
    <w:lvl w:ilvl="1">
      <w:start w:val="2"/>
      <w:numFmt w:val="decimal"/>
      <w:lvlText w:val="%1.%2."/>
      <w:lvlJc w:val="left"/>
      <w:pPr>
        <w:tabs>
          <w:tab w:val="num" w:pos="0"/>
        </w:tabs>
        <w:ind w:left="1080" w:hanging="600"/>
      </w:pPr>
    </w:lvl>
    <w:lvl w:ilvl="2">
      <w:start w:val="6"/>
      <w:numFmt w:val="decimal"/>
      <w:lvlText w:val="%1.%2.%3."/>
      <w:lvlJc w:val="left"/>
      <w:pPr>
        <w:tabs>
          <w:tab w:val="num" w:pos="0"/>
        </w:tabs>
        <w:ind w:left="168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280" w:hanging="1440"/>
      </w:pPr>
    </w:lvl>
  </w:abstractNum>
  <w:abstractNum w:abstractNumId="8">
    <w:nsid w:val="00000008"/>
    <w:multiLevelType w:val="multilevel"/>
    <w:tmpl w:val="AD12145E"/>
    <w:name w:val="WW8Num7"/>
    <w:lvl w:ilvl="0">
      <w:start w:val="1"/>
      <w:numFmt w:val="lowerLetter"/>
      <w:lvlText w:val="%1."/>
      <w:lvlJc w:val="left"/>
      <w:pPr>
        <w:tabs>
          <w:tab w:val="num" w:pos="360"/>
        </w:tabs>
        <w:ind w:left="360" w:hanging="360"/>
      </w:pPr>
      <w:rPr>
        <w:rFonts w:ascii="Wingdings" w:hAnsi="Wingdings"/>
        <w:b w:val="0"/>
        <w:i w:val="0"/>
        <w:color w:val="auto"/>
      </w:rPr>
    </w:lvl>
    <w:lvl w:ilvl="1">
      <w:start w:val="15"/>
      <w:numFmt w:val="upperRoman"/>
      <w:lvlText w:val="%2."/>
      <w:lvlJc w:val="left"/>
      <w:pPr>
        <w:tabs>
          <w:tab w:val="num" w:pos="1430"/>
        </w:tabs>
        <w:ind w:left="1430" w:hanging="720"/>
      </w:pPr>
    </w:lvl>
    <w:lvl w:ilvl="2">
      <w:start w:val="1"/>
      <w:numFmt w:val="decimal"/>
      <w:lvlText w:val="%3."/>
      <w:lvlJc w:val="left"/>
      <w:pPr>
        <w:tabs>
          <w:tab w:val="num" w:pos="390"/>
        </w:tabs>
        <w:ind w:left="390" w:hanging="390"/>
      </w:pPr>
    </w:lvl>
    <w:lvl w:ilvl="3">
      <w:start w:val="1"/>
      <w:numFmt w:val="decimal"/>
      <w:lvlText w:val="%4."/>
      <w:lvlJc w:val="left"/>
      <w:pPr>
        <w:tabs>
          <w:tab w:val="num" w:pos="360"/>
        </w:tabs>
        <w:ind w:left="360" w:hanging="360"/>
      </w:pPr>
      <w:rPr>
        <w:rFonts w:asciiTheme="minorHAnsi" w:hAnsiTheme="minorHAnsi" w:hint="default"/>
        <w:sz w:val="20"/>
        <w:szCs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9"/>
    <w:multiLevelType w:val="multilevel"/>
    <w:tmpl w:val="00000009"/>
    <w:name w:val="WW8Num8"/>
    <w:lvl w:ilvl="0">
      <w:start w:val="1"/>
      <w:numFmt w:val="lowerLetter"/>
      <w:lvlText w:val="%1."/>
      <w:lvlJc w:val="left"/>
      <w:pPr>
        <w:tabs>
          <w:tab w:val="num" w:pos="1305"/>
        </w:tabs>
        <w:ind w:left="1305" w:hanging="454"/>
      </w:pPr>
      <w:rPr>
        <w:rFonts w:ascii="Wingdings" w:hAnsi="Wingdings"/>
        <w:b w:val="0"/>
        <w:i w:val="0"/>
        <w:sz w:val="24"/>
      </w:rPr>
    </w:lvl>
    <w:lvl w:ilvl="1">
      <w:start w:val="1"/>
      <w:numFmt w:val="none"/>
      <w:suff w:val="nothing"/>
      <w:lvlText w:val=""/>
      <w:lvlJc w:val="left"/>
      <w:pPr>
        <w:tabs>
          <w:tab w:val="num" w:pos="511"/>
        </w:tabs>
        <w:ind w:left="511" w:firstLine="0"/>
      </w:pPr>
    </w:lvl>
    <w:lvl w:ilvl="2">
      <w:start w:val="1"/>
      <w:numFmt w:val="none"/>
      <w:suff w:val="nothing"/>
      <w:lvlText w:val=""/>
      <w:lvlJc w:val="left"/>
      <w:pPr>
        <w:tabs>
          <w:tab w:val="num" w:pos="511"/>
        </w:tabs>
        <w:ind w:left="511" w:firstLine="0"/>
      </w:pPr>
    </w:lvl>
    <w:lvl w:ilvl="3">
      <w:start w:val="1"/>
      <w:numFmt w:val="none"/>
      <w:suff w:val="nothing"/>
      <w:lvlText w:val=""/>
      <w:lvlJc w:val="left"/>
      <w:pPr>
        <w:tabs>
          <w:tab w:val="num" w:pos="511"/>
        </w:tabs>
        <w:ind w:left="511" w:firstLine="0"/>
      </w:pPr>
    </w:lvl>
    <w:lvl w:ilvl="4">
      <w:start w:val="1"/>
      <w:numFmt w:val="none"/>
      <w:suff w:val="nothing"/>
      <w:lvlText w:val=""/>
      <w:lvlJc w:val="left"/>
      <w:pPr>
        <w:tabs>
          <w:tab w:val="num" w:pos="511"/>
        </w:tabs>
        <w:ind w:left="511" w:firstLine="0"/>
      </w:pPr>
    </w:lvl>
    <w:lvl w:ilvl="5">
      <w:start w:val="1"/>
      <w:numFmt w:val="none"/>
      <w:suff w:val="nothing"/>
      <w:lvlText w:val=""/>
      <w:lvlJc w:val="left"/>
      <w:pPr>
        <w:tabs>
          <w:tab w:val="num" w:pos="511"/>
        </w:tabs>
        <w:ind w:left="511" w:firstLine="0"/>
      </w:pPr>
    </w:lvl>
    <w:lvl w:ilvl="6">
      <w:start w:val="1"/>
      <w:numFmt w:val="none"/>
      <w:suff w:val="nothing"/>
      <w:lvlText w:val=""/>
      <w:lvlJc w:val="left"/>
      <w:pPr>
        <w:tabs>
          <w:tab w:val="num" w:pos="511"/>
        </w:tabs>
        <w:ind w:left="511" w:firstLine="0"/>
      </w:pPr>
    </w:lvl>
    <w:lvl w:ilvl="7">
      <w:start w:val="1"/>
      <w:numFmt w:val="none"/>
      <w:suff w:val="nothing"/>
      <w:lvlText w:val=""/>
      <w:lvlJc w:val="left"/>
      <w:pPr>
        <w:tabs>
          <w:tab w:val="num" w:pos="511"/>
        </w:tabs>
        <w:ind w:left="511" w:firstLine="0"/>
      </w:pPr>
    </w:lvl>
    <w:lvl w:ilvl="8">
      <w:start w:val="2"/>
      <w:numFmt w:val="decimal"/>
      <w:lvlText w:val="%9."/>
      <w:lvlJc w:val="left"/>
      <w:pPr>
        <w:tabs>
          <w:tab w:val="num" w:pos="871"/>
        </w:tabs>
        <w:ind w:left="851" w:hanging="340"/>
      </w:pPr>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0000000A"/>
    <w:multiLevelType w:val="hybridMultilevel"/>
    <w:tmpl w:val="0000000A"/>
    <w:lvl w:ilvl="0" w:tplc="0000038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B"/>
    <w:multiLevelType w:val="singleLevel"/>
    <w:tmpl w:val="393C3A54"/>
    <w:name w:val="WW8Num10"/>
    <w:lvl w:ilvl="0">
      <w:start w:val="1"/>
      <w:numFmt w:val="decimal"/>
      <w:lvlText w:val="%1."/>
      <w:lvlJc w:val="left"/>
      <w:pPr>
        <w:tabs>
          <w:tab w:val="num" w:pos="720"/>
        </w:tabs>
        <w:ind w:left="720" w:hanging="360"/>
      </w:pPr>
      <w:rPr>
        <w:rFonts w:ascii="Arial Narrow" w:hAnsi="Arial Narrow" w:hint="default"/>
        <w:b w:val="0"/>
        <w:i w:val="0"/>
        <w:sz w:val="20"/>
        <w:szCs w:val="22"/>
        <w:u w:val="none"/>
      </w:rPr>
    </w:lvl>
  </w:abstractNum>
  <w:abstractNum w:abstractNumId="12">
    <w:nsid w:val="0000000C"/>
    <w:multiLevelType w:val="singleLevel"/>
    <w:tmpl w:val="0000000C"/>
    <w:name w:val="WW8Num11"/>
    <w:lvl w:ilvl="0">
      <w:start w:val="1"/>
      <w:numFmt w:val="lowerLetter"/>
      <w:lvlText w:val="%1."/>
      <w:lvlJc w:val="left"/>
      <w:pPr>
        <w:tabs>
          <w:tab w:val="num" w:pos="720"/>
        </w:tabs>
        <w:ind w:left="720" w:hanging="360"/>
      </w:pPr>
      <w:rPr>
        <w:rFonts w:ascii="Wingdings" w:hAnsi="Wingdings"/>
      </w:rPr>
    </w:lvl>
  </w:abstractNum>
  <w:abstractNum w:abstractNumId="13">
    <w:nsid w:val="0000000D"/>
    <w:multiLevelType w:val="singleLevel"/>
    <w:tmpl w:val="0000000D"/>
    <w:name w:val="WW8Num12"/>
    <w:lvl w:ilvl="0">
      <w:start w:val="1"/>
      <w:numFmt w:val="lowerLetter"/>
      <w:lvlText w:val="%1."/>
      <w:lvlJc w:val="left"/>
      <w:pPr>
        <w:tabs>
          <w:tab w:val="num" w:pos="0"/>
        </w:tabs>
        <w:ind w:left="1080" w:hanging="360"/>
      </w:pPr>
    </w:lvl>
  </w:abstractNum>
  <w:abstractNum w:abstractNumId="14">
    <w:nsid w:val="0000000E"/>
    <w:multiLevelType w:val="singleLevel"/>
    <w:tmpl w:val="0000000E"/>
    <w:name w:val="WW8Num13"/>
    <w:lvl w:ilvl="0">
      <w:start w:val="1"/>
      <w:numFmt w:val="lowerLetter"/>
      <w:lvlText w:val="%1."/>
      <w:lvlJc w:val="left"/>
      <w:pPr>
        <w:tabs>
          <w:tab w:val="num" w:pos="360"/>
        </w:tabs>
        <w:ind w:left="360" w:hanging="360"/>
      </w:pPr>
      <w:rPr>
        <w:rFonts w:ascii="Wingdings" w:hAnsi="Wingdings"/>
        <w:b w:val="0"/>
        <w:i w:val="0"/>
        <w:sz w:val="24"/>
      </w:rPr>
    </w:lvl>
  </w:abstractNum>
  <w:abstractNum w:abstractNumId="15">
    <w:nsid w:val="0000000F"/>
    <w:multiLevelType w:val="multilevel"/>
    <w:tmpl w:val="0000000F"/>
    <w:name w:val="WW8Num14"/>
    <w:lvl w:ilvl="0">
      <w:start w:val="1"/>
      <w:numFmt w:val="lowerLetter"/>
      <w:pStyle w:val="podpunkt"/>
      <w:lvlText w:val="%1)"/>
      <w:lvlJc w:val="left"/>
      <w:pPr>
        <w:tabs>
          <w:tab w:val="num" w:pos="851"/>
        </w:tabs>
        <w:ind w:left="851" w:hanging="284"/>
      </w:pPr>
      <w:rPr>
        <w:rFonts w:ascii="Times New Roman" w:eastAsia="Times New Roman" w:hAnsi="Times New Roman" w:cs="Times New Roman"/>
      </w:rPr>
    </w:lvl>
    <w:lvl w:ilvl="1">
      <w:start w:val="1"/>
      <w:numFmt w:val="upperRoman"/>
      <w:lvlText w:val="%2."/>
      <w:lvlJc w:val="left"/>
      <w:pPr>
        <w:tabs>
          <w:tab w:val="num" w:pos="567"/>
        </w:tabs>
        <w:ind w:left="567" w:hanging="567"/>
      </w:pPr>
      <w:rPr>
        <w:b w:val="0"/>
        <w:i w:val="0"/>
        <w:caps w:val="0"/>
        <w:smallCaps w:val="0"/>
        <w:strike w:val="0"/>
        <w:dstrike w:val="0"/>
        <w:vanish w:val="0"/>
        <w:color w:val="000000"/>
        <w:u w:val="singl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pPr>
        <w:tabs>
          <w:tab w:val="num" w:pos="0"/>
        </w:tabs>
        <w:ind w:left="340" w:hanging="170"/>
      </w:pPr>
    </w:lvl>
    <w:lvl w:ilvl="3">
      <w:start w:val="1"/>
      <w:numFmt w:val="lowerLetter"/>
      <w:suff w:val="space"/>
      <w:lvlText w:val="%4)"/>
      <w:lvlJc w:val="left"/>
      <w:pPr>
        <w:tabs>
          <w:tab w:val="num" w:pos="0"/>
        </w:tabs>
        <w:ind w:left="510" w:hanging="170"/>
      </w:pPr>
    </w:lvl>
    <w:lvl w:ilvl="4">
      <w:start w:val="1"/>
      <w:numFmt w:val="lowerRoman"/>
      <w:suff w:val="space"/>
      <w:lvlText w:val="%5)"/>
      <w:lvlJc w:val="left"/>
      <w:pPr>
        <w:tabs>
          <w:tab w:val="num" w:pos="0"/>
        </w:tabs>
        <w:ind w:left="680" w:hanging="170"/>
      </w:pPr>
    </w:lvl>
    <w:lvl w:ilvl="5">
      <w:start w:val="1"/>
      <w:numFmt w:val="bullet"/>
      <w:suff w:val="space"/>
      <w:lvlText w:val="-"/>
      <w:lvlJc w:val="left"/>
      <w:pPr>
        <w:tabs>
          <w:tab w:val="num" w:pos="0"/>
        </w:tabs>
        <w:ind w:left="851" w:hanging="171"/>
      </w:pPr>
      <w:rPr>
        <w:rFonts w:ascii="Courier 5 Pitch" w:hAnsi="Courier 5 Pitch"/>
      </w:rPr>
    </w:lvl>
    <w:lvl w:ilvl="6">
      <w:start w:val="1"/>
      <w:numFmt w:val="bullet"/>
      <w:suff w:val="space"/>
      <w:lvlText w:val="-"/>
      <w:lvlJc w:val="left"/>
      <w:pPr>
        <w:tabs>
          <w:tab w:val="num" w:pos="0"/>
        </w:tabs>
        <w:ind w:left="1021" w:hanging="170"/>
      </w:pPr>
      <w:rPr>
        <w:rFonts w:ascii="Courier 5 Pitch" w:hAnsi="Courier 5 Pitch"/>
      </w:rPr>
    </w:lvl>
    <w:lvl w:ilvl="7">
      <w:start w:val="1"/>
      <w:numFmt w:val="lowerLetter"/>
      <w:lvlText w:val="%8)"/>
      <w:lvlJc w:val="left"/>
      <w:pPr>
        <w:tabs>
          <w:tab w:val="num" w:pos="927"/>
        </w:tabs>
        <w:ind w:left="927" w:hanging="360"/>
      </w:pPr>
    </w:lvl>
    <w:lvl w:ilvl="8">
      <w:start w:val="1"/>
      <w:numFmt w:val="lowerRoman"/>
      <w:lvlText w:val="%9."/>
      <w:lvlJc w:val="left"/>
      <w:pPr>
        <w:tabs>
          <w:tab w:val="num" w:pos="3240"/>
        </w:tabs>
        <w:ind w:left="3240" w:hanging="360"/>
      </w:pPr>
    </w:lvl>
  </w:abstractNum>
  <w:abstractNum w:abstractNumId="16">
    <w:nsid w:val="00000010"/>
    <w:multiLevelType w:val="multilevel"/>
    <w:tmpl w:val="00000010"/>
    <w:name w:val="WW8Num15"/>
    <w:lvl w:ilvl="0">
      <w:start w:val="1"/>
      <w:numFmt w:val="decimal"/>
      <w:lvlText w:val="%1."/>
      <w:lvlJc w:val="left"/>
      <w:pPr>
        <w:tabs>
          <w:tab w:val="num" w:pos="720"/>
        </w:tabs>
        <w:ind w:left="720" w:hanging="360"/>
      </w:pPr>
      <w:rPr>
        <w:b w:val="0"/>
        <w:i w:val="0"/>
        <w:sz w:val="24"/>
      </w:rPr>
    </w:lvl>
    <w:lvl w:ilvl="1">
      <w:start w:val="1"/>
      <w:numFmt w:val="lowerLetter"/>
      <w:lvlText w:val="%2."/>
      <w:lvlJc w:val="left"/>
      <w:pPr>
        <w:tabs>
          <w:tab w:val="num" w:pos="1495"/>
        </w:tabs>
        <w:ind w:left="1495"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0000011"/>
    <w:multiLevelType w:val="singleLevel"/>
    <w:tmpl w:val="9E221E98"/>
    <w:name w:val="WW8Num16"/>
    <w:lvl w:ilvl="0">
      <w:start w:val="1"/>
      <w:numFmt w:val="decimal"/>
      <w:lvlText w:val="%1."/>
      <w:lvlJc w:val="left"/>
      <w:pPr>
        <w:tabs>
          <w:tab w:val="num" w:pos="360"/>
        </w:tabs>
        <w:ind w:left="360" w:hanging="360"/>
      </w:pPr>
      <w:rPr>
        <w:rFonts w:ascii="Arial Narrow" w:hAnsi="Arial Narrow" w:hint="default"/>
        <w:b w:val="0"/>
        <w:i w:val="0"/>
        <w:sz w:val="20"/>
        <w:szCs w:val="22"/>
        <w:u w:val="none"/>
      </w:rPr>
    </w:lvl>
  </w:abstractNum>
  <w:abstractNum w:abstractNumId="18">
    <w:nsid w:val="00000012"/>
    <w:multiLevelType w:val="multilevel"/>
    <w:tmpl w:val="00000012"/>
    <w:name w:val="WW8Num18"/>
    <w:lvl w:ilvl="0">
      <w:start w:val="1"/>
      <w:numFmt w:val="decimal"/>
      <w:lvlText w:val="%1."/>
      <w:lvlJc w:val="left"/>
      <w:pPr>
        <w:tabs>
          <w:tab w:val="num" w:pos="0"/>
        </w:tabs>
        <w:ind w:left="0" w:firstLine="0"/>
      </w:pPr>
    </w:lvl>
    <w:lvl w:ilvl="1">
      <w:start w:val="1"/>
      <w:numFmt w:val="decimal"/>
      <w:lvlText w:val="%2."/>
      <w:lvlJc w:val="left"/>
      <w:pPr>
        <w:tabs>
          <w:tab w:val="num" w:pos="360"/>
        </w:tabs>
        <w:ind w:left="0" w:firstLine="0"/>
      </w:pPr>
      <w:rPr>
        <w:b w:val="0"/>
        <w:i w:val="0"/>
        <w:color w:val="auto"/>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9">
    <w:nsid w:val="00000013"/>
    <w:multiLevelType w:val="singleLevel"/>
    <w:tmpl w:val="00000013"/>
    <w:name w:val="WW8Num19"/>
    <w:lvl w:ilvl="0">
      <w:start w:val="1"/>
      <w:numFmt w:val="lowerLetter"/>
      <w:lvlText w:val="%1."/>
      <w:lvlJc w:val="left"/>
      <w:pPr>
        <w:tabs>
          <w:tab w:val="num" w:pos="0"/>
        </w:tabs>
        <w:ind w:left="720" w:hanging="360"/>
      </w:pPr>
    </w:lvl>
  </w:abstractNum>
  <w:abstractNum w:abstractNumId="20">
    <w:nsid w:val="00000014"/>
    <w:multiLevelType w:val="singleLevel"/>
    <w:tmpl w:val="00000014"/>
    <w:name w:val="WW8Num20"/>
    <w:lvl w:ilvl="0">
      <w:start w:val="1"/>
      <w:numFmt w:val="lowerLetter"/>
      <w:lvlText w:val="%1."/>
      <w:lvlJc w:val="left"/>
      <w:pPr>
        <w:tabs>
          <w:tab w:val="num" w:pos="360"/>
        </w:tabs>
        <w:ind w:left="360" w:hanging="360"/>
      </w:pPr>
      <w:rPr>
        <w:rFonts w:ascii="Wingdings" w:hAnsi="Wingdings"/>
        <w:b w:val="0"/>
        <w:i w:val="0"/>
        <w:sz w:val="20"/>
        <w:u w:val="none"/>
      </w:rPr>
    </w:lvl>
  </w:abstractNum>
  <w:abstractNum w:abstractNumId="21">
    <w:nsid w:val="00000015"/>
    <w:multiLevelType w:val="multilevel"/>
    <w:tmpl w:val="00000015"/>
    <w:name w:val="WW8Num21"/>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2">
    <w:nsid w:val="00000016"/>
    <w:multiLevelType w:val="multilevel"/>
    <w:tmpl w:val="00000016"/>
    <w:name w:val="WW8Num22"/>
    <w:lvl w:ilvl="0">
      <w:start w:val="2"/>
      <w:numFmt w:val="decimal"/>
      <w:lvlText w:val="%1."/>
      <w:lvlJc w:val="left"/>
      <w:pPr>
        <w:tabs>
          <w:tab w:val="num" w:pos="0"/>
        </w:tabs>
        <w:ind w:left="600" w:hanging="600"/>
      </w:pPr>
    </w:lvl>
    <w:lvl w:ilvl="1">
      <w:start w:val="2"/>
      <w:numFmt w:val="decimal"/>
      <w:lvlText w:val="%1.%2."/>
      <w:lvlJc w:val="left"/>
      <w:pPr>
        <w:tabs>
          <w:tab w:val="num" w:pos="0"/>
        </w:tabs>
        <w:ind w:left="1440" w:hanging="600"/>
      </w:pPr>
    </w:lvl>
    <w:lvl w:ilvl="2">
      <w:start w:val="7"/>
      <w:numFmt w:val="decimal"/>
      <w:lvlText w:val="%1.%2.%3."/>
      <w:lvlJc w:val="left"/>
      <w:pPr>
        <w:tabs>
          <w:tab w:val="num" w:pos="-1112"/>
        </w:tabs>
        <w:ind w:left="1288" w:hanging="720"/>
      </w:pPr>
    </w:lvl>
    <w:lvl w:ilvl="3">
      <w:start w:val="1"/>
      <w:numFmt w:val="decimal"/>
      <w:lvlText w:val="%1.%2.%3.%4."/>
      <w:lvlJc w:val="left"/>
      <w:pPr>
        <w:tabs>
          <w:tab w:val="num" w:pos="0"/>
        </w:tabs>
        <w:ind w:left="3240" w:hanging="720"/>
      </w:pPr>
    </w:lvl>
    <w:lvl w:ilvl="4">
      <w:start w:val="1"/>
      <w:numFmt w:val="decimal"/>
      <w:lvlText w:val="%1.%2.%3.%4.%5."/>
      <w:lvlJc w:val="left"/>
      <w:pPr>
        <w:tabs>
          <w:tab w:val="num" w:pos="0"/>
        </w:tabs>
        <w:ind w:left="4440" w:hanging="1080"/>
      </w:pPr>
    </w:lvl>
    <w:lvl w:ilvl="5">
      <w:start w:val="1"/>
      <w:numFmt w:val="decimal"/>
      <w:lvlText w:val="%1.%2.%3.%4.%5.%6."/>
      <w:lvlJc w:val="left"/>
      <w:pPr>
        <w:tabs>
          <w:tab w:val="num" w:pos="0"/>
        </w:tabs>
        <w:ind w:left="5280" w:hanging="1080"/>
      </w:pPr>
    </w:lvl>
    <w:lvl w:ilvl="6">
      <w:start w:val="1"/>
      <w:numFmt w:val="decimal"/>
      <w:lvlText w:val="%1.%2.%3.%4.%5.%6.%7."/>
      <w:lvlJc w:val="left"/>
      <w:pPr>
        <w:tabs>
          <w:tab w:val="num" w:pos="0"/>
        </w:tabs>
        <w:ind w:left="6120" w:hanging="1080"/>
      </w:pPr>
    </w:lvl>
    <w:lvl w:ilvl="7">
      <w:start w:val="1"/>
      <w:numFmt w:val="decimal"/>
      <w:lvlText w:val="%1.%2.%3.%4.%5.%6.%7.%8."/>
      <w:lvlJc w:val="left"/>
      <w:pPr>
        <w:tabs>
          <w:tab w:val="num" w:pos="0"/>
        </w:tabs>
        <w:ind w:left="7320" w:hanging="1440"/>
      </w:pPr>
    </w:lvl>
    <w:lvl w:ilvl="8">
      <w:start w:val="1"/>
      <w:numFmt w:val="decimal"/>
      <w:lvlText w:val="%1.%2.%3.%4.%5.%6.%7.%8.%9."/>
      <w:lvlJc w:val="left"/>
      <w:pPr>
        <w:tabs>
          <w:tab w:val="num" w:pos="0"/>
        </w:tabs>
        <w:ind w:left="8160" w:hanging="1440"/>
      </w:pPr>
    </w:lvl>
  </w:abstractNum>
  <w:abstractNum w:abstractNumId="23">
    <w:nsid w:val="00000017"/>
    <w:multiLevelType w:val="multilevel"/>
    <w:tmpl w:val="0E3E9BCE"/>
    <w:name w:val="WW8Num23"/>
    <w:lvl w:ilvl="0">
      <w:start w:val="1"/>
      <w:numFmt w:val="decimal"/>
      <w:lvlText w:val="%1."/>
      <w:lvlJc w:val="left"/>
      <w:pPr>
        <w:tabs>
          <w:tab w:val="num" w:pos="720"/>
        </w:tabs>
        <w:ind w:left="720" w:hanging="360"/>
      </w:pPr>
      <w:rPr>
        <w:rFonts w:asciiTheme="minorHAnsi" w:hAnsiTheme="minorHAnsi" w:hint="default"/>
        <w:sz w:val="20"/>
        <w:szCs w:val="20"/>
      </w:rPr>
    </w:lvl>
    <w:lvl w:ilvl="1">
      <w:start w:val="2"/>
      <w:numFmt w:val="decimal"/>
      <w:isLgl/>
      <w:lvlText w:val="%1.%2."/>
      <w:lvlJc w:val="left"/>
      <w:pPr>
        <w:ind w:left="1320" w:hanging="60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nsid w:val="00000018"/>
    <w:multiLevelType w:val="singleLevel"/>
    <w:tmpl w:val="051EBB9C"/>
    <w:name w:val="WW8Num26"/>
    <w:lvl w:ilvl="0">
      <w:start w:val="1"/>
      <w:numFmt w:val="lowerLetter"/>
      <w:lvlText w:val="%1."/>
      <w:lvlJc w:val="left"/>
      <w:pPr>
        <w:tabs>
          <w:tab w:val="num" w:pos="360"/>
        </w:tabs>
        <w:ind w:left="360" w:hanging="360"/>
      </w:pPr>
      <w:rPr>
        <w:b w:val="0"/>
        <w:i w:val="0"/>
        <w:sz w:val="22"/>
      </w:rPr>
    </w:lvl>
  </w:abstractNum>
  <w:abstractNum w:abstractNumId="25">
    <w:nsid w:val="00000019"/>
    <w:multiLevelType w:val="multilevel"/>
    <w:tmpl w:val="8EC49464"/>
    <w:lvl w:ilvl="0">
      <w:start w:val="1"/>
      <w:numFmt w:val="decimal"/>
      <w:lvlText w:val="%1."/>
      <w:lvlJc w:val="left"/>
      <w:pPr>
        <w:ind w:left="360" w:hanging="360"/>
      </w:pPr>
      <w:rPr>
        <w:b w:val="0"/>
        <w:i w:val="0"/>
        <w:sz w:val="20"/>
        <w:szCs w:val="22"/>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0000001A"/>
    <w:multiLevelType w:val="singleLevel"/>
    <w:tmpl w:val="0000001A"/>
    <w:name w:val="WW8Num28"/>
    <w:lvl w:ilvl="0">
      <w:start w:val="1"/>
      <w:numFmt w:val="lowerLetter"/>
      <w:lvlText w:val="%1."/>
      <w:lvlJc w:val="left"/>
      <w:pPr>
        <w:tabs>
          <w:tab w:val="num" w:pos="360"/>
        </w:tabs>
        <w:ind w:left="360" w:hanging="360"/>
      </w:pPr>
      <w:rPr>
        <w:rFonts w:ascii="Arial Narrow" w:hAnsi="Arial Narrow"/>
        <w:b w:val="0"/>
        <w:i w:val="0"/>
        <w:sz w:val="22"/>
        <w:szCs w:val="22"/>
      </w:rPr>
    </w:lvl>
  </w:abstractNum>
  <w:abstractNum w:abstractNumId="27">
    <w:nsid w:val="0000001B"/>
    <w:multiLevelType w:val="singleLevel"/>
    <w:tmpl w:val="0000001B"/>
    <w:name w:val="WW8Num32"/>
    <w:lvl w:ilvl="0">
      <w:start w:val="1"/>
      <w:numFmt w:val="lowerLetter"/>
      <w:lvlText w:val="%1."/>
      <w:lvlJc w:val="left"/>
      <w:pPr>
        <w:tabs>
          <w:tab w:val="num" w:pos="454"/>
        </w:tabs>
        <w:ind w:left="454" w:hanging="454"/>
      </w:pPr>
      <w:rPr>
        <w:rFonts w:ascii="Arial Narrow" w:hAnsi="Arial Narrow"/>
        <w:b w:val="0"/>
        <w:i w:val="0"/>
        <w:sz w:val="22"/>
        <w:szCs w:val="22"/>
      </w:rPr>
    </w:lvl>
  </w:abstractNum>
  <w:abstractNum w:abstractNumId="28">
    <w:nsid w:val="0000001C"/>
    <w:multiLevelType w:val="singleLevel"/>
    <w:tmpl w:val="E076C534"/>
    <w:name w:val="WW8Num33"/>
    <w:lvl w:ilvl="0">
      <w:start w:val="1"/>
      <w:numFmt w:val="decimal"/>
      <w:lvlText w:val="%1."/>
      <w:lvlJc w:val="left"/>
      <w:pPr>
        <w:tabs>
          <w:tab w:val="num" w:pos="5760"/>
        </w:tabs>
        <w:ind w:left="5740" w:hanging="340"/>
      </w:pPr>
      <w:rPr>
        <w:rFonts w:ascii="Arial" w:hAnsi="Arial" w:hint="default"/>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0000001D"/>
    <w:multiLevelType w:val="singleLevel"/>
    <w:tmpl w:val="0000001D"/>
    <w:name w:val="WW8Num34"/>
    <w:lvl w:ilvl="0">
      <w:start w:val="1"/>
      <w:numFmt w:val="lowerLetter"/>
      <w:lvlText w:val="%1."/>
      <w:lvlJc w:val="left"/>
      <w:pPr>
        <w:tabs>
          <w:tab w:val="num" w:pos="-10"/>
        </w:tabs>
        <w:ind w:left="1070" w:hanging="360"/>
      </w:pPr>
    </w:lvl>
  </w:abstractNum>
  <w:abstractNum w:abstractNumId="30">
    <w:nsid w:val="0000001E"/>
    <w:multiLevelType w:val="multilevel"/>
    <w:tmpl w:val="0000001E"/>
    <w:name w:val="WW8Num35"/>
    <w:lvl w:ilvl="0">
      <w:start w:val="1"/>
      <w:numFmt w:val="upperRoman"/>
      <w:pStyle w:val="Nagwek9"/>
      <w:lvlText w:val="%1."/>
      <w:lvlJc w:val="left"/>
      <w:pPr>
        <w:tabs>
          <w:tab w:val="num" w:pos="720"/>
        </w:tabs>
        <w:ind w:left="720" w:hanging="720"/>
      </w:pPr>
      <w:rPr>
        <w:rFonts w:ascii="Arial" w:hAnsi="Arial"/>
        <w:b w:val="0"/>
        <w:i/>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37"/>
    <w:lvl w:ilvl="0">
      <w:start w:val="1"/>
      <w:numFmt w:val="lowerLetter"/>
      <w:lvlText w:val="%1."/>
      <w:lvlJc w:val="left"/>
      <w:pPr>
        <w:tabs>
          <w:tab w:val="num" w:pos="360"/>
        </w:tabs>
        <w:ind w:left="360" w:hanging="360"/>
      </w:pPr>
      <w:rPr>
        <w:rFonts w:ascii="Times New Roman" w:hAnsi="Times New Roman"/>
        <w:b w:val="0"/>
        <w:i w:val="0"/>
        <w:sz w:val="24"/>
      </w:rPr>
    </w:lvl>
    <w:lvl w:ilvl="1">
      <w:start w:val="15"/>
      <w:numFmt w:val="upperRoman"/>
      <w:lvlText w:val="%2."/>
      <w:lvlJc w:val="left"/>
      <w:pPr>
        <w:tabs>
          <w:tab w:val="num" w:pos="1800"/>
        </w:tabs>
        <w:ind w:left="1800" w:hanging="720"/>
      </w:pPr>
    </w:lvl>
    <w:lvl w:ilvl="2">
      <w:start w:val="1"/>
      <w:numFmt w:val="decimal"/>
      <w:lvlText w:val="%3."/>
      <w:lvlJc w:val="left"/>
      <w:pPr>
        <w:tabs>
          <w:tab w:val="num" w:pos="2370"/>
        </w:tabs>
        <w:ind w:left="2370" w:hanging="39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nsid w:val="00000020"/>
    <w:multiLevelType w:val="multilevel"/>
    <w:tmpl w:val="AC3E5650"/>
    <w:name w:val="WW8Num38"/>
    <w:lvl w:ilvl="0">
      <w:start w:val="3"/>
      <w:numFmt w:val="decimal"/>
      <w:lvlText w:val="%1."/>
      <w:lvlJc w:val="left"/>
      <w:pPr>
        <w:tabs>
          <w:tab w:val="num" w:pos="3346"/>
        </w:tabs>
        <w:ind w:left="3346" w:hanging="510"/>
      </w:pPr>
      <w:rPr>
        <w:b w:val="0"/>
      </w:rPr>
    </w:lvl>
    <w:lvl w:ilvl="1">
      <w:start w:val="3"/>
      <w:numFmt w:val="decimal"/>
      <w:lvlText w:val="%1.%2."/>
      <w:lvlJc w:val="left"/>
      <w:pPr>
        <w:tabs>
          <w:tab w:val="num" w:pos="990"/>
        </w:tabs>
        <w:ind w:left="990" w:hanging="720"/>
      </w:pPr>
    </w:lvl>
    <w:lvl w:ilvl="2">
      <w:start w:val="1"/>
      <w:numFmt w:val="decimal"/>
      <w:lvlText w:val="2.3.%3"/>
      <w:lvlJc w:val="left"/>
      <w:pPr>
        <w:tabs>
          <w:tab w:val="num" w:pos="1260"/>
        </w:tabs>
        <w:ind w:left="1260" w:hanging="720"/>
      </w:p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3960"/>
        </w:tabs>
        <w:ind w:left="3960" w:hanging="1800"/>
      </w:pPr>
    </w:lvl>
  </w:abstractNum>
  <w:abstractNum w:abstractNumId="33">
    <w:nsid w:val="00000021"/>
    <w:multiLevelType w:val="singleLevel"/>
    <w:tmpl w:val="00000021"/>
    <w:name w:val="WW8Num39"/>
    <w:lvl w:ilvl="0">
      <w:start w:val="1"/>
      <w:numFmt w:val="bullet"/>
      <w:lvlText w:val=""/>
      <w:lvlJc w:val="left"/>
      <w:pPr>
        <w:tabs>
          <w:tab w:val="num" w:pos="360"/>
        </w:tabs>
        <w:ind w:left="360" w:hanging="360"/>
      </w:pPr>
      <w:rPr>
        <w:rFonts w:ascii="Symbol" w:hAnsi="Symbol"/>
        <w:sz w:val="22"/>
      </w:rPr>
    </w:lvl>
  </w:abstractNum>
  <w:abstractNum w:abstractNumId="34">
    <w:nsid w:val="00000022"/>
    <w:multiLevelType w:val="multilevel"/>
    <w:tmpl w:val="00000022"/>
    <w:name w:val="WW8Num41"/>
    <w:lvl w:ilvl="0">
      <w:start w:val="1"/>
      <w:numFmt w:val="bullet"/>
      <w:lvlText w:val=""/>
      <w:lvlJc w:val="left"/>
      <w:pPr>
        <w:tabs>
          <w:tab w:val="num" w:pos="700"/>
        </w:tabs>
        <w:ind w:left="700" w:hanging="360"/>
      </w:pPr>
      <w:rPr>
        <w:rFonts w:ascii="Symbol" w:hAnsi="Symbol"/>
        <w:b w:val="0"/>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decimal"/>
      <w:lvlText w:val="%9."/>
      <w:lvlJc w:val="left"/>
      <w:pPr>
        <w:tabs>
          <w:tab w:val="num" w:pos="360"/>
        </w:tabs>
        <w:ind w:left="340" w:hanging="340"/>
      </w:pPr>
      <w:rPr>
        <w:rFonts w:ascii="Book Antiqua" w:hAnsi="Book Antiqua"/>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00000023"/>
    <w:multiLevelType w:val="multilevel"/>
    <w:tmpl w:val="27B6DEE0"/>
    <w:name w:val="WW8Num42"/>
    <w:lvl w:ilvl="0">
      <w:start w:val="1"/>
      <w:numFmt w:val="decimal"/>
      <w:lvlText w:val="%1."/>
      <w:lvlJc w:val="left"/>
      <w:pPr>
        <w:tabs>
          <w:tab w:val="num" w:pos="360"/>
        </w:tabs>
        <w:ind w:left="360" w:hanging="360"/>
      </w:pPr>
      <w:rPr>
        <w:b w:val="0"/>
      </w:rPr>
    </w:lvl>
    <w:lvl w:ilvl="1">
      <w:start w:val="2"/>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nsid w:val="00E6250F"/>
    <w:multiLevelType w:val="multilevel"/>
    <w:tmpl w:val="AD12145E"/>
    <w:lvl w:ilvl="0">
      <w:start w:val="1"/>
      <w:numFmt w:val="lowerLetter"/>
      <w:lvlText w:val="%1."/>
      <w:lvlJc w:val="left"/>
      <w:pPr>
        <w:tabs>
          <w:tab w:val="num" w:pos="360"/>
        </w:tabs>
        <w:ind w:left="360" w:hanging="360"/>
      </w:pPr>
      <w:rPr>
        <w:rFonts w:ascii="Wingdings" w:hAnsi="Wingdings"/>
        <w:b w:val="0"/>
        <w:i w:val="0"/>
        <w:color w:val="auto"/>
      </w:rPr>
    </w:lvl>
    <w:lvl w:ilvl="1">
      <w:start w:val="15"/>
      <w:numFmt w:val="upperRoman"/>
      <w:lvlText w:val="%2."/>
      <w:lvlJc w:val="left"/>
      <w:pPr>
        <w:tabs>
          <w:tab w:val="num" w:pos="1430"/>
        </w:tabs>
        <w:ind w:left="1430" w:hanging="720"/>
      </w:pPr>
    </w:lvl>
    <w:lvl w:ilvl="2">
      <w:start w:val="1"/>
      <w:numFmt w:val="decimal"/>
      <w:lvlText w:val="%3."/>
      <w:lvlJc w:val="left"/>
      <w:pPr>
        <w:tabs>
          <w:tab w:val="num" w:pos="390"/>
        </w:tabs>
        <w:ind w:left="390" w:hanging="390"/>
      </w:pPr>
    </w:lvl>
    <w:lvl w:ilvl="3">
      <w:start w:val="1"/>
      <w:numFmt w:val="decimal"/>
      <w:lvlText w:val="%4."/>
      <w:lvlJc w:val="left"/>
      <w:pPr>
        <w:tabs>
          <w:tab w:val="num" w:pos="360"/>
        </w:tabs>
        <w:ind w:left="360" w:hanging="360"/>
      </w:pPr>
      <w:rPr>
        <w:rFonts w:asciiTheme="minorHAnsi" w:hAnsiTheme="minorHAnsi" w:hint="default"/>
        <w:sz w:val="20"/>
        <w:szCs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021A4B0A"/>
    <w:multiLevelType w:val="hybridMultilevel"/>
    <w:tmpl w:val="2376E58E"/>
    <w:lvl w:ilvl="0" w:tplc="150A9C94">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0B1F5F36"/>
    <w:multiLevelType w:val="hybridMultilevel"/>
    <w:tmpl w:val="C396F2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0DAB78E5"/>
    <w:multiLevelType w:val="multilevel"/>
    <w:tmpl w:val="610456A4"/>
    <w:name w:val="WW8Num2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none"/>
      <w:lvlText w:val="2.2.1."/>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0F5315E0"/>
    <w:multiLevelType w:val="hybridMultilevel"/>
    <w:tmpl w:val="FFD67A4E"/>
    <w:lvl w:ilvl="0" w:tplc="7A4E9C86">
      <w:start w:val="1"/>
      <w:numFmt w:val="lowerLetter"/>
      <w:lvlText w:val="%1)"/>
      <w:lvlJc w:val="left"/>
      <w:pPr>
        <w:ind w:left="1850" w:hanging="360"/>
      </w:pPr>
      <w:rPr>
        <w:rFonts w:asciiTheme="minorHAnsi" w:hAnsiTheme="minorHAnsi" w:hint="default"/>
        <w:sz w:val="20"/>
        <w:szCs w:val="20"/>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41">
    <w:nsid w:val="179C7676"/>
    <w:multiLevelType w:val="hybridMultilevel"/>
    <w:tmpl w:val="D0C245C2"/>
    <w:lvl w:ilvl="0" w:tplc="0FBE6D40">
      <w:start w:val="6"/>
      <w:numFmt w:val="decimal"/>
      <w:lvlText w:val="%1."/>
      <w:lvlJc w:val="left"/>
      <w:pPr>
        <w:ind w:left="806" w:hanging="360"/>
      </w:pPr>
      <w:rPr>
        <w:rFonts w:hint="default"/>
      </w:rPr>
    </w:lvl>
    <w:lvl w:ilvl="1" w:tplc="04150019" w:tentative="1">
      <w:start w:val="1"/>
      <w:numFmt w:val="lowerLetter"/>
      <w:lvlText w:val="%2."/>
      <w:lvlJc w:val="left"/>
      <w:pPr>
        <w:ind w:left="1526" w:hanging="360"/>
      </w:p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42">
    <w:nsid w:val="19521D6E"/>
    <w:multiLevelType w:val="hybridMultilevel"/>
    <w:tmpl w:val="5816D97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1A596F97"/>
    <w:multiLevelType w:val="multilevel"/>
    <w:tmpl w:val="4C7495E2"/>
    <w:lvl w:ilvl="0">
      <w:start w:val="1"/>
      <w:numFmt w:val="decimal"/>
      <w:lvlText w:val="%1."/>
      <w:lvlJc w:val="left"/>
      <w:pPr>
        <w:tabs>
          <w:tab w:val="num" w:pos="360"/>
        </w:tabs>
        <w:ind w:left="360" w:hanging="360"/>
      </w:pPr>
      <w:rPr>
        <w:b w:val="0"/>
      </w:rPr>
    </w:lvl>
    <w:lvl w:ilvl="1">
      <w:start w:val="2"/>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1B925BEC"/>
    <w:multiLevelType w:val="hybridMultilevel"/>
    <w:tmpl w:val="76029666"/>
    <w:lvl w:ilvl="0" w:tplc="381AADFE">
      <w:start w:val="1"/>
      <w:numFmt w:val="decimal"/>
      <w:lvlText w:val="%1."/>
      <w:lvlJc w:val="left"/>
      <w:pPr>
        <w:ind w:left="360" w:hanging="360"/>
      </w:pPr>
      <w:rPr>
        <w:rFonts w:asciiTheme="minorHAnsi" w:hAnsiTheme="minorHAnsi"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7F60F464">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1FE97417"/>
    <w:multiLevelType w:val="multilevel"/>
    <w:tmpl w:val="DD220CC4"/>
    <w:lvl w:ilvl="0">
      <w:start w:val="1"/>
      <w:numFmt w:val="decimal"/>
      <w:lvlText w:val="%1."/>
      <w:lvlJc w:val="left"/>
      <w:pPr>
        <w:ind w:left="440" w:hanging="440"/>
      </w:pPr>
      <w:rPr>
        <w:rFonts w:hint="default"/>
      </w:rPr>
    </w:lvl>
    <w:lvl w:ilvl="1">
      <w:start w:val="4"/>
      <w:numFmt w:val="decimal"/>
      <w:lvlText w:val="%1.%2."/>
      <w:lvlJc w:val="left"/>
      <w:pPr>
        <w:ind w:left="936" w:hanging="4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6">
    <w:nsid w:val="216A0E8A"/>
    <w:multiLevelType w:val="multilevel"/>
    <w:tmpl w:val="E208E9C8"/>
    <w:name w:val="WW8Num382"/>
    <w:lvl w:ilvl="0">
      <w:start w:val="3"/>
      <w:numFmt w:val="decimal"/>
      <w:lvlText w:val="%1."/>
      <w:lvlJc w:val="left"/>
      <w:pPr>
        <w:tabs>
          <w:tab w:val="num" w:pos="510"/>
        </w:tabs>
        <w:ind w:left="510" w:hanging="510"/>
      </w:pPr>
      <w:rPr>
        <w:rFonts w:hint="default"/>
      </w:rPr>
    </w:lvl>
    <w:lvl w:ilvl="1">
      <w:start w:val="3"/>
      <w:numFmt w:val="decimal"/>
      <w:lvlText w:val="%1.%2."/>
      <w:lvlJc w:val="left"/>
      <w:pPr>
        <w:tabs>
          <w:tab w:val="num" w:pos="990"/>
        </w:tabs>
        <w:ind w:left="990" w:hanging="720"/>
      </w:pPr>
      <w:rPr>
        <w:rFonts w:hint="default"/>
      </w:rPr>
    </w:lvl>
    <w:lvl w:ilvl="2">
      <w:start w:val="1"/>
      <w:numFmt w:val="decimal"/>
      <w:lvlText w:val="2.3.%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47">
    <w:nsid w:val="22EE3D77"/>
    <w:multiLevelType w:val="hybridMultilevel"/>
    <w:tmpl w:val="9E827768"/>
    <w:lvl w:ilvl="0" w:tplc="0415000B">
      <w:start w:val="1"/>
      <w:numFmt w:val="bullet"/>
      <w:lvlText w:val=""/>
      <w:lvlJc w:val="left"/>
      <w:pPr>
        <w:ind w:left="1624" w:hanging="360"/>
      </w:pPr>
      <w:rPr>
        <w:rFonts w:ascii="Wingdings" w:hAnsi="Wingdings" w:hint="default"/>
      </w:rPr>
    </w:lvl>
    <w:lvl w:ilvl="1" w:tplc="04150003" w:tentative="1">
      <w:start w:val="1"/>
      <w:numFmt w:val="bullet"/>
      <w:lvlText w:val="o"/>
      <w:lvlJc w:val="left"/>
      <w:pPr>
        <w:ind w:left="2344" w:hanging="360"/>
      </w:pPr>
      <w:rPr>
        <w:rFonts w:ascii="Courier New" w:hAnsi="Courier New" w:cs="Courier New" w:hint="default"/>
      </w:rPr>
    </w:lvl>
    <w:lvl w:ilvl="2" w:tplc="04150005" w:tentative="1">
      <w:start w:val="1"/>
      <w:numFmt w:val="bullet"/>
      <w:lvlText w:val=""/>
      <w:lvlJc w:val="left"/>
      <w:pPr>
        <w:ind w:left="3064" w:hanging="360"/>
      </w:pPr>
      <w:rPr>
        <w:rFonts w:ascii="Wingdings" w:hAnsi="Wingdings" w:hint="default"/>
      </w:rPr>
    </w:lvl>
    <w:lvl w:ilvl="3" w:tplc="04150001" w:tentative="1">
      <w:start w:val="1"/>
      <w:numFmt w:val="bullet"/>
      <w:lvlText w:val=""/>
      <w:lvlJc w:val="left"/>
      <w:pPr>
        <w:ind w:left="3784" w:hanging="360"/>
      </w:pPr>
      <w:rPr>
        <w:rFonts w:ascii="Symbol" w:hAnsi="Symbol" w:hint="default"/>
      </w:rPr>
    </w:lvl>
    <w:lvl w:ilvl="4" w:tplc="04150003" w:tentative="1">
      <w:start w:val="1"/>
      <w:numFmt w:val="bullet"/>
      <w:lvlText w:val="o"/>
      <w:lvlJc w:val="left"/>
      <w:pPr>
        <w:ind w:left="4504" w:hanging="360"/>
      </w:pPr>
      <w:rPr>
        <w:rFonts w:ascii="Courier New" w:hAnsi="Courier New" w:cs="Courier New" w:hint="default"/>
      </w:rPr>
    </w:lvl>
    <w:lvl w:ilvl="5" w:tplc="04150005" w:tentative="1">
      <w:start w:val="1"/>
      <w:numFmt w:val="bullet"/>
      <w:lvlText w:val=""/>
      <w:lvlJc w:val="left"/>
      <w:pPr>
        <w:ind w:left="5224" w:hanging="360"/>
      </w:pPr>
      <w:rPr>
        <w:rFonts w:ascii="Wingdings" w:hAnsi="Wingdings" w:hint="default"/>
      </w:rPr>
    </w:lvl>
    <w:lvl w:ilvl="6" w:tplc="04150001" w:tentative="1">
      <w:start w:val="1"/>
      <w:numFmt w:val="bullet"/>
      <w:lvlText w:val=""/>
      <w:lvlJc w:val="left"/>
      <w:pPr>
        <w:ind w:left="5944" w:hanging="360"/>
      </w:pPr>
      <w:rPr>
        <w:rFonts w:ascii="Symbol" w:hAnsi="Symbol" w:hint="default"/>
      </w:rPr>
    </w:lvl>
    <w:lvl w:ilvl="7" w:tplc="04150003" w:tentative="1">
      <w:start w:val="1"/>
      <w:numFmt w:val="bullet"/>
      <w:lvlText w:val="o"/>
      <w:lvlJc w:val="left"/>
      <w:pPr>
        <w:ind w:left="6664" w:hanging="360"/>
      </w:pPr>
      <w:rPr>
        <w:rFonts w:ascii="Courier New" w:hAnsi="Courier New" w:cs="Courier New" w:hint="default"/>
      </w:rPr>
    </w:lvl>
    <w:lvl w:ilvl="8" w:tplc="04150005" w:tentative="1">
      <w:start w:val="1"/>
      <w:numFmt w:val="bullet"/>
      <w:lvlText w:val=""/>
      <w:lvlJc w:val="left"/>
      <w:pPr>
        <w:ind w:left="7384" w:hanging="360"/>
      </w:pPr>
      <w:rPr>
        <w:rFonts w:ascii="Wingdings" w:hAnsi="Wingdings" w:hint="default"/>
      </w:rPr>
    </w:lvl>
  </w:abstractNum>
  <w:abstractNum w:abstractNumId="48">
    <w:nsid w:val="2B8706CE"/>
    <w:multiLevelType w:val="multilevel"/>
    <w:tmpl w:val="0212DD24"/>
    <w:lvl w:ilvl="0">
      <w:start w:val="1"/>
      <w:numFmt w:val="decimal"/>
      <w:lvlText w:val="%1."/>
      <w:lvlJc w:val="left"/>
      <w:pPr>
        <w:ind w:left="360" w:hanging="360"/>
      </w:pPr>
      <w:rPr>
        <w:rFonts w:hint="default"/>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9">
    <w:nsid w:val="2F02145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32B15D19"/>
    <w:multiLevelType w:val="multilevel"/>
    <w:tmpl w:val="84A2DDE2"/>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51">
    <w:nsid w:val="33866205"/>
    <w:multiLevelType w:val="hybridMultilevel"/>
    <w:tmpl w:val="5B486B94"/>
    <w:lvl w:ilvl="0" w:tplc="04150011">
      <w:start w:val="1"/>
      <w:numFmt w:val="decimal"/>
      <w:lvlText w:val="%1)"/>
      <w:lvlJc w:val="left"/>
      <w:pPr>
        <w:ind w:left="1624" w:hanging="360"/>
      </w:pPr>
    </w:lvl>
    <w:lvl w:ilvl="1" w:tplc="04150019" w:tentative="1">
      <w:start w:val="1"/>
      <w:numFmt w:val="lowerLetter"/>
      <w:lvlText w:val="%2."/>
      <w:lvlJc w:val="left"/>
      <w:pPr>
        <w:ind w:left="2344" w:hanging="360"/>
      </w:pPr>
    </w:lvl>
    <w:lvl w:ilvl="2" w:tplc="0415001B" w:tentative="1">
      <w:start w:val="1"/>
      <w:numFmt w:val="lowerRoman"/>
      <w:lvlText w:val="%3."/>
      <w:lvlJc w:val="right"/>
      <w:pPr>
        <w:ind w:left="3064" w:hanging="180"/>
      </w:pPr>
    </w:lvl>
    <w:lvl w:ilvl="3" w:tplc="0415000F" w:tentative="1">
      <w:start w:val="1"/>
      <w:numFmt w:val="decimal"/>
      <w:lvlText w:val="%4."/>
      <w:lvlJc w:val="left"/>
      <w:pPr>
        <w:ind w:left="3784" w:hanging="360"/>
      </w:pPr>
    </w:lvl>
    <w:lvl w:ilvl="4" w:tplc="04150019" w:tentative="1">
      <w:start w:val="1"/>
      <w:numFmt w:val="lowerLetter"/>
      <w:lvlText w:val="%5."/>
      <w:lvlJc w:val="left"/>
      <w:pPr>
        <w:ind w:left="4504" w:hanging="360"/>
      </w:pPr>
    </w:lvl>
    <w:lvl w:ilvl="5" w:tplc="0415001B" w:tentative="1">
      <w:start w:val="1"/>
      <w:numFmt w:val="lowerRoman"/>
      <w:lvlText w:val="%6."/>
      <w:lvlJc w:val="right"/>
      <w:pPr>
        <w:ind w:left="5224" w:hanging="180"/>
      </w:pPr>
    </w:lvl>
    <w:lvl w:ilvl="6" w:tplc="0415000F" w:tentative="1">
      <w:start w:val="1"/>
      <w:numFmt w:val="decimal"/>
      <w:lvlText w:val="%7."/>
      <w:lvlJc w:val="left"/>
      <w:pPr>
        <w:ind w:left="5944" w:hanging="360"/>
      </w:pPr>
    </w:lvl>
    <w:lvl w:ilvl="7" w:tplc="04150019" w:tentative="1">
      <w:start w:val="1"/>
      <w:numFmt w:val="lowerLetter"/>
      <w:lvlText w:val="%8."/>
      <w:lvlJc w:val="left"/>
      <w:pPr>
        <w:ind w:left="6664" w:hanging="360"/>
      </w:pPr>
    </w:lvl>
    <w:lvl w:ilvl="8" w:tplc="0415001B" w:tentative="1">
      <w:start w:val="1"/>
      <w:numFmt w:val="lowerRoman"/>
      <w:lvlText w:val="%9."/>
      <w:lvlJc w:val="right"/>
      <w:pPr>
        <w:ind w:left="7384" w:hanging="180"/>
      </w:pPr>
    </w:lvl>
  </w:abstractNum>
  <w:abstractNum w:abstractNumId="52">
    <w:nsid w:val="37050301"/>
    <w:multiLevelType w:val="multilevel"/>
    <w:tmpl w:val="4C7495E2"/>
    <w:lvl w:ilvl="0">
      <w:start w:val="1"/>
      <w:numFmt w:val="decimal"/>
      <w:lvlText w:val="%1."/>
      <w:lvlJc w:val="left"/>
      <w:pPr>
        <w:tabs>
          <w:tab w:val="num" w:pos="360"/>
        </w:tabs>
        <w:ind w:left="360" w:hanging="360"/>
      </w:pPr>
      <w:rPr>
        <w:b w:val="0"/>
      </w:rPr>
    </w:lvl>
    <w:lvl w:ilvl="1">
      <w:start w:val="2"/>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3CD8599E"/>
    <w:multiLevelType w:val="hybridMultilevel"/>
    <w:tmpl w:val="B71E9574"/>
    <w:name w:val="WW8Num38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1790004"/>
    <w:multiLevelType w:val="multilevel"/>
    <w:tmpl w:val="A1DE4654"/>
    <w:name w:val="WW8Num23"/>
    <w:lvl w:ilvl="0">
      <w:start w:val="2"/>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5">
    <w:nsid w:val="466556CC"/>
    <w:multiLevelType w:val="multilevel"/>
    <w:tmpl w:val="FAD08B96"/>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04" w:hanging="720"/>
      </w:pPr>
      <w:rPr>
        <w:rFonts w:hint="default"/>
        <w:b w:val="0"/>
        <w:sz w:val="20"/>
        <w:szCs w:val="22"/>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56">
    <w:nsid w:val="4B3C10DC"/>
    <w:multiLevelType w:val="multilevel"/>
    <w:tmpl w:val="DC681464"/>
    <w:name w:val="WW8Num23"/>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nsid w:val="4D1B5CFD"/>
    <w:multiLevelType w:val="hybridMultilevel"/>
    <w:tmpl w:val="56CA065A"/>
    <w:lvl w:ilvl="0" w:tplc="1056F55A">
      <w:start w:val="1"/>
      <w:numFmt w:val="upperRoman"/>
      <w:lvlText w:val="%1."/>
      <w:lvlJc w:val="left"/>
      <w:pPr>
        <w:ind w:left="199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E4576BC"/>
    <w:multiLevelType w:val="hybridMultilevel"/>
    <w:tmpl w:val="DCE263A2"/>
    <w:lvl w:ilvl="0" w:tplc="8C96C9A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4E640704"/>
    <w:multiLevelType w:val="multilevel"/>
    <w:tmpl w:val="4C7495E2"/>
    <w:lvl w:ilvl="0">
      <w:start w:val="1"/>
      <w:numFmt w:val="decimal"/>
      <w:lvlText w:val="%1."/>
      <w:lvlJc w:val="left"/>
      <w:pPr>
        <w:tabs>
          <w:tab w:val="num" w:pos="360"/>
        </w:tabs>
        <w:ind w:left="360" w:hanging="360"/>
      </w:pPr>
      <w:rPr>
        <w:b w:val="0"/>
      </w:rPr>
    </w:lvl>
    <w:lvl w:ilvl="1">
      <w:start w:val="2"/>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558100B2"/>
    <w:multiLevelType w:val="multilevel"/>
    <w:tmpl w:val="FD78A392"/>
    <w:lvl w:ilvl="0">
      <w:start w:val="1"/>
      <w:numFmt w:val="decimal"/>
      <w:lvlText w:val="%1."/>
      <w:lvlJc w:val="left"/>
      <w:pPr>
        <w:ind w:left="302" w:hanging="360"/>
      </w:pPr>
      <w:rPr>
        <w:rFonts w:hint="default"/>
        <w:sz w:val="20"/>
        <w:szCs w:val="20"/>
      </w:rPr>
    </w:lvl>
    <w:lvl w:ilvl="1">
      <w:start w:val="1"/>
      <w:numFmt w:val="decimal"/>
      <w:isLgl/>
      <w:lvlText w:val="%1.%2."/>
      <w:lvlJc w:val="left"/>
      <w:pPr>
        <w:ind w:left="840" w:hanging="440"/>
      </w:pPr>
      <w:rPr>
        <w:rFonts w:hint="default"/>
      </w:rPr>
    </w:lvl>
    <w:lvl w:ilvl="2">
      <w:start w:val="1"/>
      <w:numFmt w:val="decimal"/>
      <w:isLgl/>
      <w:lvlText w:val="%1.%2.%3."/>
      <w:lvlJc w:val="left"/>
      <w:pPr>
        <w:ind w:left="1578" w:hanging="720"/>
      </w:pPr>
      <w:rPr>
        <w:rFonts w:hint="default"/>
      </w:rPr>
    </w:lvl>
    <w:lvl w:ilvl="3">
      <w:start w:val="1"/>
      <w:numFmt w:val="decimal"/>
      <w:isLgl/>
      <w:lvlText w:val="%1.%2.%3.%4."/>
      <w:lvlJc w:val="left"/>
      <w:pPr>
        <w:ind w:left="2036" w:hanging="720"/>
      </w:pPr>
      <w:rPr>
        <w:rFonts w:hint="default"/>
      </w:rPr>
    </w:lvl>
    <w:lvl w:ilvl="4">
      <w:start w:val="1"/>
      <w:numFmt w:val="decimal"/>
      <w:isLgl/>
      <w:lvlText w:val="%1.%2.%3.%4.%5."/>
      <w:lvlJc w:val="left"/>
      <w:pPr>
        <w:ind w:left="2854" w:hanging="1080"/>
      </w:pPr>
      <w:rPr>
        <w:rFonts w:hint="default"/>
      </w:rPr>
    </w:lvl>
    <w:lvl w:ilvl="5">
      <w:start w:val="1"/>
      <w:numFmt w:val="decimal"/>
      <w:isLgl/>
      <w:lvlText w:val="%1.%2.%3.%4.%5.%6."/>
      <w:lvlJc w:val="left"/>
      <w:pPr>
        <w:ind w:left="3312" w:hanging="1080"/>
      </w:pPr>
      <w:rPr>
        <w:rFonts w:hint="default"/>
      </w:rPr>
    </w:lvl>
    <w:lvl w:ilvl="6">
      <w:start w:val="1"/>
      <w:numFmt w:val="decimal"/>
      <w:isLgl/>
      <w:lvlText w:val="%1.%2.%3.%4.%5.%6.%7."/>
      <w:lvlJc w:val="left"/>
      <w:pPr>
        <w:ind w:left="3770" w:hanging="1080"/>
      </w:pPr>
      <w:rPr>
        <w:rFonts w:hint="default"/>
      </w:rPr>
    </w:lvl>
    <w:lvl w:ilvl="7">
      <w:start w:val="1"/>
      <w:numFmt w:val="decimal"/>
      <w:isLgl/>
      <w:lvlText w:val="%1.%2.%3.%4.%5.%6.%7.%8."/>
      <w:lvlJc w:val="left"/>
      <w:pPr>
        <w:ind w:left="4588" w:hanging="1440"/>
      </w:pPr>
      <w:rPr>
        <w:rFonts w:hint="default"/>
      </w:rPr>
    </w:lvl>
    <w:lvl w:ilvl="8">
      <w:start w:val="1"/>
      <w:numFmt w:val="decimal"/>
      <w:isLgl/>
      <w:lvlText w:val="%1.%2.%3.%4.%5.%6.%7.%8.%9."/>
      <w:lvlJc w:val="left"/>
      <w:pPr>
        <w:ind w:left="5046" w:hanging="1440"/>
      </w:pPr>
      <w:rPr>
        <w:rFonts w:hint="default"/>
      </w:rPr>
    </w:lvl>
  </w:abstractNum>
  <w:abstractNum w:abstractNumId="61">
    <w:nsid w:val="56CB00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56E2565D"/>
    <w:multiLevelType w:val="multilevel"/>
    <w:tmpl w:val="B22CC162"/>
    <w:lvl w:ilvl="0">
      <w:start w:val="1"/>
      <w:numFmt w:val="decimal"/>
      <w:lvlText w:val="%1."/>
      <w:lvlJc w:val="left"/>
      <w:pPr>
        <w:ind w:left="786" w:hanging="360"/>
      </w:pPr>
      <w:rPr>
        <w:rFonts w:ascii="Calibri" w:eastAsia="Times New Roman" w:hAnsi="Calibri" w:cs="Times New Roman" w:hint="default"/>
        <w:b w:val="0"/>
      </w:rPr>
    </w:lvl>
    <w:lvl w:ilvl="1">
      <w:start w:val="1"/>
      <w:numFmt w:val="decimal"/>
      <w:lvlText w:val="%1.%2."/>
      <w:lvlJc w:val="left"/>
      <w:pPr>
        <w:ind w:left="1244" w:hanging="432"/>
      </w:pPr>
    </w:lvl>
    <w:lvl w:ilvl="2">
      <w:start w:val="1"/>
      <w:numFmt w:val="decimal"/>
      <w:lvlText w:val="%1.%2.%3."/>
      <w:lvlJc w:val="left"/>
      <w:pPr>
        <w:ind w:left="1676" w:hanging="504"/>
      </w:pPr>
      <w:rPr>
        <w:sz w:val="20"/>
        <w:szCs w:val="20"/>
      </w:rPr>
    </w:lvl>
    <w:lvl w:ilvl="3">
      <w:start w:val="1"/>
      <w:numFmt w:val="decimal"/>
      <w:lvlText w:val="%1.%2.%3.%4."/>
      <w:lvlJc w:val="left"/>
      <w:pPr>
        <w:ind w:left="2180" w:hanging="648"/>
      </w:pPr>
    </w:lvl>
    <w:lvl w:ilvl="4">
      <w:start w:val="1"/>
      <w:numFmt w:val="decimal"/>
      <w:lvlText w:val="%1.%2.%3.%4.%5."/>
      <w:lvlJc w:val="left"/>
      <w:pPr>
        <w:ind w:left="2684" w:hanging="792"/>
      </w:pPr>
    </w:lvl>
    <w:lvl w:ilvl="5">
      <w:start w:val="1"/>
      <w:numFmt w:val="decimal"/>
      <w:lvlText w:val="%1.%2.%3.%4.%5.%6."/>
      <w:lvlJc w:val="left"/>
      <w:pPr>
        <w:ind w:left="3188" w:hanging="936"/>
      </w:pPr>
    </w:lvl>
    <w:lvl w:ilvl="6">
      <w:start w:val="1"/>
      <w:numFmt w:val="decimal"/>
      <w:lvlText w:val="%1.%2.%3.%4.%5.%6.%7."/>
      <w:lvlJc w:val="left"/>
      <w:pPr>
        <w:ind w:left="3692" w:hanging="1080"/>
      </w:pPr>
    </w:lvl>
    <w:lvl w:ilvl="7">
      <w:start w:val="1"/>
      <w:numFmt w:val="decimal"/>
      <w:lvlText w:val="%1.%2.%3.%4.%5.%6.%7.%8."/>
      <w:lvlJc w:val="left"/>
      <w:pPr>
        <w:ind w:left="4196" w:hanging="1224"/>
      </w:pPr>
    </w:lvl>
    <w:lvl w:ilvl="8">
      <w:start w:val="1"/>
      <w:numFmt w:val="decimal"/>
      <w:lvlText w:val="%1.%2.%3.%4.%5.%6.%7.%8.%9."/>
      <w:lvlJc w:val="left"/>
      <w:pPr>
        <w:ind w:left="4772" w:hanging="1440"/>
      </w:pPr>
    </w:lvl>
  </w:abstractNum>
  <w:abstractNum w:abstractNumId="63">
    <w:nsid w:val="57437B82"/>
    <w:multiLevelType w:val="multilevel"/>
    <w:tmpl w:val="09DC9C22"/>
    <w:lvl w:ilvl="0">
      <w:start w:val="2"/>
      <w:numFmt w:val="decimal"/>
      <w:lvlText w:val="%1"/>
      <w:lvlJc w:val="left"/>
      <w:pPr>
        <w:ind w:left="400" w:hanging="400"/>
      </w:pPr>
      <w:rPr>
        <w:rFonts w:asciiTheme="minorHAnsi" w:hAnsiTheme="minorHAnsi" w:cs="Times New Roman" w:hint="default"/>
      </w:rPr>
    </w:lvl>
    <w:lvl w:ilvl="1">
      <w:start w:val="2"/>
      <w:numFmt w:val="decimal"/>
      <w:lvlText w:val="%1.%2"/>
      <w:lvlJc w:val="left"/>
      <w:pPr>
        <w:ind w:left="995" w:hanging="400"/>
      </w:pPr>
      <w:rPr>
        <w:rFonts w:asciiTheme="minorHAnsi" w:hAnsiTheme="minorHAnsi" w:cs="Times New Roman" w:hint="default"/>
      </w:rPr>
    </w:lvl>
    <w:lvl w:ilvl="2">
      <w:start w:val="1"/>
      <w:numFmt w:val="decimal"/>
      <w:lvlText w:val="%1.%2.%3"/>
      <w:lvlJc w:val="left"/>
      <w:pPr>
        <w:ind w:left="1910" w:hanging="720"/>
      </w:pPr>
      <w:rPr>
        <w:rFonts w:asciiTheme="minorHAnsi" w:hAnsiTheme="minorHAnsi" w:cs="Times New Roman" w:hint="default"/>
      </w:rPr>
    </w:lvl>
    <w:lvl w:ilvl="3">
      <w:start w:val="1"/>
      <w:numFmt w:val="decimal"/>
      <w:lvlText w:val="%1.%2.%3.%4"/>
      <w:lvlJc w:val="left"/>
      <w:pPr>
        <w:ind w:left="2505" w:hanging="720"/>
      </w:pPr>
      <w:rPr>
        <w:rFonts w:asciiTheme="minorHAnsi" w:hAnsiTheme="minorHAnsi" w:cs="Times New Roman" w:hint="default"/>
      </w:rPr>
    </w:lvl>
    <w:lvl w:ilvl="4">
      <w:start w:val="1"/>
      <w:numFmt w:val="decimal"/>
      <w:lvlText w:val="%1.%2.%3.%4.%5"/>
      <w:lvlJc w:val="left"/>
      <w:pPr>
        <w:ind w:left="3100" w:hanging="720"/>
      </w:pPr>
      <w:rPr>
        <w:rFonts w:asciiTheme="minorHAnsi" w:hAnsiTheme="minorHAnsi" w:cs="Times New Roman" w:hint="default"/>
      </w:rPr>
    </w:lvl>
    <w:lvl w:ilvl="5">
      <w:start w:val="1"/>
      <w:numFmt w:val="decimal"/>
      <w:lvlText w:val="%1.%2.%3.%4.%5.%6"/>
      <w:lvlJc w:val="left"/>
      <w:pPr>
        <w:ind w:left="4055" w:hanging="1080"/>
      </w:pPr>
      <w:rPr>
        <w:rFonts w:asciiTheme="minorHAnsi" w:hAnsiTheme="minorHAnsi" w:cs="Times New Roman" w:hint="default"/>
      </w:rPr>
    </w:lvl>
    <w:lvl w:ilvl="6">
      <w:start w:val="1"/>
      <w:numFmt w:val="decimal"/>
      <w:lvlText w:val="%1.%2.%3.%4.%5.%6.%7"/>
      <w:lvlJc w:val="left"/>
      <w:pPr>
        <w:ind w:left="4650" w:hanging="1080"/>
      </w:pPr>
      <w:rPr>
        <w:rFonts w:asciiTheme="minorHAnsi" w:hAnsiTheme="minorHAnsi" w:cs="Times New Roman" w:hint="default"/>
      </w:rPr>
    </w:lvl>
    <w:lvl w:ilvl="7">
      <w:start w:val="1"/>
      <w:numFmt w:val="decimal"/>
      <w:lvlText w:val="%1.%2.%3.%4.%5.%6.%7.%8"/>
      <w:lvlJc w:val="left"/>
      <w:pPr>
        <w:ind w:left="5605" w:hanging="1440"/>
      </w:pPr>
      <w:rPr>
        <w:rFonts w:asciiTheme="minorHAnsi" w:hAnsiTheme="minorHAnsi" w:cs="Times New Roman" w:hint="default"/>
      </w:rPr>
    </w:lvl>
    <w:lvl w:ilvl="8">
      <w:start w:val="1"/>
      <w:numFmt w:val="decimal"/>
      <w:lvlText w:val="%1.%2.%3.%4.%5.%6.%7.%8.%9"/>
      <w:lvlJc w:val="left"/>
      <w:pPr>
        <w:ind w:left="6200" w:hanging="1440"/>
      </w:pPr>
      <w:rPr>
        <w:rFonts w:asciiTheme="minorHAnsi" w:hAnsiTheme="minorHAnsi" w:cs="Times New Roman" w:hint="default"/>
      </w:rPr>
    </w:lvl>
  </w:abstractNum>
  <w:abstractNum w:abstractNumId="64">
    <w:nsid w:val="578959C2"/>
    <w:multiLevelType w:val="multilevel"/>
    <w:tmpl w:val="63C025CC"/>
    <w:lvl w:ilvl="0">
      <w:start w:val="1"/>
      <w:numFmt w:val="decimal"/>
      <w:lvlText w:val="%1"/>
      <w:lvlJc w:val="left"/>
      <w:pPr>
        <w:ind w:left="400" w:hanging="400"/>
      </w:pPr>
      <w:rPr>
        <w:rFonts w:hint="default"/>
      </w:rPr>
    </w:lvl>
    <w:lvl w:ilvl="1">
      <w:start w:val="4"/>
      <w:numFmt w:val="decimal"/>
      <w:lvlText w:val="%1.%2"/>
      <w:lvlJc w:val="left"/>
      <w:pPr>
        <w:ind w:left="900" w:hanging="400"/>
      </w:pPr>
      <w:rPr>
        <w:rFonts w:hint="default"/>
      </w:rPr>
    </w:lvl>
    <w:lvl w:ilvl="2">
      <w:start w:val="2"/>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2720" w:hanging="72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080" w:hanging="108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abstractNum w:abstractNumId="65">
    <w:nsid w:val="583531A9"/>
    <w:multiLevelType w:val="multilevel"/>
    <w:tmpl w:val="AD12145E"/>
    <w:lvl w:ilvl="0">
      <w:start w:val="1"/>
      <w:numFmt w:val="lowerLetter"/>
      <w:lvlText w:val="%1."/>
      <w:lvlJc w:val="left"/>
      <w:pPr>
        <w:tabs>
          <w:tab w:val="num" w:pos="360"/>
        </w:tabs>
        <w:ind w:left="360" w:hanging="360"/>
      </w:pPr>
      <w:rPr>
        <w:rFonts w:ascii="Wingdings" w:hAnsi="Wingdings"/>
        <w:b w:val="0"/>
        <w:i w:val="0"/>
        <w:color w:val="auto"/>
      </w:rPr>
    </w:lvl>
    <w:lvl w:ilvl="1">
      <w:start w:val="15"/>
      <w:numFmt w:val="upperRoman"/>
      <w:lvlText w:val="%2."/>
      <w:lvlJc w:val="left"/>
      <w:pPr>
        <w:tabs>
          <w:tab w:val="num" w:pos="1430"/>
        </w:tabs>
        <w:ind w:left="1430" w:hanging="720"/>
      </w:pPr>
    </w:lvl>
    <w:lvl w:ilvl="2">
      <w:start w:val="1"/>
      <w:numFmt w:val="decimal"/>
      <w:lvlText w:val="%3."/>
      <w:lvlJc w:val="left"/>
      <w:pPr>
        <w:tabs>
          <w:tab w:val="num" w:pos="390"/>
        </w:tabs>
        <w:ind w:left="390" w:hanging="390"/>
      </w:pPr>
    </w:lvl>
    <w:lvl w:ilvl="3">
      <w:start w:val="1"/>
      <w:numFmt w:val="decimal"/>
      <w:lvlText w:val="%4."/>
      <w:lvlJc w:val="left"/>
      <w:pPr>
        <w:tabs>
          <w:tab w:val="num" w:pos="360"/>
        </w:tabs>
        <w:ind w:left="360" w:hanging="360"/>
      </w:pPr>
      <w:rPr>
        <w:rFonts w:asciiTheme="minorHAnsi" w:hAnsiTheme="minorHAnsi" w:hint="default"/>
        <w:sz w:val="20"/>
        <w:szCs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6">
    <w:nsid w:val="5A6350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5D38684D"/>
    <w:multiLevelType w:val="hybridMultilevel"/>
    <w:tmpl w:val="0CEC16F6"/>
    <w:lvl w:ilvl="0" w:tplc="464AF9F6">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DF55155"/>
    <w:multiLevelType w:val="hybridMultilevel"/>
    <w:tmpl w:val="D040AF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5E495467"/>
    <w:multiLevelType w:val="multilevel"/>
    <w:tmpl w:val="73DE9E58"/>
    <w:lvl w:ilvl="0">
      <w:start w:val="1"/>
      <w:numFmt w:val="upperRoman"/>
      <w:lvlText w:val="%1."/>
      <w:lvlJc w:val="left"/>
      <w:pPr>
        <w:tabs>
          <w:tab w:val="num" w:pos="720"/>
        </w:tabs>
        <w:ind w:left="720" w:hanging="720"/>
      </w:pPr>
      <w:rPr>
        <w:rFonts w:ascii="Arial" w:hAnsi="Arial"/>
        <w:b w:val="0"/>
        <w:i/>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upperRoman"/>
      <w:lvlText w:val="%9."/>
      <w:lvlJc w:val="left"/>
      <w:pPr>
        <w:tabs>
          <w:tab w:val="num" w:pos="3600"/>
        </w:tabs>
        <w:ind w:left="3600" w:hanging="360"/>
      </w:pPr>
      <w:rPr>
        <w:rFonts w:hint="default"/>
      </w:rPr>
    </w:lvl>
  </w:abstractNum>
  <w:abstractNum w:abstractNumId="70">
    <w:nsid w:val="6311407D"/>
    <w:multiLevelType w:val="multilevel"/>
    <w:tmpl w:val="36ACE0BE"/>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sz w:val="20"/>
        <w:szCs w:val="20"/>
        <w:u w:val="none"/>
        <w:effect w:val="none"/>
        <w:vertAlign w:val="baseline"/>
        <w:specVanish w:val="0"/>
      </w:rPr>
    </w:lvl>
  </w:abstractNum>
  <w:abstractNum w:abstractNumId="71">
    <w:nsid w:val="66F757E2"/>
    <w:multiLevelType w:val="hybridMultilevel"/>
    <w:tmpl w:val="0ABAE4E6"/>
    <w:lvl w:ilvl="0" w:tplc="0415000B">
      <w:start w:val="1"/>
      <w:numFmt w:val="bullet"/>
      <w:lvlText w:val=""/>
      <w:lvlJc w:val="left"/>
      <w:pPr>
        <w:tabs>
          <w:tab w:val="num" w:pos="1080"/>
        </w:tabs>
        <w:ind w:left="1080" w:hanging="360"/>
      </w:pPr>
      <w:rPr>
        <w:rFonts w:ascii="Wingdings" w:hAnsi="Wingdings" w:hint="default"/>
      </w:rPr>
    </w:lvl>
    <w:lvl w:ilvl="1" w:tplc="9A5C3ED8">
      <w:start w:val="1"/>
      <w:numFmt w:val="lowerLetter"/>
      <w:lvlText w:val="%2)"/>
      <w:lvlJc w:val="left"/>
      <w:pPr>
        <w:tabs>
          <w:tab w:val="num" w:pos="567"/>
        </w:tabs>
        <w:ind w:left="567" w:hanging="454"/>
      </w:pPr>
      <w:rPr>
        <w:rFonts w:hint="default"/>
      </w:rPr>
    </w:lvl>
    <w:lvl w:ilvl="2" w:tplc="DC880C30">
      <w:start w:val="1"/>
      <w:numFmt w:val="bullet"/>
      <w:pStyle w:val="AnnaHeading4"/>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2">
    <w:nsid w:val="6CA426F0"/>
    <w:multiLevelType w:val="hybridMultilevel"/>
    <w:tmpl w:val="ED382D70"/>
    <w:lvl w:ilvl="0" w:tplc="0415000B">
      <w:start w:val="1"/>
      <w:numFmt w:val="bullet"/>
      <w:lvlText w:val=""/>
      <w:lvlJc w:val="left"/>
      <w:pPr>
        <w:ind w:left="2570" w:hanging="360"/>
      </w:pPr>
      <w:rPr>
        <w:rFonts w:ascii="Wingdings" w:hAnsi="Wingdings" w:hint="default"/>
      </w:rPr>
    </w:lvl>
    <w:lvl w:ilvl="1" w:tplc="04150003" w:tentative="1">
      <w:start w:val="1"/>
      <w:numFmt w:val="bullet"/>
      <w:lvlText w:val="o"/>
      <w:lvlJc w:val="left"/>
      <w:pPr>
        <w:ind w:left="3290" w:hanging="360"/>
      </w:pPr>
      <w:rPr>
        <w:rFonts w:ascii="Courier New" w:hAnsi="Courier New" w:cs="Courier New" w:hint="default"/>
      </w:rPr>
    </w:lvl>
    <w:lvl w:ilvl="2" w:tplc="04150005" w:tentative="1">
      <w:start w:val="1"/>
      <w:numFmt w:val="bullet"/>
      <w:lvlText w:val=""/>
      <w:lvlJc w:val="left"/>
      <w:pPr>
        <w:ind w:left="4010" w:hanging="360"/>
      </w:pPr>
      <w:rPr>
        <w:rFonts w:ascii="Wingdings" w:hAnsi="Wingdings" w:hint="default"/>
      </w:rPr>
    </w:lvl>
    <w:lvl w:ilvl="3" w:tplc="04150001" w:tentative="1">
      <w:start w:val="1"/>
      <w:numFmt w:val="bullet"/>
      <w:lvlText w:val=""/>
      <w:lvlJc w:val="left"/>
      <w:pPr>
        <w:ind w:left="4730" w:hanging="360"/>
      </w:pPr>
      <w:rPr>
        <w:rFonts w:ascii="Symbol" w:hAnsi="Symbol" w:hint="default"/>
      </w:rPr>
    </w:lvl>
    <w:lvl w:ilvl="4" w:tplc="04150003" w:tentative="1">
      <w:start w:val="1"/>
      <w:numFmt w:val="bullet"/>
      <w:lvlText w:val="o"/>
      <w:lvlJc w:val="left"/>
      <w:pPr>
        <w:ind w:left="5450" w:hanging="360"/>
      </w:pPr>
      <w:rPr>
        <w:rFonts w:ascii="Courier New" w:hAnsi="Courier New" w:cs="Courier New" w:hint="default"/>
      </w:rPr>
    </w:lvl>
    <w:lvl w:ilvl="5" w:tplc="04150005" w:tentative="1">
      <w:start w:val="1"/>
      <w:numFmt w:val="bullet"/>
      <w:lvlText w:val=""/>
      <w:lvlJc w:val="left"/>
      <w:pPr>
        <w:ind w:left="6170" w:hanging="360"/>
      </w:pPr>
      <w:rPr>
        <w:rFonts w:ascii="Wingdings" w:hAnsi="Wingdings" w:hint="default"/>
      </w:rPr>
    </w:lvl>
    <w:lvl w:ilvl="6" w:tplc="04150001" w:tentative="1">
      <w:start w:val="1"/>
      <w:numFmt w:val="bullet"/>
      <w:lvlText w:val=""/>
      <w:lvlJc w:val="left"/>
      <w:pPr>
        <w:ind w:left="6890" w:hanging="360"/>
      </w:pPr>
      <w:rPr>
        <w:rFonts w:ascii="Symbol" w:hAnsi="Symbol" w:hint="default"/>
      </w:rPr>
    </w:lvl>
    <w:lvl w:ilvl="7" w:tplc="04150003" w:tentative="1">
      <w:start w:val="1"/>
      <w:numFmt w:val="bullet"/>
      <w:lvlText w:val="o"/>
      <w:lvlJc w:val="left"/>
      <w:pPr>
        <w:ind w:left="7610" w:hanging="360"/>
      </w:pPr>
      <w:rPr>
        <w:rFonts w:ascii="Courier New" w:hAnsi="Courier New" w:cs="Courier New" w:hint="default"/>
      </w:rPr>
    </w:lvl>
    <w:lvl w:ilvl="8" w:tplc="04150005" w:tentative="1">
      <w:start w:val="1"/>
      <w:numFmt w:val="bullet"/>
      <w:lvlText w:val=""/>
      <w:lvlJc w:val="left"/>
      <w:pPr>
        <w:ind w:left="8330" w:hanging="360"/>
      </w:pPr>
      <w:rPr>
        <w:rFonts w:ascii="Wingdings" w:hAnsi="Wingdings" w:hint="default"/>
      </w:rPr>
    </w:lvl>
  </w:abstractNum>
  <w:abstractNum w:abstractNumId="73">
    <w:nsid w:val="6CC10148"/>
    <w:multiLevelType w:val="multilevel"/>
    <w:tmpl w:val="F2623994"/>
    <w:lvl w:ilvl="0">
      <w:start w:val="2"/>
      <w:numFmt w:val="decimal"/>
      <w:lvlText w:val="%1"/>
      <w:lvlJc w:val="left"/>
      <w:pPr>
        <w:ind w:left="400" w:hanging="400"/>
      </w:pPr>
      <w:rPr>
        <w:rFonts w:hint="default"/>
        <w:u w:val="single"/>
      </w:rPr>
    </w:lvl>
    <w:lvl w:ilvl="1">
      <w:start w:val="1"/>
      <w:numFmt w:val="decimal"/>
      <w:lvlText w:val="%1.%2"/>
      <w:lvlJc w:val="left"/>
      <w:pPr>
        <w:ind w:left="995" w:hanging="400"/>
      </w:pPr>
      <w:rPr>
        <w:rFonts w:hint="default"/>
        <w:u w:val="single"/>
      </w:rPr>
    </w:lvl>
    <w:lvl w:ilvl="2">
      <w:start w:val="2"/>
      <w:numFmt w:val="decimal"/>
      <w:lvlText w:val="%1.%2.%3"/>
      <w:lvlJc w:val="left"/>
      <w:pPr>
        <w:ind w:left="1429" w:hanging="720"/>
      </w:pPr>
      <w:rPr>
        <w:rFonts w:hint="default"/>
        <w:u w:val="none"/>
      </w:rPr>
    </w:lvl>
    <w:lvl w:ilvl="3">
      <w:start w:val="1"/>
      <w:numFmt w:val="decimal"/>
      <w:lvlText w:val="%1.%2.%3.%4"/>
      <w:lvlJc w:val="left"/>
      <w:pPr>
        <w:ind w:left="2505" w:hanging="720"/>
      </w:pPr>
      <w:rPr>
        <w:rFonts w:hint="default"/>
        <w:u w:val="single"/>
      </w:rPr>
    </w:lvl>
    <w:lvl w:ilvl="4">
      <w:start w:val="1"/>
      <w:numFmt w:val="decimal"/>
      <w:lvlText w:val="%1.%2.%3.%4.%5"/>
      <w:lvlJc w:val="left"/>
      <w:pPr>
        <w:ind w:left="3100" w:hanging="720"/>
      </w:pPr>
      <w:rPr>
        <w:rFonts w:hint="default"/>
        <w:u w:val="single"/>
      </w:rPr>
    </w:lvl>
    <w:lvl w:ilvl="5">
      <w:start w:val="1"/>
      <w:numFmt w:val="decimal"/>
      <w:lvlText w:val="%1.%2.%3.%4.%5.%6"/>
      <w:lvlJc w:val="left"/>
      <w:pPr>
        <w:ind w:left="4055" w:hanging="1080"/>
      </w:pPr>
      <w:rPr>
        <w:rFonts w:hint="default"/>
        <w:u w:val="single"/>
      </w:rPr>
    </w:lvl>
    <w:lvl w:ilvl="6">
      <w:start w:val="1"/>
      <w:numFmt w:val="decimal"/>
      <w:lvlText w:val="%1.%2.%3.%4.%5.%6.%7"/>
      <w:lvlJc w:val="left"/>
      <w:pPr>
        <w:ind w:left="4650" w:hanging="1080"/>
      </w:pPr>
      <w:rPr>
        <w:rFonts w:hint="default"/>
        <w:u w:val="single"/>
      </w:rPr>
    </w:lvl>
    <w:lvl w:ilvl="7">
      <w:start w:val="1"/>
      <w:numFmt w:val="decimal"/>
      <w:lvlText w:val="%1.%2.%3.%4.%5.%6.%7.%8"/>
      <w:lvlJc w:val="left"/>
      <w:pPr>
        <w:ind w:left="5605" w:hanging="1440"/>
      </w:pPr>
      <w:rPr>
        <w:rFonts w:hint="default"/>
        <w:u w:val="single"/>
      </w:rPr>
    </w:lvl>
    <w:lvl w:ilvl="8">
      <w:start w:val="1"/>
      <w:numFmt w:val="decimal"/>
      <w:lvlText w:val="%1.%2.%3.%4.%5.%6.%7.%8.%9"/>
      <w:lvlJc w:val="left"/>
      <w:pPr>
        <w:ind w:left="6200" w:hanging="1440"/>
      </w:pPr>
      <w:rPr>
        <w:rFonts w:hint="default"/>
        <w:u w:val="single"/>
      </w:rPr>
    </w:lvl>
  </w:abstractNum>
  <w:abstractNum w:abstractNumId="74">
    <w:nsid w:val="6D1E7237"/>
    <w:multiLevelType w:val="hybridMultilevel"/>
    <w:tmpl w:val="EE3E47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7A153FEF"/>
    <w:multiLevelType w:val="multilevel"/>
    <w:tmpl w:val="2D8E2D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7A3C2E8B"/>
    <w:multiLevelType w:val="multilevel"/>
    <w:tmpl w:val="B136F624"/>
    <w:lvl w:ilvl="0">
      <w:start w:val="13"/>
      <w:numFmt w:val="decimal"/>
      <w:lvlText w:val="%1."/>
      <w:lvlJc w:val="left"/>
      <w:pPr>
        <w:ind w:left="400" w:hanging="400"/>
      </w:pPr>
      <w:rPr>
        <w:rFonts w:hint="default"/>
      </w:rPr>
    </w:lvl>
    <w:lvl w:ilvl="1">
      <w:start w:val="1"/>
      <w:numFmt w:val="decimal"/>
      <w:lvlText w:val="%1.%2."/>
      <w:lvlJc w:val="left"/>
      <w:pPr>
        <w:ind w:left="1480" w:hanging="4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7">
    <w:nsid w:val="7AE97F7B"/>
    <w:multiLevelType w:val="multilevel"/>
    <w:tmpl w:val="BC58EBBE"/>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424" w:hanging="72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636" w:hanging="108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78">
    <w:nsid w:val="7D224809"/>
    <w:multiLevelType w:val="hybridMultilevel"/>
    <w:tmpl w:val="CD0267F4"/>
    <w:lvl w:ilvl="0" w:tplc="925C7F9A">
      <w:start w:val="1"/>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7E363ED1"/>
    <w:multiLevelType w:val="multilevel"/>
    <w:tmpl w:val="4C7495E2"/>
    <w:lvl w:ilvl="0">
      <w:start w:val="1"/>
      <w:numFmt w:val="decimal"/>
      <w:lvlText w:val="%1."/>
      <w:lvlJc w:val="left"/>
      <w:pPr>
        <w:tabs>
          <w:tab w:val="num" w:pos="360"/>
        </w:tabs>
        <w:ind w:left="360" w:hanging="360"/>
      </w:pPr>
      <w:rPr>
        <w:b w:val="0"/>
      </w:rPr>
    </w:lvl>
    <w:lvl w:ilvl="1">
      <w:start w:val="2"/>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15"/>
  </w:num>
  <w:num w:numId="4">
    <w:abstractNumId w:val="23"/>
  </w:num>
  <w:num w:numId="5">
    <w:abstractNumId w:val="25"/>
  </w:num>
  <w:num w:numId="6">
    <w:abstractNumId w:val="30"/>
  </w:num>
  <w:num w:numId="7">
    <w:abstractNumId w:val="69"/>
  </w:num>
  <w:num w:numId="8">
    <w:abstractNumId w:val="60"/>
  </w:num>
  <w:num w:numId="9">
    <w:abstractNumId w:val="62"/>
  </w:num>
  <w:num w:numId="10">
    <w:abstractNumId w:val="49"/>
  </w:num>
  <w:num w:numId="11">
    <w:abstractNumId w:val="66"/>
  </w:num>
  <w:num w:numId="12">
    <w:abstractNumId w:val="77"/>
  </w:num>
  <w:num w:numId="13">
    <w:abstractNumId w:val="61"/>
  </w:num>
  <w:num w:numId="14">
    <w:abstractNumId w:val="75"/>
  </w:num>
  <w:num w:numId="15">
    <w:abstractNumId w:val="50"/>
  </w:num>
  <w:num w:numId="16">
    <w:abstractNumId w:val="57"/>
  </w:num>
  <w:num w:numId="17">
    <w:abstractNumId w:val="70"/>
  </w:num>
  <w:num w:numId="18">
    <w:abstractNumId w:val="79"/>
  </w:num>
  <w:num w:numId="19">
    <w:abstractNumId w:val="8"/>
  </w:num>
  <w:num w:numId="20">
    <w:abstractNumId w:val="55"/>
  </w:num>
  <w:num w:numId="21">
    <w:abstractNumId w:val="59"/>
  </w:num>
  <w:num w:numId="22">
    <w:abstractNumId w:val="71"/>
  </w:num>
  <w:num w:numId="23">
    <w:abstractNumId w:val="44"/>
  </w:num>
  <w:num w:numId="24">
    <w:abstractNumId w:val="48"/>
  </w:num>
  <w:num w:numId="25">
    <w:abstractNumId w:val="3"/>
  </w:num>
  <w:num w:numId="26">
    <w:abstractNumId w:val="6"/>
  </w:num>
  <w:num w:numId="27">
    <w:abstractNumId w:val="58"/>
  </w:num>
  <w:num w:numId="28">
    <w:abstractNumId w:val="65"/>
  </w:num>
  <w:num w:numId="29">
    <w:abstractNumId w:val="36"/>
  </w:num>
  <w:num w:numId="30">
    <w:abstractNumId w:val="78"/>
  </w:num>
  <w:num w:numId="31">
    <w:abstractNumId w:val="5"/>
  </w:num>
  <w:num w:numId="32">
    <w:abstractNumId w:val="45"/>
  </w:num>
  <w:num w:numId="33">
    <w:abstractNumId w:val="7"/>
  </w:num>
  <w:num w:numId="34">
    <w:abstractNumId w:val="10"/>
  </w:num>
  <w:num w:numId="35">
    <w:abstractNumId w:val="64"/>
  </w:num>
  <w:num w:numId="36">
    <w:abstractNumId w:val="42"/>
  </w:num>
  <w:num w:numId="37">
    <w:abstractNumId w:val="43"/>
  </w:num>
  <w:num w:numId="38">
    <w:abstractNumId w:val="68"/>
  </w:num>
  <w:num w:numId="39">
    <w:abstractNumId w:val="47"/>
  </w:num>
  <w:num w:numId="40">
    <w:abstractNumId w:val="52"/>
  </w:num>
  <w:num w:numId="41">
    <w:abstractNumId w:val="74"/>
  </w:num>
  <w:num w:numId="42">
    <w:abstractNumId w:val="37"/>
  </w:num>
  <w:num w:numId="43">
    <w:abstractNumId w:val="38"/>
  </w:num>
  <w:num w:numId="44">
    <w:abstractNumId w:val="51"/>
  </w:num>
  <w:num w:numId="45">
    <w:abstractNumId w:val="73"/>
  </w:num>
  <w:num w:numId="46">
    <w:abstractNumId w:val="63"/>
  </w:num>
  <w:num w:numId="47">
    <w:abstractNumId w:val="41"/>
  </w:num>
  <w:num w:numId="48">
    <w:abstractNumId w:val="76"/>
  </w:num>
  <w:num w:numId="49">
    <w:abstractNumId w:val="40"/>
  </w:num>
  <w:num w:numId="50">
    <w:abstractNumId w:val="0"/>
  </w:num>
  <w:num w:numId="51">
    <w:abstractNumId w:val="72"/>
  </w:num>
  <w:num w:numId="52">
    <w:abstractNumId w:val="6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isplayBackgroundShape/>
  <w:embedSystemFonts/>
  <w:proofState w:spelling="clean" w:grammar="clean"/>
  <w:defaultTabStop w:val="113"/>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53"/>
    <w:rsid w:val="000004CD"/>
    <w:rsid w:val="00000E1D"/>
    <w:rsid w:val="0000143F"/>
    <w:rsid w:val="00001AD9"/>
    <w:rsid w:val="00001C89"/>
    <w:rsid w:val="00004817"/>
    <w:rsid w:val="000070B6"/>
    <w:rsid w:val="00010630"/>
    <w:rsid w:val="0001098B"/>
    <w:rsid w:val="0001246D"/>
    <w:rsid w:val="000137BF"/>
    <w:rsid w:val="00013F58"/>
    <w:rsid w:val="00016186"/>
    <w:rsid w:val="00016913"/>
    <w:rsid w:val="00016C6B"/>
    <w:rsid w:val="00020983"/>
    <w:rsid w:val="0002150E"/>
    <w:rsid w:val="00021A83"/>
    <w:rsid w:val="00023ECA"/>
    <w:rsid w:val="000243F6"/>
    <w:rsid w:val="000254C9"/>
    <w:rsid w:val="000255C1"/>
    <w:rsid w:val="00027666"/>
    <w:rsid w:val="00027925"/>
    <w:rsid w:val="00027C11"/>
    <w:rsid w:val="00027C57"/>
    <w:rsid w:val="00030B12"/>
    <w:rsid w:val="00031935"/>
    <w:rsid w:val="00031C5F"/>
    <w:rsid w:val="00031CF7"/>
    <w:rsid w:val="00032F19"/>
    <w:rsid w:val="00034EA8"/>
    <w:rsid w:val="00036ACC"/>
    <w:rsid w:val="00036DBE"/>
    <w:rsid w:val="000370AC"/>
    <w:rsid w:val="000374F0"/>
    <w:rsid w:val="00037CFA"/>
    <w:rsid w:val="00040F32"/>
    <w:rsid w:val="0004123F"/>
    <w:rsid w:val="000417C5"/>
    <w:rsid w:val="00041BEA"/>
    <w:rsid w:val="00041DD4"/>
    <w:rsid w:val="00041ED1"/>
    <w:rsid w:val="00043580"/>
    <w:rsid w:val="000437A8"/>
    <w:rsid w:val="00044369"/>
    <w:rsid w:val="000447F0"/>
    <w:rsid w:val="00044B89"/>
    <w:rsid w:val="00044F0B"/>
    <w:rsid w:val="0004529D"/>
    <w:rsid w:val="00045655"/>
    <w:rsid w:val="0004647D"/>
    <w:rsid w:val="00047FA5"/>
    <w:rsid w:val="00050FF0"/>
    <w:rsid w:val="00051EDD"/>
    <w:rsid w:val="000535FA"/>
    <w:rsid w:val="00056011"/>
    <w:rsid w:val="00056013"/>
    <w:rsid w:val="000629B4"/>
    <w:rsid w:val="00063866"/>
    <w:rsid w:val="000647AC"/>
    <w:rsid w:val="00067E57"/>
    <w:rsid w:val="00071907"/>
    <w:rsid w:val="00072CCB"/>
    <w:rsid w:val="00072F34"/>
    <w:rsid w:val="00074B71"/>
    <w:rsid w:val="00074E19"/>
    <w:rsid w:val="0007689E"/>
    <w:rsid w:val="000828CA"/>
    <w:rsid w:val="00083779"/>
    <w:rsid w:val="00083B94"/>
    <w:rsid w:val="0008417A"/>
    <w:rsid w:val="000851F7"/>
    <w:rsid w:val="000857EC"/>
    <w:rsid w:val="00085FDC"/>
    <w:rsid w:val="00086A07"/>
    <w:rsid w:val="00090296"/>
    <w:rsid w:val="00090FBB"/>
    <w:rsid w:val="00091843"/>
    <w:rsid w:val="00092B33"/>
    <w:rsid w:val="000938F4"/>
    <w:rsid w:val="00093A43"/>
    <w:rsid w:val="00095455"/>
    <w:rsid w:val="00097159"/>
    <w:rsid w:val="000A2F3E"/>
    <w:rsid w:val="000A360C"/>
    <w:rsid w:val="000A3BF2"/>
    <w:rsid w:val="000A4117"/>
    <w:rsid w:val="000A5965"/>
    <w:rsid w:val="000B14E7"/>
    <w:rsid w:val="000B25F4"/>
    <w:rsid w:val="000B33B3"/>
    <w:rsid w:val="000B6EA4"/>
    <w:rsid w:val="000C0459"/>
    <w:rsid w:val="000C059C"/>
    <w:rsid w:val="000C0C96"/>
    <w:rsid w:val="000C20D3"/>
    <w:rsid w:val="000C23E2"/>
    <w:rsid w:val="000C2BFA"/>
    <w:rsid w:val="000C3829"/>
    <w:rsid w:val="000C521F"/>
    <w:rsid w:val="000D01C4"/>
    <w:rsid w:val="000D3A69"/>
    <w:rsid w:val="000D3EA3"/>
    <w:rsid w:val="000D42D1"/>
    <w:rsid w:val="000D47D1"/>
    <w:rsid w:val="000D4AC8"/>
    <w:rsid w:val="000D57FD"/>
    <w:rsid w:val="000D6718"/>
    <w:rsid w:val="000D7FD9"/>
    <w:rsid w:val="000E0076"/>
    <w:rsid w:val="000E058D"/>
    <w:rsid w:val="000E15A4"/>
    <w:rsid w:val="000E2C79"/>
    <w:rsid w:val="000E2D3F"/>
    <w:rsid w:val="000E406B"/>
    <w:rsid w:val="000E4EFB"/>
    <w:rsid w:val="000E61BA"/>
    <w:rsid w:val="000E7257"/>
    <w:rsid w:val="000E7264"/>
    <w:rsid w:val="000E7E64"/>
    <w:rsid w:val="000F0F55"/>
    <w:rsid w:val="000F139C"/>
    <w:rsid w:val="000F1465"/>
    <w:rsid w:val="000F1D2E"/>
    <w:rsid w:val="000F20DF"/>
    <w:rsid w:val="000F34D6"/>
    <w:rsid w:val="000F4686"/>
    <w:rsid w:val="000F77FE"/>
    <w:rsid w:val="00103289"/>
    <w:rsid w:val="00103323"/>
    <w:rsid w:val="00104FA6"/>
    <w:rsid w:val="00107078"/>
    <w:rsid w:val="00110EBC"/>
    <w:rsid w:val="00112107"/>
    <w:rsid w:val="00112B29"/>
    <w:rsid w:val="001132A4"/>
    <w:rsid w:val="00114B62"/>
    <w:rsid w:val="00117DBE"/>
    <w:rsid w:val="0012056B"/>
    <w:rsid w:val="00120ABC"/>
    <w:rsid w:val="00121636"/>
    <w:rsid w:val="00121704"/>
    <w:rsid w:val="0012191C"/>
    <w:rsid w:val="00121AA5"/>
    <w:rsid w:val="001225D6"/>
    <w:rsid w:val="00123C5C"/>
    <w:rsid w:val="001254A6"/>
    <w:rsid w:val="00125A2F"/>
    <w:rsid w:val="00125C46"/>
    <w:rsid w:val="00126161"/>
    <w:rsid w:val="0012671C"/>
    <w:rsid w:val="001300D2"/>
    <w:rsid w:val="00132E51"/>
    <w:rsid w:val="0013490F"/>
    <w:rsid w:val="00135A3B"/>
    <w:rsid w:val="001363F1"/>
    <w:rsid w:val="00136B70"/>
    <w:rsid w:val="001371F4"/>
    <w:rsid w:val="00137B8D"/>
    <w:rsid w:val="00143949"/>
    <w:rsid w:val="00144506"/>
    <w:rsid w:val="00145148"/>
    <w:rsid w:val="00146DFC"/>
    <w:rsid w:val="00151B74"/>
    <w:rsid w:val="00153569"/>
    <w:rsid w:val="00154B8C"/>
    <w:rsid w:val="0015681B"/>
    <w:rsid w:val="00156B4D"/>
    <w:rsid w:val="00156D2C"/>
    <w:rsid w:val="0015739E"/>
    <w:rsid w:val="00157DF8"/>
    <w:rsid w:val="0016173E"/>
    <w:rsid w:val="0016411E"/>
    <w:rsid w:val="00164C37"/>
    <w:rsid w:val="001662DC"/>
    <w:rsid w:val="00166B83"/>
    <w:rsid w:val="00170754"/>
    <w:rsid w:val="00170D37"/>
    <w:rsid w:val="0017108C"/>
    <w:rsid w:val="0017141F"/>
    <w:rsid w:val="001724BD"/>
    <w:rsid w:val="00172F75"/>
    <w:rsid w:val="00173BF5"/>
    <w:rsid w:val="001766FF"/>
    <w:rsid w:val="00180FD1"/>
    <w:rsid w:val="0018221C"/>
    <w:rsid w:val="00182D39"/>
    <w:rsid w:val="00184E53"/>
    <w:rsid w:val="00185030"/>
    <w:rsid w:val="00185285"/>
    <w:rsid w:val="00185D7D"/>
    <w:rsid w:val="001924C7"/>
    <w:rsid w:val="00192D00"/>
    <w:rsid w:val="00192F82"/>
    <w:rsid w:val="001931F6"/>
    <w:rsid w:val="001963F7"/>
    <w:rsid w:val="00196702"/>
    <w:rsid w:val="00196797"/>
    <w:rsid w:val="00196927"/>
    <w:rsid w:val="00197506"/>
    <w:rsid w:val="00197A93"/>
    <w:rsid w:val="001A0051"/>
    <w:rsid w:val="001A5348"/>
    <w:rsid w:val="001A763B"/>
    <w:rsid w:val="001A7857"/>
    <w:rsid w:val="001B092C"/>
    <w:rsid w:val="001B1524"/>
    <w:rsid w:val="001B481E"/>
    <w:rsid w:val="001B4C04"/>
    <w:rsid w:val="001C06E6"/>
    <w:rsid w:val="001C1A86"/>
    <w:rsid w:val="001C24F7"/>
    <w:rsid w:val="001C45A2"/>
    <w:rsid w:val="001C57D5"/>
    <w:rsid w:val="001C5900"/>
    <w:rsid w:val="001D1B65"/>
    <w:rsid w:val="001D2B9B"/>
    <w:rsid w:val="001D56A6"/>
    <w:rsid w:val="001E082D"/>
    <w:rsid w:val="001E0C87"/>
    <w:rsid w:val="001E22DD"/>
    <w:rsid w:val="001E2662"/>
    <w:rsid w:val="001E4E83"/>
    <w:rsid w:val="001E540F"/>
    <w:rsid w:val="001E558A"/>
    <w:rsid w:val="001E56EF"/>
    <w:rsid w:val="001F3BB2"/>
    <w:rsid w:val="001F3EBB"/>
    <w:rsid w:val="001F4BD7"/>
    <w:rsid w:val="001F5DDF"/>
    <w:rsid w:val="001F76F8"/>
    <w:rsid w:val="001F78AF"/>
    <w:rsid w:val="001F7EC2"/>
    <w:rsid w:val="00202643"/>
    <w:rsid w:val="00202849"/>
    <w:rsid w:val="0020441C"/>
    <w:rsid w:val="002109C3"/>
    <w:rsid w:val="00210E5F"/>
    <w:rsid w:val="00211064"/>
    <w:rsid w:val="00211E33"/>
    <w:rsid w:val="00212835"/>
    <w:rsid w:val="0021285E"/>
    <w:rsid w:val="002169C8"/>
    <w:rsid w:val="00217265"/>
    <w:rsid w:val="00223657"/>
    <w:rsid w:val="00224E68"/>
    <w:rsid w:val="00225503"/>
    <w:rsid w:val="002278FB"/>
    <w:rsid w:val="00231772"/>
    <w:rsid w:val="00232907"/>
    <w:rsid w:val="00235733"/>
    <w:rsid w:val="00240B72"/>
    <w:rsid w:val="0024223D"/>
    <w:rsid w:val="002425B8"/>
    <w:rsid w:val="0024273C"/>
    <w:rsid w:val="00245341"/>
    <w:rsid w:val="002460D4"/>
    <w:rsid w:val="00251275"/>
    <w:rsid w:val="0025179C"/>
    <w:rsid w:val="002532B6"/>
    <w:rsid w:val="00253F36"/>
    <w:rsid w:val="00255CF6"/>
    <w:rsid w:val="002568FF"/>
    <w:rsid w:val="00256DB9"/>
    <w:rsid w:val="00256FF8"/>
    <w:rsid w:val="002572BE"/>
    <w:rsid w:val="00257646"/>
    <w:rsid w:val="00261971"/>
    <w:rsid w:val="002621A4"/>
    <w:rsid w:val="0026258C"/>
    <w:rsid w:val="002640D8"/>
    <w:rsid w:val="00264C0B"/>
    <w:rsid w:val="00264C16"/>
    <w:rsid w:val="0026524D"/>
    <w:rsid w:val="00266F79"/>
    <w:rsid w:val="002702D7"/>
    <w:rsid w:val="00270C5D"/>
    <w:rsid w:val="002718CC"/>
    <w:rsid w:val="00273B98"/>
    <w:rsid w:val="00273BE4"/>
    <w:rsid w:val="00273D84"/>
    <w:rsid w:val="00274830"/>
    <w:rsid w:val="00275034"/>
    <w:rsid w:val="00275FDF"/>
    <w:rsid w:val="002779AD"/>
    <w:rsid w:val="00277E0C"/>
    <w:rsid w:val="00277E32"/>
    <w:rsid w:val="00280488"/>
    <w:rsid w:val="0028128A"/>
    <w:rsid w:val="0028385E"/>
    <w:rsid w:val="00283D65"/>
    <w:rsid w:val="00283E74"/>
    <w:rsid w:val="002846AD"/>
    <w:rsid w:val="002851F8"/>
    <w:rsid w:val="00285298"/>
    <w:rsid w:val="00285EC5"/>
    <w:rsid w:val="00286759"/>
    <w:rsid w:val="00287F9E"/>
    <w:rsid w:val="00292C04"/>
    <w:rsid w:val="0029349D"/>
    <w:rsid w:val="00295589"/>
    <w:rsid w:val="00296960"/>
    <w:rsid w:val="002A010F"/>
    <w:rsid w:val="002A31F8"/>
    <w:rsid w:val="002A7A34"/>
    <w:rsid w:val="002A7E42"/>
    <w:rsid w:val="002B1E8B"/>
    <w:rsid w:val="002B2212"/>
    <w:rsid w:val="002B4339"/>
    <w:rsid w:val="002B589C"/>
    <w:rsid w:val="002B6C23"/>
    <w:rsid w:val="002B6E4C"/>
    <w:rsid w:val="002B73F6"/>
    <w:rsid w:val="002C1201"/>
    <w:rsid w:val="002C19CC"/>
    <w:rsid w:val="002C1B9B"/>
    <w:rsid w:val="002C418F"/>
    <w:rsid w:val="002C467C"/>
    <w:rsid w:val="002C70F7"/>
    <w:rsid w:val="002D03D7"/>
    <w:rsid w:val="002D051C"/>
    <w:rsid w:val="002D1674"/>
    <w:rsid w:val="002D2F7A"/>
    <w:rsid w:val="002D3815"/>
    <w:rsid w:val="002D3D01"/>
    <w:rsid w:val="002D3DF9"/>
    <w:rsid w:val="002D40A9"/>
    <w:rsid w:val="002D533D"/>
    <w:rsid w:val="002D5A56"/>
    <w:rsid w:val="002D7FB0"/>
    <w:rsid w:val="002E00E7"/>
    <w:rsid w:val="002E416D"/>
    <w:rsid w:val="002E41D0"/>
    <w:rsid w:val="002E61AA"/>
    <w:rsid w:val="002E635B"/>
    <w:rsid w:val="002E7E84"/>
    <w:rsid w:val="002F012B"/>
    <w:rsid w:val="002F0D4B"/>
    <w:rsid w:val="002F2BF0"/>
    <w:rsid w:val="002F3977"/>
    <w:rsid w:val="002F436F"/>
    <w:rsid w:val="002F6625"/>
    <w:rsid w:val="002F6D9A"/>
    <w:rsid w:val="00302C1A"/>
    <w:rsid w:val="0030424A"/>
    <w:rsid w:val="0030455A"/>
    <w:rsid w:val="00305B23"/>
    <w:rsid w:val="00305B65"/>
    <w:rsid w:val="00305FDF"/>
    <w:rsid w:val="00306F7F"/>
    <w:rsid w:val="0030746B"/>
    <w:rsid w:val="0030762A"/>
    <w:rsid w:val="00307840"/>
    <w:rsid w:val="00310736"/>
    <w:rsid w:val="00311C2F"/>
    <w:rsid w:val="003128E4"/>
    <w:rsid w:val="00313ED3"/>
    <w:rsid w:val="0031516E"/>
    <w:rsid w:val="00315292"/>
    <w:rsid w:val="003177A3"/>
    <w:rsid w:val="00322326"/>
    <w:rsid w:val="00323A98"/>
    <w:rsid w:val="00323B82"/>
    <w:rsid w:val="00323C9F"/>
    <w:rsid w:val="0032498D"/>
    <w:rsid w:val="0032549B"/>
    <w:rsid w:val="00327016"/>
    <w:rsid w:val="00330F39"/>
    <w:rsid w:val="00331285"/>
    <w:rsid w:val="003318FC"/>
    <w:rsid w:val="00332C2C"/>
    <w:rsid w:val="00333032"/>
    <w:rsid w:val="0033494A"/>
    <w:rsid w:val="0033590E"/>
    <w:rsid w:val="00335E64"/>
    <w:rsid w:val="00336379"/>
    <w:rsid w:val="00336AEA"/>
    <w:rsid w:val="00336D13"/>
    <w:rsid w:val="0033737D"/>
    <w:rsid w:val="00343C9C"/>
    <w:rsid w:val="0034576B"/>
    <w:rsid w:val="003459EA"/>
    <w:rsid w:val="0034766F"/>
    <w:rsid w:val="00347E1D"/>
    <w:rsid w:val="00350164"/>
    <w:rsid w:val="00350D76"/>
    <w:rsid w:val="00352A23"/>
    <w:rsid w:val="00352F7D"/>
    <w:rsid w:val="0035323F"/>
    <w:rsid w:val="0035418B"/>
    <w:rsid w:val="0035433D"/>
    <w:rsid w:val="00354605"/>
    <w:rsid w:val="00354646"/>
    <w:rsid w:val="00354D64"/>
    <w:rsid w:val="0035623C"/>
    <w:rsid w:val="003609AD"/>
    <w:rsid w:val="00363B95"/>
    <w:rsid w:val="003655B4"/>
    <w:rsid w:val="003659EC"/>
    <w:rsid w:val="0036715C"/>
    <w:rsid w:val="0037075C"/>
    <w:rsid w:val="00372B04"/>
    <w:rsid w:val="00373EF1"/>
    <w:rsid w:val="00374C58"/>
    <w:rsid w:val="0037586D"/>
    <w:rsid w:val="0037652F"/>
    <w:rsid w:val="0037748A"/>
    <w:rsid w:val="00380E88"/>
    <w:rsid w:val="003828AE"/>
    <w:rsid w:val="00383ED3"/>
    <w:rsid w:val="00384059"/>
    <w:rsid w:val="00384342"/>
    <w:rsid w:val="00385001"/>
    <w:rsid w:val="00385A7C"/>
    <w:rsid w:val="00386DFE"/>
    <w:rsid w:val="003878C8"/>
    <w:rsid w:val="003919CC"/>
    <w:rsid w:val="00391B3D"/>
    <w:rsid w:val="00392927"/>
    <w:rsid w:val="003931B4"/>
    <w:rsid w:val="0039409A"/>
    <w:rsid w:val="00394F2C"/>
    <w:rsid w:val="00395834"/>
    <w:rsid w:val="003A0930"/>
    <w:rsid w:val="003A0A01"/>
    <w:rsid w:val="003A1A7D"/>
    <w:rsid w:val="003A1B7D"/>
    <w:rsid w:val="003A1C02"/>
    <w:rsid w:val="003A46AA"/>
    <w:rsid w:val="003A575F"/>
    <w:rsid w:val="003B0A48"/>
    <w:rsid w:val="003B18C8"/>
    <w:rsid w:val="003B1A4C"/>
    <w:rsid w:val="003B1F04"/>
    <w:rsid w:val="003B2270"/>
    <w:rsid w:val="003B29F8"/>
    <w:rsid w:val="003B375F"/>
    <w:rsid w:val="003B4297"/>
    <w:rsid w:val="003B50B9"/>
    <w:rsid w:val="003B58B8"/>
    <w:rsid w:val="003B6235"/>
    <w:rsid w:val="003B655A"/>
    <w:rsid w:val="003B6880"/>
    <w:rsid w:val="003B766F"/>
    <w:rsid w:val="003B7C81"/>
    <w:rsid w:val="003C0D60"/>
    <w:rsid w:val="003C31DE"/>
    <w:rsid w:val="003C331C"/>
    <w:rsid w:val="003C5EBA"/>
    <w:rsid w:val="003C7FD4"/>
    <w:rsid w:val="003D0E77"/>
    <w:rsid w:val="003D2DDA"/>
    <w:rsid w:val="003D3091"/>
    <w:rsid w:val="003D5431"/>
    <w:rsid w:val="003D796C"/>
    <w:rsid w:val="003E2CEC"/>
    <w:rsid w:val="003E302E"/>
    <w:rsid w:val="003E4DC7"/>
    <w:rsid w:val="003E4E4A"/>
    <w:rsid w:val="003E4EEB"/>
    <w:rsid w:val="003E58AE"/>
    <w:rsid w:val="003E5A0D"/>
    <w:rsid w:val="003F06A5"/>
    <w:rsid w:val="003F0A63"/>
    <w:rsid w:val="003F0FB8"/>
    <w:rsid w:val="003F1F46"/>
    <w:rsid w:val="003F282C"/>
    <w:rsid w:val="003F2C61"/>
    <w:rsid w:val="003F3279"/>
    <w:rsid w:val="003F3A64"/>
    <w:rsid w:val="003F5296"/>
    <w:rsid w:val="003F5692"/>
    <w:rsid w:val="003F594A"/>
    <w:rsid w:val="003F6EF5"/>
    <w:rsid w:val="003F7051"/>
    <w:rsid w:val="00400675"/>
    <w:rsid w:val="00400CBA"/>
    <w:rsid w:val="00402467"/>
    <w:rsid w:val="004042F2"/>
    <w:rsid w:val="00404354"/>
    <w:rsid w:val="004043D5"/>
    <w:rsid w:val="004047AC"/>
    <w:rsid w:val="00405B01"/>
    <w:rsid w:val="00405F4E"/>
    <w:rsid w:val="00406DF1"/>
    <w:rsid w:val="00406F80"/>
    <w:rsid w:val="00411354"/>
    <w:rsid w:val="004134D5"/>
    <w:rsid w:val="00414B72"/>
    <w:rsid w:val="004154B2"/>
    <w:rsid w:val="00417CD2"/>
    <w:rsid w:val="004204F1"/>
    <w:rsid w:val="00420529"/>
    <w:rsid w:val="00421BD1"/>
    <w:rsid w:val="004223F2"/>
    <w:rsid w:val="00423130"/>
    <w:rsid w:val="004237CA"/>
    <w:rsid w:val="00424133"/>
    <w:rsid w:val="0042525F"/>
    <w:rsid w:val="004253A8"/>
    <w:rsid w:val="0042578C"/>
    <w:rsid w:val="00425A97"/>
    <w:rsid w:val="00426CA8"/>
    <w:rsid w:val="00427727"/>
    <w:rsid w:val="0042797E"/>
    <w:rsid w:val="00427D8A"/>
    <w:rsid w:val="0043133F"/>
    <w:rsid w:val="00431DA6"/>
    <w:rsid w:val="00431E93"/>
    <w:rsid w:val="004343F6"/>
    <w:rsid w:val="00436A93"/>
    <w:rsid w:val="00437789"/>
    <w:rsid w:val="004379F0"/>
    <w:rsid w:val="0044203B"/>
    <w:rsid w:val="00443386"/>
    <w:rsid w:val="00444F12"/>
    <w:rsid w:val="004450E1"/>
    <w:rsid w:val="00445476"/>
    <w:rsid w:val="00447678"/>
    <w:rsid w:val="004479EC"/>
    <w:rsid w:val="00447D0C"/>
    <w:rsid w:val="00450772"/>
    <w:rsid w:val="004508AE"/>
    <w:rsid w:val="00451155"/>
    <w:rsid w:val="00451C5F"/>
    <w:rsid w:val="00451E1B"/>
    <w:rsid w:val="0045425F"/>
    <w:rsid w:val="00455621"/>
    <w:rsid w:val="00455E06"/>
    <w:rsid w:val="00455FDF"/>
    <w:rsid w:val="00460105"/>
    <w:rsid w:val="00460E59"/>
    <w:rsid w:val="00460EDD"/>
    <w:rsid w:val="00460F6C"/>
    <w:rsid w:val="00463ABE"/>
    <w:rsid w:val="00465670"/>
    <w:rsid w:val="00466608"/>
    <w:rsid w:val="004679CD"/>
    <w:rsid w:val="00467D7A"/>
    <w:rsid w:val="00471268"/>
    <w:rsid w:val="00471635"/>
    <w:rsid w:val="004720F7"/>
    <w:rsid w:val="00474499"/>
    <w:rsid w:val="004753BE"/>
    <w:rsid w:val="00475C86"/>
    <w:rsid w:val="00480458"/>
    <w:rsid w:val="00480B84"/>
    <w:rsid w:val="00480FA1"/>
    <w:rsid w:val="0048132A"/>
    <w:rsid w:val="004813DD"/>
    <w:rsid w:val="00482A83"/>
    <w:rsid w:val="00485431"/>
    <w:rsid w:val="004855BC"/>
    <w:rsid w:val="00487C7B"/>
    <w:rsid w:val="00487CEA"/>
    <w:rsid w:val="0049066A"/>
    <w:rsid w:val="0049096F"/>
    <w:rsid w:val="00490A37"/>
    <w:rsid w:val="00492339"/>
    <w:rsid w:val="00492467"/>
    <w:rsid w:val="00493250"/>
    <w:rsid w:val="004948E8"/>
    <w:rsid w:val="00494BEB"/>
    <w:rsid w:val="004951B1"/>
    <w:rsid w:val="00496E22"/>
    <w:rsid w:val="004972E0"/>
    <w:rsid w:val="00497AAB"/>
    <w:rsid w:val="004A0A1C"/>
    <w:rsid w:val="004A1E6E"/>
    <w:rsid w:val="004A25AB"/>
    <w:rsid w:val="004A2AEC"/>
    <w:rsid w:val="004A3A84"/>
    <w:rsid w:val="004A4116"/>
    <w:rsid w:val="004A439E"/>
    <w:rsid w:val="004A444D"/>
    <w:rsid w:val="004A5A4F"/>
    <w:rsid w:val="004A5BE5"/>
    <w:rsid w:val="004A6425"/>
    <w:rsid w:val="004B0DC3"/>
    <w:rsid w:val="004B27C5"/>
    <w:rsid w:val="004B2CE1"/>
    <w:rsid w:val="004B38CB"/>
    <w:rsid w:val="004B56AC"/>
    <w:rsid w:val="004B5E74"/>
    <w:rsid w:val="004B7467"/>
    <w:rsid w:val="004C0509"/>
    <w:rsid w:val="004C0881"/>
    <w:rsid w:val="004C1434"/>
    <w:rsid w:val="004C16EF"/>
    <w:rsid w:val="004C1D95"/>
    <w:rsid w:val="004C2606"/>
    <w:rsid w:val="004C3B7B"/>
    <w:rsid w:val="004C4AF3"/>
    <w:rsid w:val="004C73D9"/>
    <w:rsid w:val="004D0548"/>
    <w:rsid w:val="004D0DD3"/>
    <w:rsid w:val="004D1970"/>
    <w:rsid w:val="004D19F0"/>
    <w:rsid w:val="004D27A0"/>
    <w:rsid w:val="004D3A65"/>
    <w:rsid w:val="004D3BDC"/>
    <w:rsid w:val="004D42B8"/>
    <w:rsid w:val="004D61EB"/>
    <w:rsid w:val="004D6F37"/>
    <w:rsid w:val="004E17EC"/>
    <w:rsid w:val="004E18E8"/>
    <w:rsid w:val="004E413D"/>
    <w:rsid w:val="004E48A8"/>
    <w:rsid w:val="004E4F44"/>
    <w:rsid w:val="004E6C5A"/>
    <w:rsid w:val="004E7073"/>
    <w:rsid w:val="004F00F8"/>
    <w:rsid w:val="004F0E59"/>
    <w:rsid w:val="004F118E"/>
    <w:rsid w:val="004F19FF"/>
    <w:rsid w:val="004F4CAE"/>
    <w:rsid w:val="004F6271"/>
    <w:rsid w:val="004F76EF"/>
    <w:rsid w:val="004F78B4"/>
    <w:rsid w:val="004F7E42"/>
    <w:rsid w:val="00503A1C"/>
    <w:rsid w:val="00504B15"/>
    <w:rsid w:val="00510D40"/>
    <w:rsid w:val="0051133F"/>
    <w:rsid w:val="0051149C"/>
    <w:rsid w:val="00511EF3"/>
    <w:rsid w:val="00512ED6"/>
    <w:rsid w:val="00513DC6"/>
    <w:rsid w:val="0051402C"/>
    <w:rsid w:val="00516922"/>
    <w:rsid w:val="00517475"/>
    <w:rsid w:val="00517491"/>
    <w:rsid w:val="005176EF"/>
    <w:rsid w:val="00517DE0"/>
    <w:rsid w:val="00517E98"/>
    <w:rsid w:val="00520AD4"/>
    <w:rsid w:val="005216CA"/>
    <w:rsid w:val="00521807"/>
    <w:rsid w:val="005243D8"/>
    <w:rsid w:val="00525153"/>
    <w:rsid w:val="00527B8B"/>
    <w:rsid w:val="00527CC0"/>
    <w:rsid w:val="005301DB"/>
    <w:rsid w:val="00530891"/>
    <w:rsid w:val="00531F15"/>
    <w:rsid w:val="005344A4"/>
    <w:rsid w:val="00535FE7"/>
    <w:rsid w:val="005361CB"/>
    <w:rsid w:val="0053674A"/>
    <w:rsid w:val="005403FA"/>
    <w:rsid w:val="00541590"/>
    <w:rsid w:val="00541C5C"/>
    <w:rsid w:val="00542955"/>
    <w:rsid w:val="0054311A"/>
    <w:rsid w:val="0054384A"/>
    <w:rsid w:val="00543F37"/>
    <w:rsid w:val="0054445E"/>
    <w:rsid w:val="00544644"/>
    <w:rsid w:val="005453C0"/>
    <w:rsid w:val="00546BC3"/>
    <w:rsid w:val="0054703F"/>
    <w:rsid w:val="00547090"/>
    <w:rsid w:val="00550660"/>
    <w:rsid w:val="00551D8F"/>
    <w:rsid w:val="00552EDC"/>
    <w:rsid w:val="00553210"/>
    <w:rsid w:val="005549B3"/>
    <w:rsid w:val="00554FDF"/>
    <w:rsid w:val="00555D50"/>
    <w:rsid w:val="00555E09"/>
    <w:rsid w:val="00560716"/>
    <w:rsid w:val="0056258D"/>
    <w:rsid w:val="005625BF"/>
    <w:rsid w:val="00564B10"/>
    <w:rsid w:val="00564C94"/>
    <w:rsid w:val="00565072"/>
    <w:rsid w:val="00566124"/>
    <w:rsid w:val="0056612B"/>
    <w:rsid w:val="0057118D"/>
    <w:rsid w:val="00571C05"/>
    <w:rsid w:val="00575254"/>
    <w:rsid w:val="00577349"/>
    <w:rsid w:val="00577511"/>
    <w:rsid w:val="00577DE1"/>
    <w:rsid w:val="00580569"/>
    <w:rsid w:val="00580C49"/>
    <w:rsid w:val="00580FF3"/>
    <w:rsid w:val="005826AC"/>
    <w:rsid w:val="00584E73"/>
    <w:rsid w:val="00587AB3"/>
    <w:rsid w:val="00587BD9"/>
    <w:rsid w:val="00592128"/>
    <w:rsid w:val="005929C5"/>
    <w:rsid w:val="00592BE1"/>
    <w:rsid w:val="00594595"/>
    <w:rsid w:val="0059583E"/>
    <w:rsid w:val="00596A4D"/>
    <w:rsid w:val="00597E52"/>
    <w:rsid w:val="005A5248"/>
    <w:rsid w:val="005A57F7"/>
    <w:rsid w:val="005A6E6A"/>
    <w:rsid w:val="005A6EE4"/>
    <w:rsid w:val="005A7867"/>
    <w:rsid w:val="005B2400"/>
    <w:rsid w:val="005B27EA"/>
    <w:rsid w:val="005B294C"/>
    <w:rsid w:val="005B2A7E"/>
    <w:rsid w:val="005B472A"/>
    <w:rsid w:val="005B54FF"/>
    <w:rsid w:val="005B6D6A"/>
    <w:rsid w:val="005B71EC"/>
    <w:rsid w:val="005C0FCA"/>
    <w:rsid w:val="005C255D"/>
    <w:rsid w:val="005C3214"/>
    <w:rsid w:val="005C324B"/>
    <w:rsid w:val="005C33F7"/>
    <w:rsid w:val="005C37D8"/>
    <w:rsid w:val="005C37FD"/>
    <w:rsid w:val="005C3C02"/>
    <w:rsid w:val="005C5485"/>
    <w:rsid w:val="005C5F15"/>
    <w:rsid w:val="005D114D"/>
    <w:rsid w:val="005D1E66"/>
    <w:rsid w:val="005D2134"/>
    <w:rsid w:val="005D36A0"/>
    <w:rsid w:val="005D3A90"/>
    <w:rsid w:val="005D4AC3"/>
    <w:rsid w:val="005D555E"/>
    <w:rsid w:val="005D61F3"/>
    <w:rsid w:val="005D6F5A"/>
    <w:rsid w:val="005D735E"/>
    <w:rsid w:val="005D7796"/>
    <w:rsid w:val="005D788A"/>
    <w:rsid w:val="005E013A"/>
    <w:rsid w:val="005E06DA"/>
    <w:rsid w:val="005E0DBB"/>
    <w:rsid w:val="005E1FC4"/>
    <w:rsid w:val="005E2B04"/>
    <w:rsid w:val="005E4D40"/>
    <w:rsid w:val="005E4FE4"/>
    <w:rsid w:val="005E516D"/>
    <w:rsid w:val="005E7607"/>
    <w:rsid w:val="005E766D"/>
    <w:rsid w:val="005E7934"/>
    <w:rsid w:val="005F0957"/>
    <w:rsid w:val="005F2258"/>
    <w:rsid w:val="005F2858"/>
    <w:rsid w:val="005F31CB"/>
    <w:rsid w:val="005F3A43"/>
    <w:rsid w:val="005F3A89"/>
    <w:rsid w:val="005F7FB9"/>
    <w:rsid w:val="00600963"/>
    <w:rsid w:val="00600F91"/>
    <w:rsid w:val="0060175B"/>
    <w:rsid w:val="006019E5"/>
    <w:rsid w:val="006036C8"/>
    <w:rsid w:val="00605E3B"/>
    <w:rsid w:val="00606197"/>
    <w:rsid w:val="006102E3"/>
    <w:rsid w:val="006103C5"/>
    <w:rsid w:val="0061092F"/>
    <w:rsid w:val="00610A13"/>
    <w:rsid w:val="0061198E"/>
    <w:rsid w:val="006121E3"/>
    <w:rsid w:val="00612989"/>
    <w:rsid w:val="00612A0D"/>
    <w:rsid w:val="006135AE"/>
    <w:rsid w:val="0061379F"/>
    <w:rsid w:val="00613DB8"/>
    <w:rsid w:val="00614DDD"/>
    <w:rsid w:val="00615056"/>
    <w:rsid w:val="00615877"/>
    <w:rsid w:val="00617D74"/>
    <w:rsid w:val="0062030B"/>
    <w:rsid w:val="00625A85"/>
    <w:rsid w:val="00625E3B"/>
    <w:rsid w:val="006276B9"/>
    <w:rsid w:val="00630048"/>
    <w:rsid w:val="00630984"/>
    <w:rsid w:val="0063100B"/>
    <w:rsid w:val="00631729"/>
    <w:rsid w:val="00635CE4"/>
    <w:rsid w:val="00635F73"/>
    <w:rsid w:val="0063602F"/>
    <w:rsid w:val="006360EA"/>
    <w:rsid w:val="0063658A"/>
    <w:rsid w:val="00636727"/>
    <w:rsid w:val="006409AF"/>
    <w:rsid w:val="00641777"/>
    <w:rsid w:val="00643F48"/>
    <w:rsid w:val="00645574"/>
    <w:rsid w:val="00646399"/>
    <w:rsid w:val="0064694F"/>
    <w:rsid w:val="00646AFF"/>
    <w:rsid w:val="0064770D"/>
    <w:rsid w:val="0065155F"/>
    <w:rsid w:val="0065186C"/>
    <w:rsid w:val="00651A28"/>
    <w:rsid w:val="00655149"/>
    <w:rsid w:val="006555C1"/>
    <w:rsid w:val="00657B95"/>
    <w:rsid w:val="00663ED9"/>
    <w:rsid w:val="006644AC"/>
    <w:rsid w:val="00667840"/>
    <w:rsid w:val="0067116D"/>
    <w:rsid w:val="006715A3"/>
    <w:rsid w:val="00671F65"/>
    <w:rsid w:val="0067369D"/>
    <w:rsid w:val="0067706E"/>
    <w:rsid w:val="006773FE"/>
    <w:rsid w:val="006778F3"/>
    <w:rsid w:val="00677EC8"/>
    <w:rsid w:val="00680264"/>
    <w:rsid w:val="0068328A"/>
    <w:rsid w:val="0068433B"/>
    <w:rsid w:val="00684C02"/>
    <w:rsid w:val="0069030A"/>
    <w:rsid w:val="006918D7"/>
    <w:rsid w:val="006919F7"/>
    <w:rsid w:val="00691C29"/>
    <w:rsid w:val="00691E11"/>
    <w:rsid w:val="00692587"/>
    <w:rsid w:val="00693014"/>
    <w:rsid w:val="006953D1"/>
    <w:rsid w:val="00695476"/>
    <w:rsid w:val="00696D54"/>
    <w:rsid w:val="00697B60"/>
    <w:rsid w:val="006A1D96"/>
    <w:rsid w:val="006A33FD"/>
    <w:rsid w:val="006A426C"/>
    <w:rsid w:val="006A57D9"/>
    <w:rsid w:val="006A5FEC"/>
    <w:rsid w:val="006A645C"/>
    <w:rsid w:val="006A66FA"/>
    <w:rsid w:val="006B04E3"/>
    <w:rsid w:val="006B163F"/>
    <w:rsid w:val="006B168B"/>
    <w:rsid w:val="006B2303"/>
    <w:rsid w:val="006B26E5"/>
    <w:rsid w:val="006B6837"/>
    <w:rsid w:val="006B6B3B"/>
    <w:rsid w:val="006B6FD6"/>
    <w:rsid w:val="006C2B9D"/>
    <w:rsid w:val="006C2C6C"/>
    <w:rsid w:val="006C3020"/>
    <w:rsid w:val="006C3C62"/>
    <w:rsid w:val="006C417E"/>
    <w:rsid w:val="006C424E"/>
    <w:rsid w:val="006C4D51"/>
    <w:rsid w:val="006D0DC6"/>
    <w:rsid w:val="006D11BE"/>
    <w:rsid w:val="006D40E6"/>
    <w:rsid w:val="006D6136"/>
    <w:rsid w:val="006D62C9"/>
    <w:rsid w:val="006D6341"/>
    <w:rsid w:val="006D73E5"/>
    <w:rsid w:val="006E2A85"/>
    <w:rsid w:val="006E3740"/>
    <w:rsid w:val="006E3C1A"/>
    <w:rsid w:val="006E666F"/>
    <w:rsid w:val="006E6B3C"/>
    <w:rsid w:val="006E74FE"/>
    <w:rsid w:val="006F1552"/>
    <w:rsid w:val="006F1E7B"/>
    <w:rsid w:val="006F3111"/>
    <w:rsid w:val="006F33CD"/>
    <w:rsid w:val="006F5AEA"/>
    <w:rsid w:val="006F76E7"/>
    <w:rsid w:val="00702F7E"/>
    <w:rsid w:val="00704331"/>
    <w:rsid w:val="00706582"/>
    <w:rsid w:val="007068DB"/>
    <w:rsid w:val="0070703F"/>
    <w:rsid w:val="00707441"/>
    <w:rsid w:val="00707F74"/>
    <w:rsid w:val="00710199"/>
    <w:rsid w:val="007114B6"/>
    <w:rsid w:val="00711E7D"/>
    <w:rsid w:val="007129F5"/>
    <w:rsid w:val="00713238"/>
    <w:rsid w:val="00716774"/>
    <w:rsid w:val="00721B02"/>
    <w:rsid w:val="00721D19"/>
    <w:rsid w:val="00722CA0"/>
    <w:rsid w:val="007231B6"/>
    <w:rsid w:val="007275DB"/>
    <w:rsid w:val="00731C5C"/>
    <w:rsid w:val="0073276B"/>
    <w:rsid w:val="00732B09"/>
    <w:rsid w:val="007344EE"/>
    <w:rsid w:val="007349BC"/>
    <w:rsid w:val="00735BC4"/>
    <w:rsid w:val="0073627F"/>
    <w:rsid w:val="00736CAB"/>
    <w:rsid w:val="00740A0D"/>
    <w:rsid w:val="00741389"/>
    <w:rsid w:val="00744AC4"/>
    <w:rsid w:val="00745BEE"/>
    <w:rsid w:val="0074629C"/>
    <w:rsid w:val="00751646"/>
    <w:rsid w:val="00752A3D"/>
    <w:rsid w:val="0075439A"/>
    <w:rsid w:val="007558B2"/>
    <w:rsid w:val="0075751D"/>
    <w:rsid w:val="007611B3"/>
    <w:rsid w:val="007620E1"/>
    <w:rsid w:val="007620F6"/>
    <w:rsid w:val="007623BE"/>
    <w:rsid w:val="00763204"/>
    <w:rsid w:val="00763AB6"/>
    <w:rsid w:val="007659DA"/>
    <w:rsid w:val="00765AA5"/>
    <w:rsid w:val="00766895"/>
    <w:rsid w:val="00766C41"/>
    <w:rsid w:val="00766E2B"/>
    <w:rsid w:val="00771BE1"/>
    <w:rsid w:val="00772C5E"/>
    <w:rsid w:val="00774774"/>
    <w:rsid w:val="007755C3"/>
    <w:rsid w:val="007755EE"/>
    <w:rsid w:val="00775B12"/>
    <w:rsid w:val="00776472"/>
    <w:rsid w:val="00777BD8"/>
    <w:rsid w:val="0078070B"/>
    <w:rsid w:val="0078139E"/>
    <w:rsid w:val="007813BF"/>
    <w:rsid w:val="00781FBD"/>
    <w:rsid w:val="00782086"/>
    <w:rsid w:val="007826F4"/>
    <w:rsid w:val="00782CDA"/>
    <w:rsid w:val="00783BC7"/>
    <w:rsid w:val="00784C1A"/>
    <w:rsid w:val="00785036"/>
    <w:rsid w:val="007851EF"/>
    <w:rsid w:val="00786E2D"/>
    <w:rsid w:val="00790267"/>
    <w:rsid w:val="00794872"/>
    <w:rsid w:val="007A14B9"/>
    <w:rsid w:val="007A1D92"/>
    <w:rsid w:val="007A2EA6"/>
    <w:rsid w:val="007A33BD"/>
    <w:rsid w:val="007A351C"/>
    <w:rsid w:val="007A388E"/>
    <w:rsid w:val="007A3A9C"/>
    <w:rsid w:val="007A3C4B"/>
    <w:rsid w:val="007A4346"/>
    <w:rsid w:val="007A4439"/>
    <w:rsid w:val="007A4561"/>
    <w:rsid w:val="007A494A"/>
    <w:rsid w:val="007A4C91"/>
    <w:rsid w:val="007A653C"/>
    <w:rsid w:val="007A6FE2"/>
    <w:rsid w:val="007B08CF"/>
    <w:rsid w:val="007B3B1B"/>
    <w:rsid w:val="007B4A5B"/>
    <w:rsid w:val="007B4ED8"/>
    <w:rsid w:val="007B69CA"/>
    <w:rsid w:val="007B6D94"/>
    <w:rsid w:val="007B6E0D"/>
    <w:rsid w:val="007B72DA"/>
    <w:rsid w:val="007C0D53"/>
    <w:rsid w:val="007C24AA"/>
    <w:rsid w:val="007C3E90"/>
    <w:rsid w:val="007C475C"/>
    <w:rsid w:val="007C4A4C"/>
    <w:rsid w:val="007D0E08"/>
    <w:rsid w:val="007D2A97"/>
    <w:rsid w:val="007D37ED"/>
    <w:rsid w:val="007D4776"/>
    <w:rsid w:val="007D550B"/>
    <w:rsid w:val="007D57D5"/>
    <w:rsid w:val="007D665D"/>
    <w:rsid w:val="007D66B5"/>
    <w:rsid w:val="007D7D22"/>
    <w:rsid w:val="007E02D1"/>
    <w:rsid w:val="007E0FB3"/>
    <w:rsid w:val="007E1606"/>
    <w:rsid w:val="007E1CD9"/>
    <w:rsid w:val="007E26FC"/>
    <w:rsid w:val="007E3A6A"/>
    <w:rsid w:val="007E5D8D"/>
    <w:rsid w:val="007E747E"/>
    <w:rsid w:val="007F117E"/>
    <w:rsid w:val="007F1EB9"/>
    <w:rsid w:val="007F27E6"/>
    <w:rsid w:val="007F4017"/>
    <w:rsid w:val="007F4064"/>
    <w:rsid w:val="007F4118"/>
    <w:rsid w:val="007F6E72"/>
    <w:rsid w:val="00800575"/>
    <w:rsid w:val="00800CED"/>
    <w:rsid w:val="008010FC"/>
    <w:rsid w:val="00801DE8"/>
    <w:rsid w:val="00801DFC"/>
    <w:rsid w:val="008020D4"/>
    <w:rsid w:val="00802A38"/>
    <w:rsid w:val="00802CED"/>
    <w:rsid w:val="00802DCA"/>
    <w:rsid w:val="0080378B"/>
    <w:rsid w:val="00803DF2"/>
    <w:rsid w:val="008042C4"/>
    <w:rsid w:val="008055BE"/>
    <w:rsid w:val="00805C3D"/>
    <w:rsid w:val="008064AA"/>
    <w:rsid w:val="008064EF"/>
    <w:rsid w:val="0081021F"/>
    <w:rsid w:val="00810798"/>
    <w:rsid w:val="008118E6"/>
    <w:rsid w:val="00813D68"/>
    <w:rsid w:val="0081468B"/>
    <w:rsid w:val="00814988"/>
    <w:rsid w:val="0081507B"/>
    <w:rsid w:val="0081731A"/>
    <w:rsid w:val="00820DFF"/>
    <w:rsid w:val="0082160E"/>
    <w:rsid w:val="00823E8C"/>
    <w:rsid w:val="00830560"/>
    <w:rsid w:val="00831AFA"/>
    <w:rsid w:val="008320FC"/>
    <w:rsid w:val="00835006"/>
    <w:rsid w:val="0083558A"/>
    <w:rsid w:val="00836C67"/>
    <w:rsid w:val="00841F96"/>
    <w:rsid w:val="0084225A"/>
    <w:rsid w:val="00843265"/>
    <w:rsid w:val="0085018B"/>
    <w:rsid w:val="00852744"/>
    <w:rsid w:val="00852E3A"/>
    <w:rsid w:val="00854233"/>
    <w:rsid w:val="00854AFB"/>
    <w:rsid w:val="0085555F"/>
    <w:rsid w:val="0085594D"/>
    <w:rsid w:val="00855BBC"/>
    <w:rsid w:val="008568AC"/>
    <w:rsid w:val="00860240"/>
    <w:rsid w:val="00861D87"/>
    <w:rsid w:val="00863BB2"/>
    <w:rsid w:val="00863D07"/>
    <w:rsid w:val="00863F9F"/>
    <w:rsid w:val="008645E1"/>
    <w:rsid w:val="008666D5"/>
    <w:rsid w:val="00866D2F"/>
    <w:rsid w:val="00866D6E"/>
    <w:rsid w:val="008674BD"/>
    <w:rsid w:val="00867DB0"/>
    <w:rsid w:val="00870213"/>
    <w:rsid w:val="00870D20"/>
    <w:rsid w:val="00871313"/>
    <w:rsid w:val="00871644"/>
    <w:rsid w:val="0087176B"/>
    <w:rsid w:val="008730BE"/>
    <w:rsid w:val="00874915"/>
    <w:rsid w:val="00874F32"/>
    <w:rsid w:val="008762EC"/>
    <w:rsid w:val="00876314"/>
    <w:rsid w:val="0087738E"/>
    <w:rsid w:val="00877A79"/>
    <w:rsid w:val="008832C3"/>
    <w:rsid w:val="00891F76"/>
    <w:rsid w:val="00893AF0"/>
    <w:rsid w:val="00893C84"/>
    <w:rsid w:val="00894509"/>
    <w:rsid w:val="008951DD"/>
    <w:rsid w:val="00896370"/>
    <w:rsid w:val="00896F4A"/>
    <w:rsid w:val="008A0E1A"/>
    <w:rsid w:val="008A1319"/>
    <w:rsid w:val="008A2F11"/>
    <w:rsid w:val="008A32F0"/>
    <w:rsid w:val="008A6EC4"/>
    <w:rsid w:val="008B078C"/>
    <w:rsid w:val="008B0CC9"/>
    <w:rsid w:val="008B3E34"/>
    <w:rsid w:val="008B5992"/>
    <w:rsid w:val="008B5F75"/>
    <w:rsid w:val="008C0079"/>
    <w:rsid w:val="008C0CC4"/>
    <w:rsid w:val="008C112C"/>
    <w:rsid w:val="008C24AD"/>
    <w:rsid w:val="008C2CF9"/>
    <w:rsid w:val="008C5228"/>
    <w:rsid w:val="008C7A22"/>
    <w:rsid w:val="008C7C2C"/>
    <w:rsid w:val="008C7C8C"/>
    <w:rsid w:val="008C7E1D"/>
    <w:rsid w:val="008D1025"/>
    <w:rsid w:val="008D125D"/>
    <w:rsid w:val="008D4D51"/>
    <w:rsid w:val="008D65EA"/>
    <w:rsid w:val="008D760A"/>
    <w:rsid w:val="008E0766"/>
    <w:rsid w:val="008E1ED2"/>
    <w:rsid w:val="008E4E2F"/>
    <w:rsid w:val="008E6DC8"/>
    <w:rsid w:val="008E6E8E"/>
    <w:rsid w:val="008E7AC8"/>
    <w:rsid w:val="008E7FDC"/>
    <w:rsid w:val="008F2971"/>
    <w:rsid w:val="008F2E36"/>
    <w:rsid w:val="008F3BE5"/>
    <w:rsid w:val="008F4BA5"/>
    <w:rsid w:val="008F4CF7"/>
    <w:rsid w:val="008F4D55"/>
    <w:rsid w:val="008F55D1"/>
    <w:rsid w:val="008F7ACA"/>
    <w:rsid w:val="008F7D33"/>
    <w:rsid w:val="008F7E29"/>
    <w:rsid w:val="00901DBE"/>
    <w:rsid w:val="00902B30"/>
    <w:rsid w:val="0090324F"/>
    <w:rsid w:val="00906518"/>
    <w:rsid w:val="009065BC"/>
    <w:rsid w:val="009100CF"/>
    <w:rsid w:val="00912B77"/>
    <w:rsid w:val="00912C41"/>
    <w:rsid w:val="009130C3"/>
    <w:rsid w:val="00917390"/>
    <w:rsid w:val="00921294"/>
    <w:rsid w:val="009218A5"/>
    <w:rsid w:val="00925A4C"/>
    <w:rsid w:val="00926511"/>
    <w:rsid w:val="00927F67"/>
    <w:rsid w:val="00930396"/>
    <w:rsid w:val="009400AB"/>
    <w:rsid w:val="00940960"/>
    <w:rsid w:val="0094142C"/>
    <w:rsid w:val="00942656"/>
    <w:rsid w:val="00943D77"/>
    <w:rsid w:val="00944A6C"/>
    <w:rsid w:val="0094502C"/>
    <w:rsid w:val="009514CB"/>
    <w:rsid w:val="0095156A"/>
    <w:rsid w:val="00951E13"/>
    <w:rsid w:val="00952110"/>
    <w:rsid w:val="00952479"/>
    <w:rsid w:val="00953A8F"/>
    <w:rsid w:val="00953CAB"/>
    <w:rsid w:val="00953DE8"/>
    <w:rsid w:val="009549DA"/>
    <w:rsid w:val="0095654E"/>
    <w:rsid w:val="009570A2"/>
    <w:rsid w:val="009623B5"/>
    <w:rsid w:val="009632A6"/>
    <w:rsid w:val="00963819"/>
    <w:rsid w:val="00963A02"/>
    <w:rsid w:val="00966417"/>
    <w:rsid w:val="00967735"/>
    <w:rsid w:val="00967FAD"/>
    <w:rsid w:val="0097012E"/>
    <w:rsid w:val="009706ED"/>
    <w:rsid w:val="009711A1"/>
    <w:rsid w:val="00972ABA"/>
    <w:rsid w:val="00973DAB"/>
    <w:rsid w:val="0097444D"/>
    <w:rsid w:val="00975A99"/>
    <w:rsid w:val="00977299"/>
    <w:rsid w:val="00980C7F"/>
    <w:rsid w:val="00982638"/>
    <w:rsid w:val="009833DB"/>
    <w:rsid w:val="00984CCD"/>
    <w:rsid w:val="00985233"/>
    <w:rsid w:val="009868D0"/>
    <w:rsid w:val="00986D15"/>
    <w:rsid w:val="009925C0"/>
    <w:rsid w:val="0099333A"/>
    <w:rsid w:val="0099353D"/>
    <w:rsid w:val="00993A99"/>
    <w:rsid w:val="00995A99"/>
    <w:rsid w:val="009966F7"/>
    <w:rsid w:val="00997763"/>
    <w:rsid w:val="009A206F"/>
    <w:rsid w:val="009A3A56"/>
    <w:rsid w:val="009A4CA9"/>
    <w:rsid w:val="009A5D8E"/>
    <w:rsid w:val="009A6EA6"/>
    <w:rsid w:val="009A705C"/>
    <w:rsid w:val="009B0A06"/>
    <w:rsid w:val="009B1118"/>
    <w:rsid w:val="009B1C62"/>
    <w:rsid w:val="009B1F04"/>
    <w:rsid w:val="009B3481"/>
    <w:rsid w:val="009B40F1"/>
    <w:rsid w:val="009B440E"/>
    <w:rsid w:val="009B49CE"/>
    <w:rsid w:val="009B6AF0"/>
    <w:rsid w:val="009B75FD"/>
    <w:rsid w:val="009B7FF6"/>
    <w:rsid w:val="009C14CC"/>
    <w:rsid w:val="009C19AF"/>
    <w:rsid w:val="009C32A4"/>
    <w:rsid w:val="009C60C3"/>
    <w:rsid w:val="009C677B"/>
    <w:rsid w:val="009C6949"/>
    <w:rsid w:val="009C6D4A"/>
    <w:rsid w:val="009C782A"/>
    <w:rsid w:val="009C7B78"/>
    <w:rsid w:val="009D0FCE"/>
    <w:rsid w:val="009D1E09"/>
    <w:rsid w:val="009D2290"/>
    <w:rsid w:val="009D2EEB"/>
    <w:rsid w:val="009D32D5"/>
    <w:rsid w:val="009D32D8"/>
    <w:rsid w:val="009D492A"/>
    <w:rsid w:val="009D597F"/>
    <w:rsid w:val="009D6E46"/>
    <w:rsid w:val="009D7FA2"/>
    <w:rsid w:val="009E11DA"/>
    <w:rsid w:val="009E446A"/>
    <w:rsid w:val="009E4C36"/>
    <w:rsid w:val="009E5E09"/>
    <w:rsid w:val="009F2843"/>
    <w:rsid w:val="009F6758"/>
    <w:rsid w:val="009F6870"/>
    <w:rsid w:val="009F6BFB"/>
    <w:rsid w:val="009F76DD"/>
    <w:rsid w:val="009F7FD0"/>
    <w:rsid w:val="00A007F8"/>
    <w:rsid w:val="00A02A3F"/>
    <w:rsid w:val="00A0456B"/>
    <w:rsid w:val="00A061DE"/>
    <w:rsid w:val="00A0738A"/>
    <w:rsid w:val="00A0746B"/>
    <w:rsid w:val="00A07EA4"/>
    <w:rsid w:val="00A10C41"/>
    <w:rsid w:val="00A11780"/>
    <w:rsid w:val="00A1215B"/>
    <w:rsid w:val="00A15299"/>
    <w:rsid w:val="00A1599B"/>
    <w:rsid w:val="00A17F8D"/>
    <w:rsid w:val="00A2016D"/>
    <w:rsid w:val="00A213E0"/>
    <w:rsid w:val="00A217F6"/>
    <w:rsid w:val="00A24849"/>
    <w:rsid w:val="00A272F3"/>
    <w:rsid w:val="00A32CDB"/>
    <w:rsid w:val="00A32FFA"/>
    <w:rsid w:val="00A33162"/>
    <w:rsid w:val="00A33FA7"/>
    <w:rsid w:val="00A37195"/>
    <w:rsid w:val="00A3798B"/>
    <w:rsid w:val="00A40D31"/>
    <w:rsid w:val="00A42B15"/>
    <w:rsid w:val="00A501E9"/>
    <w:rsid w:val="00A5188F"/>
    <w:rsid w:val="00A51E93"/>
    <w:rsid w:val="00A520F5"/>
    <w:rsid w:val="00A52DED"/>
    <w:rsid w:val="00A537C0"/>
    <w:rsid w:val="00A5480C"/>
    <w:rsid w:val="00A56518"/>
    <w:rsid w:val="00A57E04"/>
    <w:rsid w:val="00A6011D"/>
    <w:rsid w:val="00A63CB7"/>
    <w:rsid w:val="00A655F1"/>
    <w:rsid w:val="00A66498"/>
    <w:rsid w:val="00A66B64"/>
    <w:rsid w:val="00A66E29"/>
    <w:rsid w:val="00A6766C"/>
    <w:rsid w:val="00A70338"/>
    <w:rsid w:val="00A705C7"/>
    <w:rsid w:val="00A710D4"/>
    <w:rsid w:val="00A72AD5"/>
    <w:rsid w:val="00A72B6D"/>
    <w:rsid w:val="00A72BE2"/>
    <w:rsid w:val="00A733E7"/>
    <w:rsid w:val="00A738CD"/>
    <w:rsid w:val="00A73C86"/>
    <w:rsid w:val="00A75642"/>
    <w:rsid w:val="00A764AF"/>
    <w:rsid w:val="00A76B43"/>
    <w:rsid w:val="00A76CD9"/>
    <w:rsid w:val="00A80DBB"/>
    <w:rsid w:val="00A81D05"/>
    <w:rsid w:val="00A853BC"/>
    <w:rsid w:val="00A8593B"/>
    <w:rsid w:val="00A8671A"/>
    <w:rsid w:val="00A87401"/>
    <w:rsid w:val="00A90057"/>
    <w:rsid w:val="00A90329"/>
    <w:rsid w:val="00A90CAA"/>
    <w:rsid w:val="00A91C82"/>
    <w:rsid w:val="00A926B7"/>
    <w:rsid w:val="00A93BB8"/>
    <w:rsid w:val="00A954AC"/>
    <w:rsid w:val="00A973AD"/>
    <w:rsid w:val="00AA29AB"/>
    <w:rsid w:val="00AA3F62"/>
    <w:rsid w:val="00AA5331"/>
    <w:rsid w:val="00AA5789"/>
    <w:rsid w:val="00AB120C"/>
    <w:rsid w:val="00AB1BEC"/>
    <w:rsid w:val="00AB210F"/>
    <w:rsid w:val="00AB21DC"/>
    <w:rsid w:val="00AB2D35"/>
    <w:rsid w:val="00AB2D9C"/>
    <w:rsid w:val="00AB3472"/>
    <w:rsid w:val="00AB6AC2"/>
    <w:rsid w:val="00AC04AB"/>
    <w:rsid w:val="00AC0AA7"/>
    <w:rsid w:val="00AC205E"/>
    <w:rsid w:val="00AC284A"/>
    <w:rsid w:val="00AC2B75"/>
    <w:rsid w:val="00AC4909"/>
    <w:rsid w:val="00AC4FEE"/>
    <w:rsid w:val="00AC51D9"/>
    <w:rsid w:val="00AD16DA"/>
    <w:rsid w:val="00AD26EC"/>
    <w:rsid w:val="00AD527D"/>
    <w:rsid w:val="00AD63B5"/>
    <w:rsid w:val="00AD7F55"/>
    <w:rsid w:val="00AE1803"/>
    <w:rsid w:val="00AE2B5C"/>
    <w:rsid w:val="00AE36CA"/>
    <w:rsid w:val="00AE45A6"/>
    <w:rsid w:val="00AE4BFA"/>
    <w:rsid w:val="00AE6105"/>
    <w:rsid w:val="00AF1696"/>
    <w:rsid w:val="00AF22C4"/>
    <w:rsid w:val="00AF4708"/>
    <w:rsid w:val="00AF55C0"/>
    <w:rsid w:val="00AF6521"/>
    <w:rsid w:val="00AF790E"/>
    <w:rsid w:val="00AF79DE"/>
    <w:rsid w:val="00B007C8"/>
    <w:rsid w:val="00B028E1"/>
    <w:rsid w:val="00B03208"/>
    <w:rsid w:val="00B063FA"/>
    <w:rsid w:val="00B06B3C"/>
    <w:rsid w:val="00B0733D"/>
    <w:rsid w:val="00B07370"/>
    <w:rsid w:val="00B10500"/>
    <w:rsid w:val="00B1168B"/>
    <w:rsid w:val="00B11BCA"/>
    <w:rsid w:val="00B11CB4"/>
    <w:rsid w:val="00B12388"/>
    <w:rsid w:val="00B13353"/>
    <w:rsid w:val="00B14932"/>
    <w:rsid w:val="00B177E4"/>
    <w:rsid w:val="00B17C17"/>
    <w:rsid w:val="00B17E5C"/>
    <w:rsid w:val="00B17F50"/>
    <w:rsid w:val="00B20340"/>
    <w:rsid w:val="00B20563"/>
    <w:rsid w:val="00B20763"/>
    <w:rsid w:val="00B22377"/>
    <w:rsid w:val="00B2500C"/>
    <w:rsid w:val="00B25C4D"/>
    <w:rsid w:val="00B27104"/>
    <w:rsid w:val="00B27AC3"/>
    <w:rsid w:val="00B31556"/>
    <w:rsid w:val="00B31BC5"/>
    <w:rsid w:val="00B32227"/>
    <w:rsid w:val="00B3225A"/>
    <w:rsid w:val="00B3261F"/>
    <w:rsid w:val="00B33257"/>
    <w:rsid w:val="00B357E3"/>
    <w:rsid w:val="00B35F85"/>
    <w:rsid w:val="00B412FC"/>
    <w:rsid w:val="00B41301"/>
    <w:rsid w:val="00B41D50"/>
    <w:rsid w:val="00B43F7E"/>
    <w:rsid w:val="00B45C1D"/>
    <w:rsid w:val="00B46E16"/>
    <w:rsid w:val="00B4789D"/>
    <w:rsid w:val="00B520EA"/>
    <w:rsid w:val="00B534D9"/>
    <w:rsid w:val="00B535EA"/>
    <w:rsid w:val="00B55744"/>
    <w:rsid w:val="00B56B19"/>
    <w:rsid w:val="00B56DC4"/>
    <w:rsid w:val="00B57A92"/>
    <w:rsid w:val="00B57E40"/>
    <w:rsid w:val="00B60D39"/>
    <w:rsid w:val="00B61A70"/>
    <w:rsid w:val="00B62E06"/>
    <w:rsid w:val="00B63A6C"/>
    <w:rsid w:val="00B65056"/>
    <w:rsid w:val="00B667B8"/>
    <w:rsid w:val="00B673E7"/>
    <w:rsid w:val="00B70B48"/>
    <w:rsid w:val="00B72E94"/>
    <w:rsid w:val="00B73F69"/>
    <w:rsid w:val="00B74B80"/>
    <w:rsid w:val="00B76254"/>
    <w:rsid w:val="00B76DA3"/>
    <w:rsid w:val="00B77D8A"/>
    <w:rsid w:val="00B8434C"/>
    <w:rsid w:val="00B86CBA"/>
    <w:rsid w:val="00B902F0"/>
    <w:rsid w:val="00B90567"/>
    <w:rsid w:val="00B90CCA"/>
    <w:rsid w:val="00B91FEE"/>
    <w:rsid w:val="00B9307A"/>
    <w:rsid w:val="00B9508A"/>
    <w:rsid w:val="00B96307"/>
    <w:rsid w:val="00B965C5"/>
    <w:rsid w:val="00BA07BD"/>
    <w:rsid w:val="00BA21CF"/>
    <w:rsid w:val="00BA41CA"/>
    <w:rsid w:val="00BA5679"/>
    <w:rsid w:val="00BA620F"/>
    <w:rsid w:val="00BA71D8"/>
    <w:rsid w:val="00BB01BE"/>
    <w:rsid w:val="00BB0D1B"/>
    <w:rsid w:val="00BB2F1D"/>
    <w:rsid w:val="00BB30BF"/>
    <w:rsid w:val="00BB4A8D"/>
    <w:rsid w:val="00BB5636"/>
    <w:rsid w:val="00BB5D1E"/>
    <w:rsid w:val="00BC0FF9"/>
    <w:rsid w:val="00BC29F7"/>
    <w:rsid w:val="00BC45B3"/>
    <w:rsid w:val="00BC5131"/>
    <w:rsid w:val="00BC54BE"/>
    <w:rsid w:val="00BC60A2"/>
    <w:rsid w:val="00BC63A3"/>
    <w:rsid w:val="00BC6A64"/>
    <w:rsid w:val="00BC6E1A"/>
    <w:rsid w:val="00BD1F2D"/>
    <w:rsid w:val="00BD26F9"/>
    <w:rsid w:val="00BD3C04"/>
    <w:rsid w:val="00BD4B72"/>
    <w:rsid w:val="00BD6326"/>
    <w:rsid w:val="00BE39AF"/>
    <w:rsid w:val="00BE41FC"/>
    <w:rsid w:val="00BE7635"/>
    <w:rsid w:val="00BF1288"/>
    <w:rsid w:val="00BF1542"/>
    <w:rsid w:val="00BF2946"/>
    <w:rsid w:val="00BF2DD3"/>
    <w:rsid w:val="00BF51B3"/>
    <w:rsid w:val="00BF7413"/>
    <w:rsid w:val="00C000BD"/>
    <w:rsid w:val="00C00BFB"/>
    <w:rsid w:val="00C012A5"/>
    <w:rsid w:val="00C04565"/>
    <w:rsid w:val="00C04A6C"/>
    <w:rsid w:val="00C066AE"/>
    <w:rsid w:val="00C06CA8"/>
    <w:rsid w:val="00C06CF5"/>
    <w:rsid w:val="00C06EF9"/>
    <w:rsid w:val="00C07F0E"/>
    <w:rsid w:val="00C10E10"/>
    <w:rsid w:val="00C12ED8"/>
    <w:rsid w:val="00C1322F"/>
    <w:rsid w:val="00C13BE0"/>
    <w:rsid w:val="00C14D98"/>
    <w:rsid w:val="00C15C65"/>
    <w:rsid w:val="00C16BFF"/>
    <w:rsid w:val="00C16E8A"/>
    <w:rsid w:val="00C2168E"/>
    <w:rsid w:val="00C226B7"/>
    <w:rsid w:val="00C236E9"/>
    <w:rsid w:val="00C26550"/>
    <w:rsid w:val="00C26EAC"/>
    <w:rsid w:val="00C2720F"/>
    <w:rsid w:val="00C274AD"/>
    <w:rsid w:val="00C27847"/>
    <w:rsid w:val="00C30D30"/>
    <w:rsid w:val="00C35329"/>
    <w:rsid w:val="00C367A9"/>
    <w:rsid w:val="00C36A39"/>
    <w:rsid w:val="00C40C05"/>
    <w:rsid w:val="00C42AC9"/>
    <w:rsid w:val="00C42B09"/>
    <w:rsid w:val="00C44C0E"/>
    <w:rsid w:val="00C45B3B"/>
    <w:rsid w:val="00C5016E"/>
    <w:rsid w:val="00C50503"/>
    <w:rsid w:val="00C512F7"/>
    <w:rsid w:val="00C521BD"/>
    <w:rsid w:val="00C53729"/>
    <w:rsid w:val="00C53B61"/>
    <w:rsid w:val="00C54B8E"/>
    <w:rsid w:val="00C55E5A"/>
    <w:rsid w:val="00C55EF3"/>
    <w:rsid w:val="00C57C95"/>
    <w:rsid w:val="00C60477"/>
    <w:rsid w:val="00C60E57"/>
    <w:rsid w:val="00C61499"/>
    <w:rsid w:val="00C61970"/>
    <w:rsid w:val="00C621C4"/>
    <w:rsid w:val="00C6228A"/>
    <w:rsid w:val="00C623A6"/>
    <w:rsid w:val="00C627DE"/>
    <w:rsid w:val="00C62E21"/>
    <w:rsid w:val="00C64DFB"/>
    <w:rsid w:val="00C65662"/>
    <w:rsid w:val="00C65F14"/>
    <w:rsid w:val="00C67EBB"/>
    <w:rsid w:val="00C72767"/>
    <w:rsid w:val="00C72A02"/>
    <w:rsid w:val="00C72B7F"/>
    <w:rsid w:val="00C72D6E"/>
    <w:rsid w:val="00C7347C"/>
    <w:rsid w:val="00C73693"/>
    <w:rsid w:val="00C73C56"/>
    <w:rsid w:val="00C758AD"/>
    <w:rsid w:val="00C75AF5"/>
    <w:rsid w:val="00C75C89"/>
    <w:rsid w:val="00C762E6"/>
    <w:rsid w:val="00C762F0"/>
    <w:rsid w:val="00C767BD"/>
    <w:rsid w:val="00C81CE1"/>
    <w:rsid w:val="00C82B1F"/>
    <w:rsid w:val="00C84512"/>
    <w:rsid w:val="00C8455A"/>
    <w:rsid w:val="00C86092"/>
    <w:rsid w:val="00C863F5"/>
    <w:rsid w:val="00C8657E"/>
    <w:rsid w:val="00C8725E"/>
    <w:rsid w:val="00C879F5"/>
    <w:rsid w:val="00C91D2D"/>
    <w:rsid w:val="00C9229D"/>
    <w:rsid w:val="00C92533"/>
    <w:rsid w:val="00C92A94"/>
    <w:rsid w:val="00C9303A"/>
    <w:rsid w:val="00C930D7"/>
    <w:rsid w:val="00C93B86"/>
    <w:rsid w:val="00C94A55"/>
    <w:rsid w:val="00C96E0C"/>
    <w:rsid w:val="00CA0AE7"/>
    <w:rsid w:val="00CA1445"/>
    <w:rsid w:val="00CA1468"/>
    <w:rsid w:val="00CA2164"/>
    <w:rsid w:val="00CA2A7D"/>
    <w:rsid w:val="00CA35AE"/>
    <w:rsid w:val="00CA4DEC"/>
    <w:rsid w:val="00CA56A2"/>
    <w:rsid w:val="00CA5904"/>
    <w:rsid w:val="00CA5D40"/>
    <w:rsid w:val="00CB0295"/>
    <w:rsid w:val="00CB035C"/>
    <w:rsid w:val="00CB05CD"/>
    <w:rsid w:val="00CB05EA"/>
    <w:rsid w:val="00CB143A"/>
    <w:rsid w:val="00CB1550"/>
    <w:rsid w:val="00CB30EC"/>
    <w:rsid w:val="00CB371B"/>
    <w:rsid w:val="00CB3C15"/>
    <w:rsid w:val="00CB3E7E"/>
    <w:rsid w:val="00CB4EC5"/>
    <w:rsid w:val="00CB7798"/>
    <w:rsid w:val="00CB7955"/>
    <w:rsid w:val="00CC0503"/>
    <w:rsid w:val="00CC0802"/>
    <w:rsid w:val="00CC0A09"/>
    <w:rsid w:val="00CC0AE2"/>
    <w:rsid w:val="00CC1390"/>
    <w:rsid w:val="00CC1C53"/>
    <w:rsid w:val="00CC1F94"/>
    <w:rsid w:val="00CC23FF"/>
    <w:rsid w:val="00CC27F2"/>
    <w:rsid w:val="00CC4C79"/>
    <w:rsid w:val="00CC6EC3"/>
    <w:rsid w:val="00CC7741"/>
    <w:rsid w:val="00CD0112"/>
    <w:rsid w:val="00CD1FA2"/>
    <w:rsid w:val="00CD2C0D"/>
    <w:rsid w:val="00CD512C"/>
    <w:rsid w:val="00CD5168"/>
    <w:rsid w:val="00CD608A"/>
    <w:rsid w:val="00CD61D2"/>
    <w:rsid w:val="00CD67F9"/>
    <w:rsid w:val="00CD7DD9"/>
    <w:rsid w:val="00CE02F5"/>
    <w:rsid w:val="00CE1FA8"/>
    <w:rsid w:val="00CE4F6E"/>
    <w:rsid w:val="00CE5AC9"/>
    <w:rsid w:val="00CE6719"/>
    <w:rsid w:val="00CF1873"/>
    <w:rsid w:val="00D00D12"/>
    <w:rsid w:val="00D0146F"/>
    <w:rsid w:val="00D020F4"/>
    <w:rsid w:val="00D021A7"/>
    <w:rsid w:val="00D029C8"/>
    <w:rsid w:val="00D03211"/>
    <w:rsid w:val="00D0391E"/>
    <w:rsid w:val="00D046AF"/>
    <w:rsid w:val="00D0518E"/>
    <w:rsid w:val="00D06E4B"/>
    <w:rsid w:val="00D0700B"/>
    <w:rsid w:val="00D07B1F"/>
    <w:rsid w:val="00D10397"/>
    <w:rsid w:val="00D11F7F"/>
    <w:rsid w:val="00D12137"/>
    <w:rsid w:val="00D12C0B"/>
    <w:rsid w:val="00D12C5F"/>
    <w:rsid w:val="00D1410D"/>
    <w:rsid w:val="00D14B1B"/>
    <w:rsid w:val="00D15DE9"/>
    <w:rsid w:val="00D15FDB"/>
    <w:rsid w:val="00D17DB4"/>
    <w:rsid w:val="00D20702"/>
    <w:rsid w:val="00D20B02"/>
    <w:rsid w:val="00D20B2A"/>
    <w:rsid w:val="00D21DF4"/>
    <w:rsid w:val="00D22A6C"/>
    <w:rsid w:val="00D22C76"/>
    <w:rsid w:val="00D22CC1"/>
    <w:rsid w:val="00D22CD4"/>
    <w:rsid w:val="00D2378D"/>
    <w:rsid w:val="00D247A0"/>
    <w:rsid w:val="00D25B76"/>
    <w:rsid w:val="00D27F09"/>
    <w:rsid w:val="00D3043C"/>
    <w:rsid w:val="00D31323"/>
    <w:rsid w:val="00D32862"/>
    <w:rsid w:val="00D331F7"/>
    <w:rsid w:val="00D33EBC"/>
    <w:rsid w:val="00D34388"/>
    <w:rsid w:val="00D36404"/>
    <w:rsid w:val="00D36DDA"/>
    <w:rsid w:val="00D37F10"/>
    <w:rsid w:val="00D40EF3"/>
    <w:rsid w:val="00D41AE5"/>
    <w:rsid w:val="00D42CA9"/>
    <w:rsid w:val="00D42E39"/>
    <w:rsid w:val="00D42E6C"/>
    <w:rsid w:val="00D42F99"/>
    <w:rsid w:val="00D45A6B"/>
    <w:rsid w:val="00D4770D"/>
    <w:rsid w:val="00D50635"/>
    <w:rsid w:val="00D50C1B"/>
    <w:rsid w:val="00D50F0D"/>
    <w:rsid w:val="00D51E39"/>
    <w:rsid w:val="00D54427"/>
    <w:rsid w:val="00D57676"/>
    <w:rsid w:val="00D57990"/>
    <w:rsid w:val="00D607CF"/>
    <w:rsid w:val="00D62099"/>
    <w:rsid w:val="00D6754B"/>
    <w:rsid w:val="00D7070B"/>
    <w:rsid w:val="00D709A8"/>
    <w:rsid w:val="00D70B29"/>
    <w:rsid w:val="00D71F1E"/>
    <w:rsid w:val="00D75BEE"/>
    <w:rsid w:val="00D7667D"/>
    <w:rsid w:val="00D80ED3"/>
    <w:rsid w:val="00D80FE1"/>
    <w:rsid w:val="00D84385"/>
    <w:rsid w:val="00D853B2"/>
    <w:rsid w:val="00D86094"/>
    <w:rsid w:val="00D87FEC"/>
    <w:rsid w:val="00D9026B"/>
    <w:rsid w:val="00D91FE7"/>
    <w:rsid w:val="00D93AC3"/>
    <w:rsid w:val="00D94FF1"/>
    <w:rsid w:val="00D971BB"/>
    <w:rsid w:val="00D979E4"/>
    <w:rsid w:val="00DA0D1D"/>
    <w:rsid w:val="00DA115C"/>
    <w:rsid w:val="00DA1377"/>
    <w:rsid w:val="00DA2475"/>
    <w:rsid w:val="00DA2802"/>
    <w:rsid w:val="00DA2B88"/>
    <w:rsid w:val="00DA3154"/>
    <w:rsid w:val="00DA37D0"/>
    <w:rsid w:val="00DA4FCD"/>
    <w:rsid w:val="00DA5EF2"/>
    <w:rsid w:val="00DA61AA"/>
    <w:rsid w:val="00DA6C03"/>
    <w:rsid w:val="00DA6FE6"/>
    <w:rsid w:val="00DA75F4"/>
    <w:rsid w:val="00DB1C72"/>
    <w:rsid w:val="00DB1F11"/>
    <w:rsid w:val="00DB283E"/>
    <w:rsid w:val="00DB3F6F"/>
    <w:rsid w:val="00DB56BC"/>
    <w:rsid w:val="00DB7E6A"/>
    <w:rsid w:val="00DC0079"/>
    <w:rsid w:val="00DC0542"/>
    <w:rsid w:val="00DC0AFA"/>
    <w:rsid w:val="00DC18BA"/>
    <w:rsid w:val="00DC4A26"/>
    <w:rsid w:val="00DC4AE4"/>
    <w:rsid w:val="00DC57BF"/>
    <w:rsid w:val="00DD01D0"/>
    <w:rsid w:val="00DD02FE"/>
    <w:rsid w:val="00DD0551"/>
    <w:rsid w:val="00DD0BB4"/>
    <w:rsid w:val="00DD0BC7"/>
    <w:rsid w:val="00DD3A5D"/>
    <w:rsid w:val="00DD4ECE"/>
    <w:rsid w:val="00DE03AF"/>
    <w:rsid w:val="00DE173E"/>
    <w:rsid w:val="00DE18B5"/>
    <w:rsid w:val="00DE1D84"/>
    <w:rsid w:val="00DE37AE"/>
    <w:rsid w:val="00DE3B5E"/>
    <w:rsid w:val="00DE3BE0"/>
    <w:rsid w:val="00DF06D8"/>
    <w:rsid w:val="00DF0CC7"/>
    <w:rsid w:val="00DF1867"/>
    <w:rsid w:val="00DF228B"/>
    <w:rsid w:val="00DF25B1"/>
    <w:rsid w:val="00DF490D"/>
    <w:rsid w:val="00DF57FC"/>
    <w:rsid w:val="00DF74EB"/>
    <w:rsid w:val="00DF786B"/>
    <w:rsid w:val="00E012D6"/>
    <w:rsid w:val="00E01548"/>
    <w:rsid w:val="00E03B14"/>
    <w:rsid w:val="00E043F0"/>
    <w:rsid w:val="00E10734"/>
    <w:rsid w:val="00E1173D"/>
    <w:rsid w:val="00E13F27"/>
    <w:rsid w:val="00E14AAA"/>
    <w:rsid w:val="00E14D7B"/>
    <w:rsid w:val="00E16155"/>
    <w:rsid w:val="00E17B93"/>
    <w:rsid w:val="00E209E0"/>
    <w:rsid w:val="00E20A1A"/>
    <w:rsid w:val="00E20EA3"/>
    <w:rsid w:val="00E2290B"/>
    <w:rsid w:val="00E22B72"/>
    <w:rsid w:val="00E3031D"/>
    <w:rsid w:val="00E33E69"/>
    <w:rsid w:val="00E35480"/>
    <w:rsid w:val="00E362EE"/>
    <w:rsid w:val="00E36318"/>
    <w:rsid w:val="00E375F3"/>
    <w:rsid w:val="00E4082C"/>
    <w:rsid w:val="00E40ABB"/>
    <w:rsid w:val="00E415D4"/>
    <w:rsid w:val="00E41674"/>
    <w:rsid w:val="00E4185C"/>
    <w:rsid w:val="00E4232C"/>
    <w:rsid w:val="00E4290D"/>
    <w:rsid w:val="00E434C7"/>
    <w:rsid w:val="00E4534E"/>
    <w:rsid w:val="00E458D5"/>
    <w:rsid w:val="00E500E7"/>
    <w:rsid w:val="00E5023B"/>
    <w:rsid w:val="00E516D3"/>
    <w:rsid w:val="00E53277"/>
    <w:rsid w:val="00E55EDE"/>
    <w:rsid w:val="00E567CE"/>
    <w:rsid w:val="00E57571"/>
    <w:rsid w:val="00E57908"/>
    <w:rsid w:val="00E57A37"/>
    <w:rsid w:val="00E57D06"/>
    <w:rsid w:val="00E60C42"/>
    <w:rsid w:val="00E60C4A"/>
    <w:rsid w:val="00E60F0E"/>
    <w:rsid w:val="00E61A23"/>
    <w:rsid w:val="00E62152"/>
    <w:rsid w:val="00E6257D"/>
    <w:rsid w:val="00E63D1D"/>
    <w:rsid w:val="00E63FE4"/>
    <w:rsid w:val="00E644B7"/>
    <w:rsid w:val="00E64E83"/>
    <w:rsid w:val="00E65226"/>
    <w:rsid w:val="00E655E6"/>
    <w:rsid w:val="00E67666"/>
    <w:rsid w:val="00E677AE"/>
    <w:rsid w:val="00E67FBE"/>
    <w:rsid w:val="00E701B6"/>
    <w:rsid w:val="00E70484"/>
    <w:rsid w:val="00E70C8B"/>
    <w:rsid w:val="00E721D8"/>
    <w:rsid w:val="00E74FC7"/>
    <w:rsid w:val="00E753DC"/>
    <w:rsid w:val="00E776EF"/>
    <w:rsid w:val="00E80407"/>
    <w:rsid w:val="00E8043E"/>
    <w:rsid w:val="00E837DF"/>
    <w:rsid w:val="00E8559C"/>
    <w:rsid w:val="00E8717C"/>
    <w:rsid w:val="00E87440"/>
    <w:rsid w:val="00E87654"/>
    <w:rsid w:val="00E877CD"/>
    <w:rsid w:val="00E87AAD"/>
    <w:rsid w:val="00E915DD"/>
    <w:rsid w:val="00E91EF8"/>
    <w:rsid w:val="00E93D67"/>
    <w:rsid w:val="00E94EB2"/>
    <w:rsid w:val="00E95E50"/>
    <w:rsid w:val="00E97307"/>
    <w:rsid w:val="00EA0BE7"/>
    <w:rsid w:val="00EA18A7"/>
    <w:rsid w:val="00EA2922"/>
    <w:rsid w:val="00EA334F"/>
    <w:rsid w:val="00EA3B69"/>
    <w:rsid w:val="00EA3E43"/>
    <w:rsid w:val="00EA6BD9"/>
    <w:rsid w:val="00EB2BB8"/>
    <w:rsid w:val="00EB463D"/>
    <w:rsid w:val="00EB617E"/>
    <w:rsid w:val="00EB62C1"/>
    <w:rsid w:val="00EB6AFD"/>
    <w:rsid w:val="00EC0ACB"/>
    <w:rsid w:val="00EC1ED7"/>
    <w:rsid w:val="00EC31C9"/>
    <w:rsid w:val="00EC3E3F"/>
    <w:rsid w:val="00EC5A60"/>
    <w:rsid w:val="00EC5B23"/>
    <w:rsid w:val="00EC7532"/>
    <w:rsid w:val="00EC7F35"/>
    <w:rsid w:val="00ED3258"/>
    <w:rsid w:val="00ED3A99"/>
    <w:rsid w:val="00ED3B40"/>
    <w:rsid w:val="00ED3EFB"/>
    <w:rsid w:val="00ED43EF"/>
    <w:rsid w:val="00ED672E"/>
    <w:rsid w:val="00ED68E8"/>
    <w:rsid w:val="00EE090D"/>
    <w:rsid w:val="00EE22DA"/>
    <w:rsid w:val="00EE3201"/>
    <w:rsid w:val="00EE61C6"/>
    <w:rsid w:val="00EE66C1"/>
    <w:rsid w:val="00EE78D2"/>
    <w:rsid w:val="00EE7DB6"/>
    <w:rsid w:val="00EF0D88"/>
    <w:rsid w:val="00EF258D"/>
    <w:rsid w:val="00EF31FE"/>
    <w:rsid w:val="00EF4490"/>
    <w:rsid w:val="00EF486C"/>
    <w:rsid w:val="00EF5E99"/>
    <w:rsid w:val="00EF6194"/>
    <w:rsid w:val="00EF682B"/>
    <w:rsid w:val="00EF6D3B"/>
    <w:rsid w:val="00EF72B6"/>
    <w:rsid w:val="00EF76C6"/>
    <w:rsid w:val="00F011BE"/>
    <w:rsid w:val="00F026BB"/>
    <w:rsid w:val="00F03135"/>
    <w:rsid w:val="00F039FD"/>
    <w:rsid w:val="00F0472F"/>
    <w:rsid w:val="00F06170"/>
    <w:rsid w:val="00F0643D"/>
    <w:rsid w:val="00F074BC"/>
    <w:rsid w:val="00F07502"/>
    <w:rsid w:val="00F10368"/>
    <w:rsid w:val="00F10849"/>
    <w:rsid w:val="00F129DD"/>
    <w:rsid w:val="00F12A85"/>
    <w:rsid w:val="00F13CE0"/>
    <w:rsid w:val="00F156F8"/>
    <w:rsid w:val="00F212B4"/>
    <w:rsid w:val="00F22247"/>
    <w:rsid w:val="00F227C3"/>
    <w:rsid w:val="00F2280E"/>
    <w:rsid w:val="00F22A22"/>
    <w:rsid w:val="00F262D8"/>
    <w:rsid w:val="00F26658"/>
    <w:rsid w:val="00F26CCD"/>
    <w:rsid w:val="00F2731B"/>
    <w:rsid w:val="00F27F42"/>
    <w:rsid w:val="00F3183D"/>
    <w:rsid w:val="00F3251C"/>
    <w:rsid w:val="00F32EC1"/>
    <w:rsid w:val="00F35081"/>
    <w:rsid w:val="00F35B32"/>
    <w:rsid w:val="00F35BFB"/>
    <w:rsid w:val="00F36093"/>
    <w:rsid w:val="00F36314"/>
    <w:rsid w:val="00F36749"/>
    <w:rsid w:val="00F37380"/>
    <w:rsid w:val="00F4138E"/>
    <w:rsid w:val="00F42A37"/>
    <w:rsid w:val="00F42C90"/>
    <w:rsid w:val="00F42D48"/>
    <w:rsid w:val="00F44230"/>
    <w:rsid w:val="00F4476B"/>
    <w:rsid w:val="00F45520"/>
    <w:rsid w:val="00F45D7B"/>
    <w:rsid w:val="00F4676A"/>
    <w:rsid w:val="00F514B9"/>
    <w:rsid w:val="00F5197C"/>
    <w:rsid w:val="00F52378"/>
    <w:rsid w:val="00F537A2"/>
    <w:rsid w:val="00F551DE"/>
    <w:rsid w:val="00F56F89"/>
    <w:rsid w:val="00F61066"/>
    <w:rsid w:val="00F61BBE"/>
    <w:rsid w:val="00F64D59"/>
    <w:rsid w:val="00F64F1B"/>
    <w:rsid w:val="00F64F38"/>
    <w:rsid w:val="00F6636A"/>
    <w:rsid w:val="00F664EC"/>
    <w:rsid w:val="00F66E2E"/>
    <w:rsid w:val="00F70633"/>
    <w:rsid w:val="00F7162D"/>
    <w:rsid w:val="00F71E3B"/>
    <w:rsid w:val="00F73D16"/>
    <w:rsid w:val="00F73DB4"/>
    <w:rsid w:val="00F73DEE"/>
    <w:rsid w:val="00F74522"/>
    <w:rsid w:val="00F751B9"/>
    <w:rsid w:val="00F752B6"/>
    <w:rsid w:val="00F76861"/>
    <w:rsid w:val="00F76AE4"/>
    <w:rsid w:val="00F76B18"/>
    <w:rsid w:val="00F7770E"/>
    <w:rsid w:val="00F77ABF"/>
    <w:rsid w:val="00F80D90"/>
    <w:rsid w:val="00F81748"/>
    <w:rsid w:val="00F82F76"/>
    <w:rsid w:val="00F8341A"/>
    <w:rsid w:val="00F83D34"/>
    <w:rsid w:val="00F83E11"/>
    <w:rsid w:val="00F8442F"/>
    <w:rsid w:val="00F8494D"/>
    <w:rsid w:val="00F8554F"/>
    <w:rsid w:val="00F867E4"/>
    <w:rsid w:val="00F8788B"/>
    <w:rsid w:val="00F87E88"/>
    <w:rsid w:val="00F91B91"/>
    <w:rsid w:val="00F91EE2"/>
    <w:rsid w:val="00F93859"/>
    <w:rsid w:val="00F96E89"/>
    <w:rsid w:val="00F97996"/>
    <w:rsid w:val="00FA2954"/>
    <w:rsid w:val="00FA5605"/>
    <w:rsid w:val="00FA59E1"/>
    <w:rsid w:val="00FB0B28"/>
    <w:rsid w:val="00FB386A"/>
    <w:rsid w:val="00FB42F8"/>
    <w:rsid w:val="00FB6838"/>
    <w:rsid w:val="00FB6EF4"/>
    <w:rsid w:val="00FB713E"/>
    <w:rsid w:val="00FB7FCB"/>
    <w:rsid w:val="00FC15CC"/>
    <w:rsid w:val="00FC3453"/>
    <w:rsid w:val="00FC498E"/>
    <w:rsid w:val="00FC5274"/>
    <w:rsid w:val="00FC52E8"/>
    <w:rsid w:val="00FC64B6"/>
    <w:rsid w:val="00FC71B4"/>
    <w:rsid w:val="00FC74A4"/>
    <w:rsid w:val="00FD086E"/>
    <w:rsid w:val="00FD1634"/>
    <w:rsid w:val="00FD2517"/>
    <w:rsid w:val="00FD2CF4"/>
    <w:rsid w:val="00FD4C8B"/>
    <w:rsid w:val="00FD6224"/>
    <w:rsid w:val="00FD6CA7"/>
    <w:rsid w:val="00FE129D"/>
    <w:rsid w:val="00FE1F17"/>
    <w:rsid w:val="00FE2A28"/>
    <w:rsid w:val="00FE53AF"/>
    <w:rsid w:val="00FE5CCD"/>
    <w:rsid w:val="00FE63E2"/>
    <w:rsid w:val="00FE71A6"/>
    <w:rsid w:val="00FE787C"/>
    <w:rsid w:val="00FE7C5A"/>
    <w:rsid w:val="00FF06AF"/>
    <w:rsid w:val="00FF08D4"/>
    <w:rsid w:val="00FF2ED5"/>
    <w:rsid w:val="00FF44C4"/>
    <w:rsid w:val="00FF5BA9"/>
    <w:rsid w:val="00FF64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C05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unhideWhenUsed="1"/>
    <w:lsdException w:name="No Spacing" w:semiHidden="1" w:uiPriority="1"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20D4"/>
    <w:rPr>
      <w:sz w:val="24"/>
      <w:szCs w:val="24"/>
    </w:rPr>
  </w:style>
  <w:style w:type="paragraph" w:styleId="Nagwek1">
    <w:name w:val="heading 1"/>
    <w:basedOn w:val="Normalny"/>
    <w:next w:val="Normalny"/>
    <w:link w:val="Nagwek1Znak"/>
    <w:qFormat/>
    <w:pPr>
      <w:keepNext/>
      <w:autoSpaceDE w:val="0"/>
      <w:jc w:val="both"/>
      <w:outlineLvl w:val="0"/>
    </w:pPr>
    <w:rPr>
      <w:rFonts w:ascii="Arial" w:hAnsi="Arial"/>
      <w:b/>
      <w:i/>
      <w:smallCaps/>
      <w:color w:val="000000"/>
      <w:sz w:val="22"/>
      <w:szCs w:val="22"/>
      <w:lang w:val="x-none"/>
    </w:rPr>
  </w:style>
  <w:style w:type="paragraph" w:styleId="Nagwek2">
    <w:name w:val="heading 2"/>
    <w:basedOn w:val="Normalny"/>
    <w:next w:val="Normalny"/>
    <w:autoRedefine/>
    <w:qFormat/>
    <w:rsid w:val="00136B70"/>
    <w:pPr>
      <w:keepNext/>
      <w:suppressAutoHyphens/>
      <w:ind w:left="357" w:hanging="357"/>
      <w:outlineLvl w:val="1"/>
    </w:pPr>
    <w:rPr>
      <w:rFonts w:asciiTheme="minorHAnsi" w:hAnsiTheme="minorHAnsi"/>
      <w:b/>
      <w:sz w:val="20"/>
      <w:szCs w:val="20"/>
    </w:rPr>
  </w:style>
  <w:style w:type="paragraph" w:styleId="Nagwek3">
    <w:name w:val="heading 3"/>
    <w:basedOn w:val="Normalny"/>
    <w:next w:val="Normalny"/>
    <w:qFormat/>
    <w:pPr>
      <w:keepNext/>
      <w:numPr>
        <w:ilvl w:val="2"/>
        <w:numId w:val="1"/>
      </w:numPr>
      <w:suppressAutoHyphens/>
      <w:jc w:val="both"/>
      <w:outlineLvl w:val="2"/>
    </w:pPr>
    <w:rPr>
      <w:rFonts w:ascii="Book Antiqua" w:hAnsi="Book Antiqua"/>
      <w:b/>
      <w:sz w:val="22"/>
      <w:szCs w:val="20"/>
    </w:rPr>
  </w:style>
  <w:style w:type="paragraph" w:styleId="Nagwek4">
    <w:name w:val="heading 4"/>
    <w:basedOn w:val="Normalny"/>
    <w:next w:val="Normalny"/>
    <w:link w:val="Nagwek4Znak"/>
    <w:qFormat/>
    <w:pPr>
      <w:keepNext/>
      <w:numPr>
        <w:ilvl w:val="3"/>
        <w:numId w:val="1"/>
      </w:numPr>
      <w:tabs>
        <w:tab w:val="center" w:pos="1440"/>
      </w:tabs>
      <w:suppressAutoHyphens/>
      <w:jc w:val="center"/>
      <w:outlineLvl w:val="3"/>
    </w:pPr>
    <w:rPr>
      <w:rFonts w:ascii="Book Antiqua" w:hAnsi="Book Antiqua"/>
      <w:b/>
      <w:sz w:val="28"/>
      <w:szCs w:val="20"/>
      <w:lang w:val="x-none"/>
    </w:rPr>
  </w:style>
  <w:style w:type="paragraph" w:styleId="Nagwek5">
    <w:name w:val="heading 5"/>
    <w:basedOn w:val="Normalny"/>
    <w:next w:val="Normalny"/>
    <w:qFormat/>
    <w:pPr>
      <w:keepNext/>
      <w:numPr>
        <w:ilvl w:val="4"/>
        <w:numId w:val="1"/>
      </w:numPr>
      <w:suppressAutoHyphens/>
      <w:outlineLvl w:val="4"/>
    </w:pPr>
    <w:rPr>
      <w:b/>
      <w:sz w:val="22"/>
      <w:szCs w:val="20"/>
    </w:rPr>
  </w:style>
  <w:style w:type="paragraph" w:styleId="Nagwek6">
    <w:name w:val="heading 6"/>
    <w:basedOn w:val="Normalny"/>
    <w:next w:val="Normalny"/>
    <w:qFormat/>
    <w:pPr>
      <w:keepNext/>
      <w:spacing w:after="60"/>
      <w:jc w:val="both"/>
      <w:outlineLvl w:val="5"/>
    </w:pPr>
    <w:rPr>
      <w:rFonts w:ascii="Arial" w:hAnsi="Arial"/>
      <w:b/>
      <w:i/>
      <w:smallCaps/>
      <w:spacing w:val="50"/>
    </w:rPr>
  </w:style>
  <w:style w:type="paragraph" w:styleId="Nagwek7">
    <w:name w:val="heading 7"/>
    <w:basedOn w:val="Normalny"/>
    <w:next w:val="Normalny"/>
    <w:qFormat/>
    <w:pPr>
      <w:keepNext/>
      <w:jc w:val="center"/>
      <w:outlineLvl w:val="6"/>
    </w:pPr>
    <w:rPr>
      <w:b/>
      <w:sz w:val="20"/>
      <w:szCs w:val="20"/>
    </w:rPr>
  </w:style>
  <w:style w:type="paragraph" w:styleId="Nagwek8">
    <w:name w:val="heading 8"/>
    <w:basedOn w:val="Normalny"/>
    <w:next w:val="Normalny"/>
    <w:qFormat/>
    <w:pPr>
      <w:keepNext/>
      <w:numPr>
        <w:ilvl w:val="7"/>
        <w:numId w:val="1"/>
      </w:numPr>
      <w:suppressAutoHyphens/>
      <w:spacing w:line="360" w:lineRule="auto"/>
      <w:jc w:val="center"/>
      <w:outlineLvl w:val="7"/>
    </w:pPr>
    <w:rPr>
      <w:rFonts w:ascii="Bookman Old Style" w:hAnsi="Bookman Old Style"/>
      <w:b/>
      <w:caps/>
      <w:spacing w:val="50"/>
      <w:sz w:val="28"/>
      <w:szCs w:val="20"/>
      <w:u w:val="single"/>
    </w:rPr>
  </w:style>
  <w:style w:type="paragraph" w:styleId="Nagwek9">
    <w:name w:val="heading 9"/>
    <w:basedOn w:val="Normalny"/>
    <w:next w:val="Normalny"/>
    <w:qFormat/>
    <w:pPr>
      <w:keepNext/>
      <w:numPr>
        <w:numId w:val="6"/>
      </w:numPr>
      <w:suppressAutoHyphens/>
      <w:spacing w:line="360" w:lineRule="auto"/>
      <w:outlineLvl w:val="8"/>
    </w:pPr>
    <w:rPr>
      <w:rFonts w:ascii="Bookman Old Style" w:hAnsi="Bookman Old Style"/>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i w:val="0"/>
      <w:color w:val="auto"/>
    </w:rPr>
  </w:style>
  <w:style w:type="character" w:customStyle="1" w:styleId="WW8Num1z8">
    <w:name w:val="WW8Num1z8"/>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0">
    <w:name w:val="WW8Num5z0"/>
    <w:rPr>
      <w:b w:val="0"/>
      <w:i w:val="0"/>
      <w:sz w:val="24"/>
    </w:rPr>
  </w:style>
  <w:style w:type="character" w:customStyle="1" w:styleId="WW8Num5z8">
    <w:name w:val="WW8Num5z8"/>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0">
    <w:name w:val="WW8Num7z0"/>
    <w:rPr>
      <w:rFonts w:ascii="Wingdings" w:hAnsi="Wingdings"/>
      <w:b w:val="0"/>
      <w:i w:val="0"/>
      <w:color w:val="auto"/>
    </w:rPr>
  </w:style>
  <w:style w:type="character" w:customStyle="1" w:styleId="WW8Num8z0">
    <w:name w:val="WW8Num8z0"/>
    <w:rPr>
      <w:rFonts w:ascii="Wingdings" w:hAnsi="Wingdings"/>
      <w:b w:val="0"/>
      <w:i w:val="0"/>
      <w:sz w:val="24"/>
    </w:rPr>
  </w:style>
  <w:style w:type="character" w:customStyle="1" w:styleId="WW8Num8z8">
    <w:name w:val="WW8Num8z8"/>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0">
    <w:name w:val="WW8Num9z0"/>
    <w:rPr>
      <w:rFonts w:ascii="Wingdings" w:hAnsi="Wingdings"/>
    </w:rPr>
  </w:style>
  <w:style w:type="character" w:customStyle="1" w:styleId="WW8Num10z0">
    <w:name w:val="WW8Num10z0"/>
    <w:rPr>
      <w:rFonts w:ascii="Times New Roman" w:hAnsi="Times New Roman"/>
      <w:b w:val="0"/>
      <w:i w:val="0"/>
      <w:sz w:val="20"/>
      <w:u w:val="none"/>
    </w:rPr>
  </w:style>
  <w:style w:type="character" w:customStyle="1" w:styleId="WW8Num11z0">
    <w:name w:val="WW8Num11z0"/>
    <w:rPr>
      <w:rFonts w:ascii="Wingdings" w:hAnsi="Wingdings"/>
    </w:rPr>
  </w:style>
  <w:style w:type="character" w:customStyle="1" w:styleId="WW8Num13z0">
    <w:name w:val="WW8Num13z0"/>
    <w:rPr>
      <w:rFonts w:ascii="Wingdings" w:hAnsi="Wingdings"/>
      <w:b w:val="0"/>
      <w:i w:val="0"/>
      <w:sz w:val="24"/>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b w:val="0"/>
      <w:i w:val="0"/>
      <w:caps w:val="0"/>
      <w:smallCaps w:val="0"/>
      <w:strike w:val="0"/>
      <w:dstrike w:val="0"/>
      <w:vanish w:val="0"/>
      <w:color w:val="000000"/>
      <w:u w:val="singl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5">
    <w:name w:val="WW8Num14z5"/>
    <w:rPr>
      <w:rFonts w:ascii="Courier 5 Pitch" w:hAnsi="Courier 5 Pitch"/>
    </w:rPr>
  </w:style>
  <w:style w:type="character" w:customStyle="1" w:styleId="WW8Num15z0">
    <w:name w:val="WW8Num15z0"/>
    <w:rPr>
      <w:b w:val="0"/>
      <w:i w:val="0"/>
      <w:sz w:val="24"/>
    </w:rPr>
  </w:style>
  <w:style w:type="character" w:customStyle="1" w:styleId="WW8Num16z0">
    <w:name w:val="WW8Num16z0"/>
    <w:rPr>
      <w:rFonts w:ascii="Times New Roman" w:hAnsi="Times New Roman"/>
      <w:b w:val="0"/>
      <w:i w:val="0"/>
      <w:sz w:val="20"/>
      <w:u w:val="none"/>
    </w:rPr>
  </w:style>
  <w:style w:type="character" w:customStyle="1" w:styleId="WW8Num18z1">
    <w:name w:val="WW8Num18z1"/>
    <w:rPr>
      <w:b w:val="0"/>
      <w:i w:val="0"/>
      <w:color w:val="auto"/>
    </w:rPr>
  </w:style>
  <w:style w:type="character" w:customStyle="1" w:styleId="WW8Num20z0">
    <w:name w:val="WW8Num20z0"/>
    <w:rPr>
      <w:rFonts w:ascii="Wingdings" w:hAnsi="Wingdings"/>
      <w:b w:val="0"/>
      <w:i w:val="0"/>
      <w:sz w:val="20"/>
      <w:u w:val="none"/>
    </w:rPr>
  </w:style>
  <w:style w:type="character" w:customStyle="1" w:styleId="WW8Num23z0">
    <w:name w:val="WW8Num23z0"/>
    <w:rPr>
      <w:rFonts w:ascii="Symbol" w:hAnsi="Symbol"/>
    </w:rPr>
  </w:style>
  <w:style w:type="character" w:customStyle="1" w:styleId="WW8Num25z0">
    <w:name w:val="WW8Num25z0"/>
    <w:rPr>
      <w:rFonts w:ascii="Symbol" w:hAnsi="Symbol"/>
      <w:sz w:val="22"/>
    </w:rPr>
  </w:style>
  <w:style w:type="character" w:customStyle="1" w:styleId="WW8Num26z0">
    <w:name w:val="WW8Num26z0"/>
    <w:rPr>
      <w:b w:val="0"/>
      <w:i w:val="0"/>
      <w:sz w:val="24"/>
    </w:rPr>
  </w:style>
  <w:style w:type="character" w:customStyle="1" w:styleId="WW8Num27z0">
    <w:name w:val="WW8Num27z0"/>
    <w:rPr>
      <w:rFonts w:ascii="Arial Narrow" w:hAnsi="Arial Narrow"/>
      <w:b w:val="0"/>
      <w:i w:val="0"/>
      <w:sz w:val="22"/>
    </w:rPr>
  </w:style>
  <w:style w:type="character" w:customStyle="1" w:styleId="WW8Num28z0">
    <w:name w:val="WW8Num28z0"/>
    <w:rPr>
      <w:rFonts w:ascii="Arial Narrow" w:hAnsi="Arial Narrow"/>
      <w:b w:val="0"/>
      <w:i w:val="0"/>
      <w:sz w:val="22"/>
      <w:szCs w:val="22"/>
    </w:rPr>
  </w:style>
  <w:style w:type="character" w:customStyle="1" w:styleId="WW8Num29z0">
    <w:name w:val="WW8Num29z0"/>
    <w:rPr>
      <w:rFonts w:ascii="Book Antiqua" w:hAnsi="Book Antiqua"/>
      <w:b w:val="0"/>
      <w:i w:val="0"/>
      <w:sz w:val="22"/>
    </w:rPr>
  </w:style>
  <w:style w:type="character" w:customStyle="1" w:styleId="WW8Num29z8">
    <w:name w:val="WW8Num29z8"/>
    <w:rPr>
      <w:rFonts w:ascii="Book Antiqua" w:hAnsi="Book Antiqua"/>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0">
    <w:name w:val="WW8Num30z0"/>
    <w:rPr>
      <w:b w:val="0"/>
      <w:i w:val="0"/>
      <w:sz w:val="24"/>
    </w:rPr>
  </w:style>
  <w:style w:type="character" w:customStyle="1" w:styleId="WW8Num31z0">
    <w:name w:val="WW8Num31z0"/>
    <w:rPr>
      <w:rFonts w:ascii="Symbol" w:hAnsi="Symbol"/>
      <w:sz w:val="22"/>
    </w:rPr>
  </w:style>
  <w:style w:type="character" w:customStyle="1" w:styleId="WW8Num31z7">
    <w:name w:val="WW8Num31z7"/>
    <w:rPr>
      <w:rFonts w:ascii="Arial Narrow" w:hAnsi="Arial Narrow"/>
      <w:b w:val="0"/>
      <w:i w:val="0"/>
      <w:sz w:val="24"/>
      <w:szCs w:val="24"/>
    </w:rPr>
  </w:style>
  <w:style w:type="character" w:customStyle="1" w:styleId="WW8Num32z0">
    <w:name w:val="WW8Num32z0"/>
    <w:rPr>
      <w:rFonts w:ascii="Arial Narrow" w:hAnsi="Arial Narrow"/>
      <w:b w:val="0"/>
      <w:i w:val="0"/>
      <w:sz w:val="22"/>
      <w:szCs w:val="22"/>
    </w:rPr>
  </w:style>
  <w:style w:type="character" w:customStyle="1" w:styleId="WW8Num33z0">
    <w:name w:val="WW8Num33z0"/>
    <w:rPr>
      <w:rFonts w:ascii="Arial" w:hAnsi="Arial"/>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0">
    <w:name w:val="WW8Num35z0"/>
    <w:rPr>
      <w:rFonts w:ascii="Arial" w:hAnsi="Arial"/>
      <w:b w:val="0"/>
      <w:i/>
      <w:sz w:val="24"/>
    </w:rPr>
  </w:style>
  <w:style w:type="character" w:customStyle="1" w:styleId="WW8Num36z0">
    <w:name w:val="WW8Num36z0"/>
    <w:rPr>
      <w:rFonts w:ascii="Arial Narrow" w:hAnsi="Arial Narrow"/>
      <w:b w:val="0"/>
      <w:i w:val="0"/>
      <w:sz w:val="22"/>
      <w:szCs w:val="22"/>
    </w:rPr>
  </w:style>
  <w:style w:type="character" w:customStyle="1" w:styleId="WW8Num37z0">
    <w:name w:val="WW8Num37z0"/>
    <w:rPr>
      <w:rFonts w:ascii="Times New Roman" w:hAnsi="Times New Roman"/>
      <w:b w:val="0"/>
      <w:i w:val="0"/>
      <w:sz w:val="24"/>
    </w:rPr>
  </w:style>
  <w:style w:type="character" w:customStyle="1" w:styleId="WW8Num39z0">
    <w:name w:val="WW8Num39z0"/>
    <w:rPr>
      <w:rFonts w:ascii="Symbol" w:hAnsi="Symbol"/>
      <w:sz w:val="22"/>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ascii="Book Antiqua" w:hAnsi="Book Antiqua"/>
      <w:b w:val="0"/>
      <w:i w:val="0"/>
      <w:caps w:val="0"/>
      <w:smallCaps w:val="0"/>
      <w:strike w:val="0"/>
      <w:dstrike w:val="0"/>
      <w:vanish w:val="0"/>
      <w:position w:val="0"/>
      <w:sz w:val="22"/>
      <w:vertAlign w:val="baseline"/>
      <w14:shadow w14:blurRad="0" w14:dist="0" w14:dir="0" w14:sx="0" w14:sy="0" w14:kx="0" w14:ky="0" w14:algn="none">
        <w14:srgbClr w14:val="000000"/>
      </w14:shadow>
    </w:rPr>
  </w:style>
  <w:style w:type="character" w:customStyle="1" w:styleId="WW8Num40z7">
    <w:name w:val="WW8Num40z7"/>
    <w:rPr>
      <w:rFonts w:ascii="Arial Narrow" w:hAnsi="Arial Narrow"/>
      <w:b w:val="0"/>
      <w:i w:val="0"/>
      <w:sz w:val="24"/>
      <w:szCs w:val="24"/>
    </w:rPr>
  </w:style>
  <w:style w:type="character" w:customStyle="1" w:styleId="WW8Num41z0">
    <w:name w:val="WW8Num41z0"/>
    <w:rPr>
      <w:rFonts w:ascii="Symbol" w:hAnsi="Symbol"/>
      <w:b w:val="0"/>
      <w:i w:val="0"/>
      <w:sz w:val="24"/>
    </w:rPr>
  </w:style>
  <w:style w:type="character" w:customStyle="1" w:styleId="WW8Num41z8">
    <w:name w:val="WW8Num41z8"/>
    <w:rPr>
      <w:rFonts w:ascii="Book Antiqua" w:hAnsi="Book Antiqua"/>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omylnaczcionkaakapitu2">
    <w:name w:val="Domyślna czcionka akapitu2"/>
  </w:style>
  <w:style w:type="character" w:customStyle="1" w:styleId="WW8Num1z1">
    <w:name w:val="WW8Num1z1"/>
    <w:rPr>
      <w:color w:val="auto"/>
    </w:rPr>
  </w:style>
  <w:style w:type="character" w:customStyle="1" w:styleId="WW8Num2z0">
    <w:name w:val="WW8Num2z0"/>
    <w:rPr>
      <w:b w:val="0"/>
      <w:i w:val="0"/>
      <w:sz w:val="24"/>
    </w:rPr>
  </w:style>
  <w:style w:type="character" w:customStyle="1" w:styleId="WW8Num3z0">
    <w:name w:val="WW8Num3z0"/>
    <w:rPr>
      <w:rFonts w:ascii="Wingdings" w:hAnsi="Wingdings"/>
    </w:rPr>
  </w:style>
  <w:style w:type="character" w:customStyle="1" w:styleId="WW8Num4z0">
    <w:name w:val="WW8Num4z0"/>
    <w:rPr>
      <w:rFonts w:ascii="Times New Roman" w:hAnsi="Times New Roman"/>
      <w:b w:val="0"/>
      <w:i w:val="0"/>
      <w:sz w:val="24"/>
    </w:rPr>
  </w:style>
  <w:style w:type="character" w:customStyle="1" w:styleId="WW8Num6z0">
    <w:name w:val="WW8Num6z0"/>
    <w:rPr>
      <w:rFonts w:ascii="Wingdings" w:hAnsi="Wingdings"/>
    </w:rPr>
  </w:style>
  <w:style w:type="character" w:customStyle="1" w:styleId="WW8Num12z0">
    <w:name w:val="WW8Num12z0"/>
    <w:rPr>
      <w:rFonts w:ascii="Wingdings" w:hAnsi="Wingdings"/>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7z0">
    <w:name w:val="WW8Num17z0"/>
    <w:rPr>
      <w:rFonts w:ascii="Times New Roman" w:hAnsi="Times New Roman"/>
      <w:b w:val="0"/>
      <w:i w:val="0"/>
      <w:sz w:val="24"/>
    </w:rPr>
  </w:style>
  <w:style w:type="character" w:customStyle="1" w:styleId="WW8Num18z0">
    <w:name w:val="WW8Num18z0"/>
    <w:rPr>
      <w:b w:val="0"/>
      <w:i w:val="0"/>
      <w:sz w:val="24"/>
    </w:rPr>
  </w:style>
  <w:style w:type="character" w:customStyle="1" w:styleId="WW8Num18z8">
    <w:name w:val="WW8Num18z8"/>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0">
    <w:name w:val="WW8Num19z0"/>
    <w:rPr>
      <w:rFonts w:ascii="Times New Roman" w:hAnsi="Times New Roman"/>
      <w:b w:val="0"/>
      <w:i w:val="0"/>
      <w:sz w:val="24"/>
    </w:rPr>
  </w:style>
  <w:style w:type="character" w:customStyle="1" w:styleId="WW8Num21z2">
    <w:name w:val="WW8Num21z2"/>
    <w:rPr>
      <w:rFonts w:ascii="Times New Roman" w:hAnsi="Times New Roman" w:cs="Times New Roman"/>
      <w:i w:val="0"/>
    </w:rPr>
  </w:style>
  <w:style w:type="character" w:customStyle="1" w:styleId="WW8Num22z0">
    <w:name w:val="WW8Num22z0"/>
    <w:rPr>
      <w:rFonts w:ascii="Courier New" w:hAnsi="Courier New"/>
    </w:rPr>
  </w:style>
  <w:style w:type="character" w:customStyle="1" w:styleId="WW8Num26z8">
    <w:name w:val="WW8Num26z8"/>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8">
    <w:name w:val="WW8Num30z8"/>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4z0">
    <w:name w:val="WW8Num34z0"/>
    <w:rPr>
      <w:rFonts w:ascii="Arial Narrow" w:hAnsi="Arial Narrow"/>
      <w:b w:val="0"/>
      <w:i w:val="0"/>
      <w:sz w:val="22"/>
      <w:szCs w:val="22"/>
    </w:rPr>
  </w:style>
  <w:style w:type="character" w:customStyle="1" w:styleId="WW8Num37z1">
    <w:name w:val="WW8Num37z1"/>
    <w:rPr>
      <w:b w:val="0"/>
      <w:i w:val="0"/>
      <w:caps w:val="0"/>
      <w:smallCaps w:val="0"/>
      <w:strike w:val="0"/>
      <w:dstrike w:val="0"/>
      <w:vanish w:val="0"/>
      <w:color w:val="000000"/>
      <w:u w:val="singl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5">
    <w:name w:val="WW8Num37z5"/>
    <w:rPr>
      <w:rFonts w:ascii="Courier 5 Pitch" w:hAnsi="Courier 5 Pitch"/>
    </w:rPr>
  </w:style>
  <w:style w:type="character" w:customStyle="1" w:styleId="WW8Num38z0">
    <w:name w:val="WW8Num38z0"/>
    <w:rPr>
      <w:sz w:val="22"/>
    </w:rPr>
  </w:style>
  <w:style w:type="character" w:customStyle="1" w:styleId="WW8Num43z1">
    <w:name w:val="WW8Num43z1"/>
    <w:rPr>
      <w:b w:val="0"/>
      <w:i w:val="0"/>
      <w:color w:val="auto"/>
    </w:rPr>
  </w:style>
  <w:style w:type="character" w:customStyle="1" w:styleId="WW8Num45z0">
    <w:name w:val="WW8Num45z0"/>
    <w:rPr>
      <w:b w:val="0"/>
      <w:i w:val="0"/>
      <w:sz w:val="24"/>
    </w:rPr>
  </w:style>
  <w:style w:type="character" w:customStyle="1" w:styleId="WW8Num45z8">
    <w:name w:val="WW8Num45z8"/>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0">
    <w:name w:val="WW8Num47z0"/>
    <w:rPr>
      <w:sz w:val="22"/>
    </w:rPr>
  </w:style>
  <w:style w:type="character" w:customStyle="1" w:styleId="WW8Num48z0">
    <w:name w:val="WW8Num48z0"/>
    <w:rPr>
      <w:rFonts w:ascii="Arial Narrow" w:hAnsi="Arial Narrow"/>
      <w:b w:val="0"/>
      <w:i w:val="0"/>
      <w:sz w:val="22"/>
      <w:szCs w:val="22"/>
    </w:rPr>
  </w:style>
  <w:style w:type="character" w:customStyle="1" w:styleId="WW8Num52z0">
    <w:name w:val="WW8Num52z0"/>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0">
    <w:name w:val="WW8Num54z0"/>
    <w:rPr>
      <w:rFonts w:ascii="Symbol" w:hAnsi="Symbol"/>
      <w:sz w:val="22"/>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0">
    <w:name w:val="WW8Num55z0"/>
    <w:rPr>
      <w:b w:val="0"/>
      <w:i w:val="0"/>
      <w:sz w:val="22"/>
      <w:szCs w:val="22"/>
    </w:rPr>
  </w:style>
  <w:style w:type="character" w:customStyle="1" w:styleId="WW8Num55z1">
    <w:name w:val="WW8Num55z1"/>
    <w:rPr>
      <w:rFonts w:ascii="Arial Narrow" w:hAnsi="Arial Narrow"/>
      <w:b w:val="0"/>
      <w:i w:val="0"/>
      <w:sz w:val="22"/>
      <w:szCs w:val="22"/>
    </w:rPr>
  </w:style>
  <w:style w:type="character" w:customStyle="1" w:styleId="WW8Num56z0">
    <w:name w:val="WW8Num56z0"/>
    <w:rPr>
      <w:rFonts w:ascii="Arial" w:hAnsi="Arial"/>
      <w:b w:val="0"/>
      <w:i w:val="0"/>
      <w:sz w:val="24"/>
    </w:rPr>
  </w:style>
  <w:style w:type="character" w:customStyle="1" w:styleId="WW8Num57z0">
    <w:name w:val="WW8Num57z0"/>
    <w:rPr>
      <w:rFonts w:ascii="Arial Narrow" w:hAnsi="Arial Narrow"/>
      <w:b w:val="0"/>
      <w:i w:val="0"/>
      <w:sz w:val="22"/>
    </w:rPr>
  </w:style>
  <w:style w:type="character" w:customStyle="1" w:styleId="WW8Num58z0">
    <w:name w:val="WW8Num58z0"/>
    <w:rPr>
      <w:rFonts w:ascii="Arial Narrow" w:hAnsi="Arial Narrow"/>
      <w:b w:val="0"/>
      <w:i w:val="0"/>
      <w:sz w:val="22"/>
      <w:szCs w:val="22"/>
    </w:rPr>
  </w:style>
  <w:style w:type="character" w:customStyle="1" w:styleId="WW8Num59z0">
    <w:name w:val="WW8Num59z0"/>
    <w:rPr>
      <w:rFonts w:ascii="Symbol" w:hAnsi="Symbol"/>
      <w:b w:val="0"/>
      <w:i w:val="0"/>
      <w:sz w:val="24"/>
    </w:rPr>
  </w:style>
  <w:style w:type="character" w:customStyle="1" w:styleId="WW8Num59z8">
    <w:name w:val="WW8Num59z8"/>
    <w:rPr>
      <w:rFonts w:ascii="Book Antiqua" w:hAnsi="Book Antiqua"/>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0">
    <w:name w:val="WW8Num61z0"/>
    <w:rPr>
      <w:rFonts w:ascii="Symbol" w:hAnsi="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2z0">
    <w:name w:val="WW8Num62z0"/>
    <w:rPr>
      <w:rFonts w:ascii="Book Antiqua" w:hAnsi="Book Antiqua"/>
      <w:b w:val="0"/>
      <w:i w:val="0"/>
      <w:sz w:val="22"/>
    </w:rPr>
  </w:style>
  <w:style w:type="character" w:customStyle="1" w:styleId="WW8Num66z0">
    <w:name w:val="WW8Num66z0"/>
    <w:rPr>
      <w:rFonts w:ascii="Book Antiqua" w:hAnsi="Book Antiqua"/>
      <w:b w:val="0"/>
      <w:i w:val="0"/>
      <w:caps w:val="0"/>
      <w:smallCaps w:val="0"/>
      <w:strike w:val="0"/>
      <w:dstrike w:val="0"/>
      <w:vanish w:val="0"/>
      <w:position w:val="0"/>
      <w:sz w:val="22"/>
      <w:vertAlign w:val="baseline"/>
      <w14:shadow w14:blurRad="0" w14:dist="0" w14:dir="0" w14:sx="0" w14:sy="0" w14:kx="0" w14:ky="0" w14:algn="none">
        <w14:srgbClr w14:val="000000"/>
      </w14:shadow>
    </w:rPr>
  </w:style>
  <w:style w:type="character" w:customStyle="1" w:styleId="WW8Num66z7">
    <w:name w:val="WW8Num66z7"/>
    <w:rPr>
      <w:rFonts w:ascii="Arial Narrow" w:hAnsi="Arial Narrow"/>
      <w:b w:val="0"/>
      <w:i w:val="0"/>
      <w:sz w:val="24"/>
      <w:szCs w:val="24"/>
    </w:rPr>
  </w:style>
  <w:style w:type="character" w:customStyle="1" w:styleId="WW8Num67z0">
    <w:name w:val="WW8Num67z0"/>
    <w:rPr>
      <w:rFonts w:ascii="Arial Narrow" w:hAnsi="Arial Narrow"/>
      <w:b w:val="0"/>
      <w:i w:val="0"/>
      <w:sz w:val="22"/>
      <w:szCs w:val="22"/>
    </w:rPr>
  </w:style>
  <w:style w:type="character" w:customStyle="1" w:styleId="WW8Num68z0">
    <w:name w:val="WW8Num68z0"/>
    <w:rPr>
      <w:rFonts w:ascii="Arial" w:hAnsi="Arial"/>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0z0">
    <w:name w:val="WW8Num70z0"/>
    <w:rPr>
      <w:rFonts w:ascii="Arial" w:hAnsi="Arial"/>
      <w:b w:val="0"/>
      <w:i/>
      <w:sz w:val="24"/>
    </w:rPr>
  </w:style>
  <w:style w:type="character" w:customStyle="1" w:styleId="WW8Num72z0">
    <w:name w:val="WW8Num72z0"/>
    <w:rPr>
      <w:b w:val="0"/>
      <w:i w:val="0"/>
      <w:sz w:val="24"/>
    </w:rPr>
  </w:style>
  <w:style w:type="character" w:customStyle="1" w:styleId="Domylnaczcionkaakapitu1">
    <w:name w:val="Domyślna czcionka akapitu1"/>
  </w:style>
  <w:style w:type="character" w:customStyle="1" w:styleId="WW-Domylnaczcionkaakapitu">
    <w:name w:val="WW-Domyślna czcionka akapitu"/>
  </w:style>
  <w:style w:type="character" w:styleId="Hipercze">
    <w:name w:val="Hyperlink"/>
    <w:uiPriority w:val="99"/>
    <w:rPr>
      <w:color w:val="0000FF"/>
      <w:u w:val="single"/>
    </w:rPr>
  </w:style>
  <w:style w:type="character" w:styleId="Numerstrony">
    <w:name w:val="page number"/>
    <w:basedOn w:val="Domylnaczcionkaakapitu1"/>
  </w:style>
  <w:style w:type="character" w:styleId="UyteHipercze">
    <w:name w:val="FollowedHyperlink"/>
    <w:rPr>
      <w:color w:val="800080"/>
      <w:u w:val="single"/>
    </w:rPr>
  </w:style>
  <w:style w:type="character" w:customStyle="1" w:styleId="TytuZnak">
    <w:name w:val="Tytuł Znak"/>
    <w:rPr>
      <w:color w:val="FF00FF"/>
      <w:sz w:val="28"/>
      <w:szCs w:val="28"/>
    </w:rPr>
  </w:style>
  <w:style w:type="character" w:customStyle="1" w:styleId="NagwekZnak">
    <w:name w:val="Nagłówek Znak"/>
    <w:rPr>
      <w:sz w:val="24"/>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Book Antiqua" w:hAnsi="Book Antiqua"/>
      <w:b/>
      <w:sz w:val="28"/>
      <w:szCs w:val="20"/>
    </w:r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podpunkt">
    <w:name w:val="podpunkt"/>
    <w:basedOn w:val="Normalny"/>
    <w:pPr>
      <w:numPr>
        <w:numId w:val="3"/>
      </w:numPr>
      <w:suppressAutoHyphens/>
      <w:jc w:val="both"/>
    </w:pPr>
    <w:rPr>
      <w:szCs w:val="20"/>
    </w:rPr>
  </w:style>
  <w:style w:type="paragraph" w:customStyle="1" w:styleId="podstawowy">
    <w:name w:val="podstawowy"/>
    <w:basedOn w:val="Normalny"/>
    <w:pPr>
      <w:numPr>
        <w:numId w:val="2"/>
      </w:numPr>
      <w:tabs>
        <w:tab w:val="left" w:pos="113"/>
      </w:tabs>
      <w:suppressAutoHyphens/>
      <w:jc w:val="both"/>
    </w:pPr>
    <w:rPr>
      <w:rFonts w:ascii="Book Antiqua" w:hAnsi="Book Antiqua"/>
      <w:sz w:val="22"/>
      <w:szCs w:val="20"/>
    </w:rPr>
  </w:style>
  <w:style w:type="paragraph" w:customStyle="1" w:styleId="WW-Legenda">
    <w:name w:val="WW-Legenda"/>
    <w:basedOn w:val="Normalny"/>
    <w:next w:val="Normalny"/>
    <w:rPr>
      <w:rFonts w:ascii="Book Antiqua" w:hAnsi="Book Antiqua"/>
      <w:b/>
      <w:sz w:val="22"/>
      <w:szCs w:val="20"/>
    </w:rPr>
  </w:style>
  <w:style w:type="paragraph" w:customStyle="1" w:styleId="punkt">
    <w:name w:val="punkt"/>
    <w:basedOn w:val="Normalny"/>
    <w:pPr>
      <w:spacing w:before="120"/>
      <w:jc w:val="both"/>
    </w:pPr>
    <w:rPr>
      <w:rFonts w:ascii="Book Antiqua" w:hAnsi="Book Antiqua"/>
      <w:szCs w:val="20"/>
    </w:rPr>
  </w:style>
  <w:style w:type="paragraph" w:customStyle="1" w:styleId="Tekstpodstawowywcity31">
    <w:name w:val="Tekst podstawowy wcięty 31"/>
    <w:basedOn w:val="Normalny"/>
    <w:pPr>
      <w:ind w:left="567" w:hanging="567"/>
    </w:pPr>
    <w:rPr>
      <w:rFonts w:ascii="Book Antiqua" w:hAnsi="Book Antiqua"/>
      <w:color w:val="FF6600"/>
      <w:szCs w:val="20"/>
    </w:rPr>
  </w:style>
  <w:style w:type="paragraph" w:customStyle="1" w:styleId="Tekstpodstawowy21">
    <w:name w:val="Tekst podstawowy 21"/>
    <w:basedOn w:val="Normalny"/>
    <w:pPr>
      <w:overflowPunct w:val="0"/>
      <w:autoSpaceDE w:val="0"/>
      <w:jc w:val="both"/>
      <w:textAlignment w:val="baseline"/>
    </w:pPr>
    <w:rPr>
      <w:rFonts w:ascii="Book Antiqua" w:hAnsi="Book Antiqua"/>
      <w:sz w:val="22"/>
      <w:szCs w:val="20"/>
    </w:rPr>
  </w:style>
  <w:style w:type="paragraph" w:customStyle="1" w:styleId="Tekstpodstawowywcity21">
    <w:name w:val="Tekst podstawowy wcięty 21"/>
    <w:basedOn w:val="Normalny"/>
    <w:pPr>
      <w:ind w:left="360" w:hanging="360"/>
      <w:jc w:val="both"/>
    </w:pPr>
    <w:rPr>
      <w:rFonts w:ascii="Book Antiqua" w:hAnsi="Book Antiqua"/>
      <w:bCs/>
      <w:sz w:val="22"/>
    </w:rPr>
  </w:style>
  <w:style w:type="paragraph" w:styleId="Nagwek">
    <w:name w:val="header"/>
    <w:basedOn w:val="Normalny"/>
    <w:pPr>
      <w:tabs>
        <w:tab w:val="center" w:pos="4536"/>
        <w:tab w:val="right" w:pos="9072"/>
      </w:tabs>
    </w:pPr>
    <w:rPr>
      <w:szCs w:val="20"/>
    </w:rPr>
  </w:style>
  <w:style w:type="paragraph" w:customStyle="1" w:styleId="WW-Tekstpodstawowy2">
    <w:name w:val="WW-Tekst podstawowy 2"/>
    <w:basedOn w:val="Normalny"/>
    <w:pPr>
      <w:jc w:val="both"/>
    </w:pPr>
    <w:rPr>
      <w:rFonts w:ascii="Book Antiqua" w:hAnsi="Book Antiqua"/>
      <w:b/>
      <w:szCs w:val="20"/>
    </w:rPr>
  </w:style>
  <w:style w:type="paragraph" w:customStyle="1" w:styleId="Tekstblokowy1">
    <w:name w:val="Tekst blokowy1"/>
    <w:basedOn w:val="Normalny"/>
    <w:pPr>
      <w:ind w:left="720" w:right="-1"/>
      <w:jc w:val="both"/>
    </w:pPr>
    <w:rPr>
      <w:rFonts w:ascii="Book Antiqua" w:hAnsi="Book Antiqua"/>
      <w:sz w:val="22"/>
      <w:szCs w:val="20"/>
    </w:rPr>
  </w:style>
  <w:style w:type="paragraph" w:styleId="Tekstpodstawowywcity">
    <w:name w:val="Body Text Indent"/>
    <w:basedOn w:val="Normalny"/>
    <w:link w:val="TekstpodstawowywcityZnak"/>
    <w:pPr>
      <w:ind w:firstLine="720"/>
      <w:jc w:val="both"/>
    </w:pPr>
    <w:rPr>
      <w:szCs w:val="20"/>
    </w:rPr>
  </w:style>
  <w:style w:type="paragraph" w:customStyle="1" w:styleId="Legenda1">
    <w:name w:val="Legenda1"/>
    <w:basedOn w:val="Normalny"/>
    <w:next w:val="Normalny"/>
    <w:pPr>
      <w:overflowPunct w:val="0"/>
      <w:autoSpaceDE w:val="0"/>
      <w:textAlignment w:val="baseline"/>
    </w:pPr>
    <w:rPr>
      <w:rFonts w:ascii="Book Antiqua" w:hAnsi="Book Antiqua"/>
      <w:b/>
      <w:sz w:val="22"/>
      <w:szCs w:val="20"/>
    </w:rPr>
  </w:style>
  <w:style w:type="paragraph" w:customStyle="1" w:styleId="Tekstkomentarza1">
    <w:name w:val="Tekst komentarza1"/>
    <w:basedOn w:val="Normalny"/>
    <w:rPr>
      <w:sz w:val="20"/>
      <w:szCs w:val="20"/>
    </w:rPr>
  </w:style>
  <w:style w:type="paragraph" w:styleId="NormalnyWeb">
    <w:name w:val="Normal (Web)"/>
    <w:basedOn w:val="Normalny"/>
    <w:uiPriority w:val="99"/>
    <w:pPr>
      <w:spacing w:before="280" w:after="280"/>
    </w:pPr>
  </w:style>
  <w:style w:type="paragraph" w:customStyle="1" w:styleId="Tekstpodstawowy22">
    <w:name w:val="Tekst podstawowy 22"/>
    <w:basedOn w:val="Normalny"/>
    <w:pPr>
      <w:jc w:val="both"/>
    </w:pPr>
    <w:rPr>
      <w:rFonts w:ascii="Book Antiqua" w:hAnsi="Book Antiqua"/>
      <w:b/>
      <w:szCs w:val="20"/>
    </w:rPr>
  </w:style>
  <w:style w:type="paragraph" w:customStyle="1" w:styleId="WW-Tekstpodstawowy3">
    <w:name w:val="WW-Tekst podstawowy 3"/>
    <w:basedOn w:val="Normalny"/>
    <w:rPr>
      <w:b/>
      <w:szCs w:val="20"/>
    </w:rPr>
  </w:style>
  <w:style w:type="paragraph" w:styleId="Stopka">
    <w:name w:val="footer"/>
    <w:basedOn w:val="Normalny"/>
    <w:link w:val="StopkaZnak"/>
    <w:uiPriority w:val="99"/>
    <w:pPr>
      <w:tabs>
        <w:tab w:val="center" w:pos="4536"/>
        <w:tab w:val="right" w:pos="9072"/>
      </w:tabs>
    </w:pPr>
    <w:rPr>
      <w:szCs w:val="20"/>
      <w:lang w:val="x-none"/>
    </w:rPr>
  </w:style>
  <w:style w:type="paragraph" w:customStyle="1" w:styleId="Tekstpodstawowy31">
    <w:name w:val="Tekst podstawowy 31"/>
    <w:basedOn w:val="Normalny"/>
    <w:pPr>
      <w:jc w:val="both"/>
    </w:pPr>
    <w:rPr>
      <w:rFonts w:ascii="Arial" w:hAnsi="Arial"/>
      <w:b/>
      <w:u w:val="single"/>
    </w:rPr>
  </w:style>
  <w:style w:type="paragraph" w:customStyle="1" w:styleId="WW-Tekstkomentarza">
    <w:name w:val="WW-Tekst komentarza"/>
    <w:basedOn w:val="Normalny"/>
    <w:rPr>
      <w:sz w:val="20"/>
      <w:szCs w:val="20"/>
    </w:rPr>
  </w:style>
  <w:style w:type="paragraph" w:styleId="Tytu">
    <w:name w:val="Title"/>
    <w:basedOn w:val="Normalny"/>
    <w:next w:val="Podtytu"/>
    <w:qFormat/>
    <w:pPr>
      <w:autoSpaceDE w:val="0"/>
      <w:jc w:val="center"/>
    </w:pPr>
    <w:rPr>
      <w:color w:val="FF00FF"/>
      <w:sz w:val="28"/>
      <w:szCs w:val="28"/>
    </w:rPr>
  </w:style>
  <w:style w:type="paragraph" w:styleId="Podtytu">
    <w:name w:val="Subtitle"/>
    <w:basedOn w:val="Nagwek10"/>
    <w:next w:val="Tekstpodstawowy"/>
    <w:qFormat/>
    <w:pPr>
      <w:jc w:val="center"/>
    </w:pPr>
    <w:rPr>
      <w:i/>
      <w:iCs/>
    </w:rPr>
  </w:style>
  <w:style w:type="paragraph" w:customStyle="1" w:styleId="WW-Domylnie">
    <w:name w:val="WW-Domyślnie"/>
    <w:pPr>
      <w:widowControl w:val="0"/>
      <w:suppressAutoHyphens/>
      <w:autoSpaceDE w:val="0"/>
    </w:pPr>
    <w:rPr>
      <w:rFonts w:eastAsia="Arial"/>
      <w:sz w:val="24"/>
      <w:szCs w:val="24"/>
      <w:lang w:eastAsia="ar-SA"/>
    </w:rPr>
  </w:style>
  <w:style w:type="paragraph" w:customStyle="1" w:styleId="Zawartotabeli">
    <w:name w:val="Zawartość tabeli"/>
    <w:basedOn w:val="Tekstpodstawowy"/>
    <w:pPr>
      <w:widowControl w:val="0"/>
      <w:suppressLineNumbers/>
      <w:spacing w:after="120"/>
      <w:jc w:val="left"/>
    </w:pPr>
    <w:rPr>
      <w:rFonts w:ascii="Times New Roman" w:eastAsia="HG Mincho Light J" w:hAnsi="Times New Roman"/>
      <w:b w:val="0"/>
      <w:color w:val="000000"/>
      <w:sz w:val="24"/>
    </w:rPr>
  </w:style>
  <w:style w:type="paragraph" w:customStyle="1" w:styleId="Znak">
    <w:name w:val="Znak"/>
    <w:basedOn w:val="Normalny"/>
  </w:style>
  <w:style w:type="paragraph" w:customStyle="1" w:styleId="ZnakZnakZnakZnakZnakZnakZnakZnakZnakZnakZnakZnakZnak">
    <w:name w:val="Znak Znak Znak Znak Znak Znak Znak Znak Znak Znak Znak Znak Znak"/>
    <w:basedOn w:val="Normalny"/>
  </w:style>
  <w:style w:type="paragraph" w:customStyle="1" w:styleId="Default">
    <w:name w:val="Default"/>
    <w:pPr>
      <w:suppressAutoHyphens/>
      <w:autoSpaceDE w:val="0"/>
    </w:pPr>
    <w:rPr>
      <w:rFonts w:eastAsia="Arial"/>
      <w:color w:val="000000"/>
      <w:sz w:val="24"/>
      <w:szCs w:val="24"/>
      <w:lang w:eastAsia="ar-SA"/>
    </w:rPr>
  </w:style>
  <w:style w:type="paragraph" w:customStyle="1" w:styleId="Zawartoramki">
    <w:name w:val="Zawartość ramki"/>
    <w:basedOn w:val="Tekstpodstawowy"/>
  </w:style>
  <w:style w:type="paragraph" w:customStyle="1" w:styleId="Tekstpodstawowy220">
    <w:name w:val="Tekst podstawowy 22"/>
    <w:basedOn w:val="Normalny"/>
    <w:pPr>
      <w:spacing w:after="120" w:line="480" w:lineRule="auto"/>
    </w:pPr>
  </w:style>
  <w:style w:type="character" w:customStyle="1" w:styleId="StopkaZnak">
    <w:name w:val="Stopka Znak"/>
    <w:link w:val="Stopka"/>
    <w:uiPriority w:val="99"/>
    <w:rsid w:val="00192D00"/>
    <w:rPr>
      <w:sz w:val="24"/>
      <w:lang w:eastAsia="ar-SA"/>
    </w:rPr>
  </w:style>
  <w:style w:type="paragraph" w:styleId="Legenda">
    <w:name w:val="caption"/>
    <w:basedOn w:val="Normalny"/>
    <w:next w:val="Normalny"/>
    <w:qFormat/>
    <w:rsid w:val="00072CCB"/>
    <w:pPr>
      <w:overflowPunct w:val="0"/>
      <w:autoSpaceDE w:val="0"/>
      <w:autoSpaceDN w:val="0"/>
      <w:adjustRightInd w:val="0"/>
      <w:textAlignment w:val="baseline"/>
    </w:pPr>
    <w:rPr>
      <w:rFonts w:ascii="Book Antiqua" w:hAnsi="Book Antiqua"/>
      <w:b/>
      <w:sz w:val="22"/>
      <w:szCs w:val="20"/>
    </w:rPr>
  </w:style>
  <w:style w:type="paragraph" w:styleId="Tekstpodstawowy2">
    <w:name w:val="Body Text 2"/>
    <w:basedOn w:val="Normalny"/>
    <w:link w:val="Tekstpodstawowy2Znak"/>
    <w:uiPriority w:val="99"/>
    <w:unhideWhenUsed/>
    <w:rsid w:val="00112B29"/>
    <w:pPr>
      <w:spacing w:after="120" w:line="480" w:lineRule="auto"/>
    </w:pPr>
    <w:rPr>
      <w:lang w:val="x-none"/>
    </w:rPr>
  </w:style>
  <w:style w:type="character" w:customStyle="1" w:styleId="Tekstpodstawowy2Znak">
    <w:name w:val="Tekst podstawowy 2 Znak"/>
    <w:link w:val="Tekstpodstawowy2"/>
    <w:uiPriority w:val="99"/>
    <w:rsid w:val="00112B29"/>
    <w:rPr>
      <w:sz w:val="24"/>
      <w:szCs w:val="24"/>
      <w:lang w:eastAsia="ar-SA"/>
    </w:rPr>
  </w:style>
  <w:style w:type="paragraph" w:styleId="Akapitzlist">
    <w:name w:val="List Paragraph"/>
    <w:basedOn w:val="Normalny"/>
    <w:uiPriority w:val="1"/>
    <w:qFormat/>
    <w:rsid w:val="006C3C62"/>
    <w:pPr>
      <w:ind w:left="708"/>
    </w:pPr>
  </w:style>
  <w:style w:type="character" w:styleId="Odwoaniedokomentarza">
    <w:name w:val="annotation reference"/>
    <w:uiPriority w:val="99"/>
    <w:semiHidden/>
    <w:unhideWhenUsed/>
    <w:rsid w:val="00993A99"/>
    <w:rPr>
      <w:sz w:val="16"/>
      <w:szCs w:val="16"/>
    </w:rPr>
  </w:style>
  <w:style w:type="paragraph" w:styleId="Tekstkomentarza">
    <w:name w:val="annotation text"/>
    <w:basedOn w:val="Normalny"/>
    <w:link w:val="TekstkomentarzaZnak"/>
    <w:uiPriority w:val="99"/>
    <w:semiHidden/>
    <w:unhideWhenUsed/>
    <w:rsid w:val="00993A99"/>
    <w:rPr>
      <w:sz w:val="20"/>
      <w:szCs w:val="20"/>
      <w:lang w:val="x-none"/>
    </w:rPr>
  </w:style>
  <w:style w:type="character" w:customStyle="1" w:styleId="TekstkomentarzaZnak">
    <w:name w:val="Tekst komentarza Znak"/>
    <w:link w:val="Tekstkomentarza"/>
    <w:uiPriority w:val="99"/>
    <w:semiHidden/>
    <w:rsid w:val="00993A99"/>
    <w:rPr>
      <w:lang w:eastAsia="ar-SA"/>
    </w:rPr>
  </w:style>
  <w:style w:type="paragraph" w:styleId="Tematkomentarza">
    <w:name w:val="annotation subject"/>
    <w:basedOn w:val="Tekstkomentarza"/>
    <w:next w:val="Tekstkomentarza"/>
    <w:link w:val="TematkomentarzaZnak"/>
    <w:uiPriority w:val="99"/>
    <w:semiHidden/>
    <w:unhideWhenUsed/>
    <w:rsid w:val="00993A99"/>
    <w:rPr>
      <w:b/>
      <w:bCs/>
    </w:rPr>
  </w:style>
  <w:style w:type="character" w:customStyle="1" w:styleId="TematkomentarzaZnak">
    <w:name w:val="Temat komentarza Znak"/>
    <w:link w:val="Tematkomentarza"/>
    <w:uiPriority w:val="99"/>
    <w:semiHidden/>
    <w:rsid w:val="00993A99"/>
    <w:rPr>
      <w:b/>
      <w:bCs/>
      <w:lang w:eastAsia="ar-SA"/>
    </w:rPr>
  </w:style>
  <w:style w:type="paragraph" w:styleId="Tekstdymka">
    <w:name w:val="Balloon Text"/>
    <w:basedOn w:val="Normalny"/>
    <w:link w:val="TekstdymkaZnak"/>
    <w:uiPriority w:val="99"/>
    <w:semiHidden/>
    <w:unhideWhenUsed/>
    <w:rsid w:val="00993A99"/>
    <w:rPr>
      <w:rFonts w:ascii="Tahoma" w:hAnsi="Tahoma"/>
      <w:sz w:val="16"/>
      <w:szCs w:val="16"/>
      <w:lang w:val="x-none"/>
    </w:rPr>
  </w:style>
  <w:style w:type="character" w:customStyle="1" w:styleId="TekstdymkaZnak">
    <w:name w:val="Tekst dymka Znak"/>
    <w:link w:val="Tekstdymka"/>
    <w:uiPriority w:val="99"/>
    <w:semiHidden/>
    <w:rsid w:val="00993A99"/>
    <w:rPr>
      <w:rFonts w:ascii="Tahoma" w:hAnsi="Tahoma" w:cs="Tahoma"/>
      <w:sz w:val="16"/>
      <w:szCs w:val="16"/>
      <w:lang w:eastAsia="ar-SA"/>
    </w:rPr>
  </w:style>
  <w:style w:type="character" w:customStyle="1" w:styleId="Nagwek1Znak">
    <w:name w:val="Nagłówek 1 Znak"/>
    <w:link w:val="Nagwek1"/>
    <w:rsid w:val="0081731A"/>
    <w:rPr>
      <w:rFonts w:ascii="Arial" w:hAnsi="Arial" w:cs="Arial"/>
      <w:b/>
      <w:i/>
      <w:smallCaps/>
      <w:color w:val="000000"/>
      <w:sz w:val="22"/>
      <w:szCs w:val="22"/>
      <w:lang w:eastAsia="ar-SA"/>
    </w:rPr>
  </w:style>
  <w:style w:type="character" w:customStyle="1" w:styleId="Nagwek4Znak">
    <w:name w:val="Nagłówek 4 Znak"/>
    <w:link w:val="Nagwek4"/>
    <w:rsid w:val="00E70C8B"/>
    <w:rPr>
      <w:rFonts w:ascii="Book Antiqua" w:hAnsi="Book Antiqua"/>
      <w:b/>
      <w:sz w:val="28"/>
      <w:lang w:val="x-none"/>
    </w:rPr>
  </w:style>
  <w:style w:type="paragraph" w:styleId="Tekstprzypisudolnego">
    <w:name w:val="footnote text"/>
    <w:basedOn w:val="Normalny"/>
    <w:link w:val="TekstprzypisudolnegoZnak"/>
    <w:uiPriority w:val="99"/>
    <w:semiHidden/>
    <w:unhideWhenUsed/>
    <w:rsid w:val="006555C1"/>
    <w:rPr>
      <w:sz w:val="20"/>
      <w:szCs w:val="20"/>
      <w:lang w:val="x-none"/>
    </w:rPr>
  </w:style>
  <w:style w:type="character" w:customStyle="1" w:styleId="TekstprzypisudolnegoZnak">
    <w:name w:val="Tekst przypisu dolnego Znak"/>
    <w:link w:val="Tekstprzypisudolnego"/>
    <w:uiPriority w:val="99"/>
    <w:semiHidden/>
    <w:rsid w:val="006555C1"/>
    <w:rPr>
      <w:lang w:eastAsia="ar-SA"/>
    </w:rPr>
  </w:style>
  <w:style w:type="character" w:styleId="Odwoanieprzypisudolnego">
    <w:name w:val="footnote reference"/>
    <w:uiPriority w:val="99"/>
    <w:semiHidden/>
    <w:unhideWhenUsed/>
    <w:rsid w:val="006555C1"/>
    <w:rPr>
      <w:vertAlign w:val="superscript"/>
    </w:rPr>
  </w:style>
  <w:style w:type="character" w:styleId="HTML-cytat">
    <w:name w:val="HTML Cite"/>
    <w:uiPriority w:val="99"/>
    <w:semiHidden/>
    <w:unhideWhenUsed/>
    <w:rsid w:val="009A6EA6"/>
    <w:rPr>
      <w:i/>
      <w:iCs/>
    </w:rPr>
  </w:style>
  <w:style w:type="character" w:customStyle="1" w:styleId="TekstkomentarzaZnak1">
    <w:name w:val="Tekst komentarza Znak1"/>
    <w:uiPriority w:val="99"/>
    <w:semiHidden/>
    <w:rsid w:val="003E4DC7"/>
    <w:rPr>
      <w:lang w:eastAsia="zh-CN"/>
    </w:rPr>
  </w:style>
  <w:style w:type="paragraph" w:styleId="Poprawka">
    <w:name w:val="Revision"/>
    <w:hidden/>
    <w:uiPriority w:val="99"/>
    <w:semiHidden/>
    <w:rsid w:val="00C61970"/>
    <w:rPr>
      <w:sz w:val="24"/>
      <w:szCs w:val="24"/>
      <w:lang w:eastAsia="ar-SA"/>
    </w:rPr>
  </w:style>
  <w:style w:type="paragraph" w:customStyle="1" w:styleId="Tekstpodstawowy23">
    <w:name w:val="Tekst podstawowy 23"/>
    <w:basedOn w:val="Normalny"/>
    <w:rsid w:val="008951DD"/>
    <w:pPr>
      <w:jc w:val="both"/>
    </w:pPr>
    <w:rPr>
      <w:rFonts w:ascii="Book Antiqua" w:hAnsi="Book Antiqua"/>
      <w:b/>
      <w:szCs w:val="20"/>
    </w:rPr>
  </w:style>
  <w:style w:type="character" w:customStyle="1" w:styleId="TekstpodstawowyZnak">
    <w:name w:val="Tekst podstawowy Znak"/>
    <w:link w:val="Tekstpodstawowy"/>
    <w:rsid w:val="00EC31C9"/>
    <w:rPr>
      <w:rFonts w:ascii="Book Antiqua" w:hAnsi="Book Antiqua"/>
      <w:b/>
      <w:sz w:val="28"/>
      <w:lang w:eastAsia="ar-SA"/>
    </w:rPr>
  </w:style>
  <w:style w:type="paragraph" w:styleId="Tekstprzypisukocowego">
    <w:name w:val="endnote text"/>
    <w:basedOn w:val="Normalny"/>
    <w:link w:val="TekstprzypisukocowegoZnak"/>
    <w:uiPriority w:val="99"/>
    <w:semiHidden/>
    <w:unhideWhenUsed/>
    <w:rsid w:val="0068328A"/>
    <w:rPr>
      <w:sz w:val="20"/>
      <w:szCs w:val="20"/>
    </w:rPr>
  </w:style>
  <w:style w:type="character" w:customStyle="1" w:styleId="TekstprzypisukocowegoZnak">
    <w:name w:val="Tekst przypisu końcowego Znak"/>
    <w:link w:val="Tekstprzypisukocowego"/>
    <w:uiPriority w:val="99"/>
    <w:semiHidden/>
    <w:rsid w:val="0068328A"/>
    <w:rPr>
      <w:lang w:eastAsia="ar-SA"/>
    </w:rPr>
  </w:style>
  <w:style w:type="character" w:styleId="Odwoanieprzypisukocowego">
    <w:name w:val="endnote reference"/>
    <w:uiPriority w:val="99"/>
    <w:semiHidden/>
    <w:unhideWhenUsed/>
    <w:rsid w:val="0068328A"/>
    <w:rPr>
      <w:vertAlign w:val="superscript"/>
    </w:rPr>
  </w:style>
  <w:style w:type="character" w:customStyle="1" w:styleId="TekstpodstawowywcityZnak">
    <w:name w:val="Tekst podstawowy wcięty Znak"/>
    <w:link w:val="Tekstpodstawowywcity"/>
    <w:rsid w:val="00953CAB"/>
    <w:rPr>
      <w:sz w:val="24"/>
      <w:lang w:eastAsia="ar-SA"/>
    </w:rPr>
  </w:style>
  <w:style w:type="table" w:styleId="Tabela-Siatka">
    <w:name w:val="Table Grid"/>
    <w:basedOn w:val="Standardowy"/>
    <w:uiPriority w:val="59"/>
    <w:rsid w:val="00953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uiPriority w:val="22"/>
    <w:qFormat/>
    <w:rsid w:val="00333032"/>
    <w:rPr>
      <w:b/>
      <w:bCs/>
    </w:rPr>
  </w:style>
  <w:style w:type="paragraph" w:styleId="Tekstpodstawowywcity2">
    <w:name w:val="Body Text Indent 2"/>
    <w:basedOn w:val="Normalny"/>
    <w:link w:val="Tekstpodstawowywcity2Znak"/>
    <w:uiPriority w:val="99"/>
    <w:unhideWhenUsed/>
    <w:rsid w:val="002109C3"/>
    <w:pPr>
      <w:spacing w:after="120" w:line="480" w:lineRule="auto"/>
      <w:ind w:left="283"/>
    </w:pPr>
  </w:style>
  <w:style w:type="character" w:customStyle="1" w:styleId="Tekstpodstawowywcity2Znak">
    <w:name w:val="Tekst podstawowy wcięty 2 Znak"/>
    <w:link w:val="Tekstpodstawowywcity2"/>
    <w:uiPriority w:val="99"/>
    <w:rsid w:val="002109C3"/>
    <w:rPr>
      <w:sz w:val="24"/>
      <w:szCs w:val="24"/>
      <w:lang w:eastAsia="ar-SA"/>
    </w:rPr>
  </w:style>
  <w:style w:type="character" w:customStyle="1" w:styleId="AnnaHeading3ZnakZnak">
    <w:name w:val="Anna_Heading 3 Znak Znak"/>
    <w:link w:val="AnnaHeading3"/>
    <w:rsid w:val="00045655"/>
    <w:rPr>
      <w:rFonts w:asciiTheme="minorHAnsi" w:hAnsiTheme="minorHAnsi" w:cs="Arial"/>
      <w:bCs/>
    </w:rPr>
  </w:style>
  <w:style w:type="paragraph" w:customStyle="1" w:styleId="Annamaintext">
    <w:name w:val="Anna_main text"/>
    <w:basedOn w:val="Normalny"/>
    <w:rsid w:val="002109C3"/>
    <w:pPr>
      <w:spacing w:line="360" w:lineRule="auto"/>
      <w:jc w:val="both"/>
    </w:pPr>
    <w:rPr>
      <w:rFonts w:ascii="Arial" w:hAnsi="Arial"/>
      <w:sz w:val="22"/>
    </w:rPr>
  </w:style>
  <w:style w:type="paragraph" w:customStyle="1" w:styleId="AnnaHeading2">
    <w:name w:val="Anna_Heading 2"/>
    <w:basedOn w:val="Nagwek2"/>
    <w:link w:val="AnnaHeading2ZnakZnak"/>
    <w:autoRedefine/>
    <w:rsid w:val="000255C1"/>
    <w:pPr>
      <w:keepNext w:val="0"/>
      <w:numPr>
        <w:ilvl w:val="1"/>
        <w:numId w:val="1"/>
      </w:numPr>
      <w:overflowPunct w:val="0"/>
      <w:autoSpaceDE w:val="0"/>
      <w:spacing w:before="240"/>
      <w:textAlignment w:val="baseline"/>
    </w:pPr>
    <w:rPr>
      <w:rFonts w:cs="Arial"/>
    </w:rPr>
  </w:style>
  <w:style w:type="paragraph" w:customStyle="1" w:styleId="AnnaHeading3">
    <w:name w:val="Anna_Heading 3"/>
    <w:basedOn w:val="Nagwek3"/>
    <w:link w:val="AnnaHeading3ZnakZnak"/>
    <w:autoRedefine/>
    <w:rsid w:val="00045655"/>
    <w:pPr>
      <w:keepNext w:val="0"/>
      <w:tabs>
        <w:tab w:val="clear" w:pos="0"/>
        <w:tab w:val="num" w:pos="791"/>
        <w:tab w:val="left" w:pos="1077"/>
      </w:tabs>
      <w:spacing w:before="120" w:after="120"/>
      <w:ind w:left="791" w:hanging="504"/>
    </w:pPr>
    <w:rPr>
      <w:rFonts w:asciiTheme="minorHAnsi" w:hAnsiTheme="minorHAnsi" w:cs="Arial"/>
      <w:b w:val="0"/>
      <w:bCs/>
      <w:sz w:val="20"/>
    </w:rPr>
  </w:style>
  <w:style w:type="paragraph" w:customStyle="1" w:styleId="AnnaHeadind1">
    <w:name w:val="Anna_Headind 1"/>
    <w:basedOn w:val="Nagwek1"/>
    <w:autoRedefine/>
    <w:rsid w:val="002109C3"/>
    <w:pPr>
      <w:tabs>
        <w:tab w:val="left" w:pos="288"/>
        <w:tab w:val="num" w:pos="360"/>
      </w:tabs>
      <w:autoSpaceDE/>
      <w:spacing w:before="360" w:after="240"/>
      <w:ind w:left="360" w:hanging="360"/>
      <w:jc w:val="left"/>
    </w:pPr>
    <w:rPr>
      <w:rFonts w:cs="Arial"/>
      <w:bCs/>
      <w:i w:val="0"/>
      <w:smallCaps w:val="0"/>
      <w:color w:val="0000FF"/>
      <w:kern w:val="32"/>
      <w:sz w:val="24"/>
      <w:szCs w:val="24"/>
      <w:u w:val="single"/>
      <w:lang w:val="pl-PL"/>
    </w:rPr>
  </w:style>
  <w:style w:type="paragraph" w:customStyle="1" w:styleId="AnnaHeading4">
    <w:name w:val="Anna_Heading 4"/>
    <w:basedOn w:val="Nagwek4"/>
    <w:autoRedefine/>
    <w:rsid w:val="002109C3"/>
    <w:pPr>
      <w:keepNext w:val="0"/>
      <w:numPr>
        <w:ilvl w:val="2"/>
        <w:numId w:val="22"/>
      </w:numPr>
      <w:tabs>
        <w:tab w:val="clear" w:pos="1440"/>
      </w:tabs>
      <w:spacing w:before="120" w:after="120"/>
      <w:jc w:val="both"/>
      <w:textAlignment w:val="top"/>
    </w:pPr>
    <w:rPr>
      <w:rFonts w:ascii="Arial" w:hAnsi="Arial" w:cs="Arial"/>
      <w:b w:val="0"/>
      <w:color w:val="000000"/>
      <w:sz w:val="20"/>
      <w:lang w:val="pl-PL"/>
    </w:rPr>
  </w:style>
  <w:style w:type="character" w:customStyle="1" w:styleId="AnnaHeading2ZnakZnak">
    <w:name w:val="Anna_Heading 2 Znak Znak"/>
    <w:link w:val="AnnaHeading2"/>
    <w:rsid w:val="000255C1"/>
    <w:rPr>
      <w:rFonts w:asciiTheme="minorHAnsi" w:hAnsiTheme="minorHAnsi" w:cs="Arial"/>
      <w:b/>
    </w:rPr>
  </w:style>
  <w:style w:type="paragraph" w:customStyle="1" w:styleId="Akapitzlist1">
    <w:name w:val="Akapit z listą1"/>
    <w:basedOn w:val="Normalny"/>
    <w:rsid w:val="00E63D1D"/>
    <w:pPr>
      <w:ind w:left="720"/>
    </w:pPr>
    <w:rPr>
      <w:sz w:val="20"/>
      <w:szCs w:val="20"/>
    </w:rPr>
  </w:style>
  <w:style w:type="paragraph" w:customStyle="1" w:styleId="Zwykytekst1">
    <w:name w:val="Zwykły tekst1"/>
    <w:basedOn w:val="Normalny"/>
    <w:rsid w:val="00121AA5"/>
    <w:pPr>
      <w:spacing w:line="100" w:lineRule="atLeast"/>
    </w:pPr>
    <w:rPr>
      <w:sz w:val="20"/>
      <w:szCs w:val="20"/>
    </w:rPr>
  </w:style>
  <w:style w:type="paragraph" w:styleId="Bezodstpw">
    <w:name w:val="No Spacing"/>
    <w:uiPriority w:val="1"/>
    <w:qFormat/>
    <w:rsid w:val="0064694F"/>
    <w:rPr>
      <w:rFonts w:asciiTheme="minorHAnsi" w:eastAsiaTheme="minorEastAsia" w:hAnsiTheme="minorHAnsi" w:cstheme="minorBidi"/>
      <w:sz w:val="22"/>
      <w:szCs w:val="22"/>
    </w:rPr>
  </w:style>
  <w:style w:type="paragraph" w:customStyle="1" w:styleId="pkt">
    <w:name w:val="pkt"/>
    <w:basedOn w:val="Normalny"/>
    <w:link w:val="pktZnak"/>
    <w:rsid w:val="0080378B"/>
    <w:pPr>
      <w:spacing w:before="60" w:after="60"/>
      <w:ind w:left="851" w:hanging="295"/>
      <w:jc w:val="both"/>
    </w:pPr>
    <w:rPr>
      <w:szCs w:val="20"/>
    </w:rPr>
  </w:style>
  <w:style w:type="character" w:customStyle="1" w:styleId="pktZnak">
    <w:name w:val="pkt Znak"/>
    <w:link w:val="pkt"/>
    <w:locked/>
    <w:rsid w:val="0080378B"/>
    <w:rPr>
      <w:sz w:val="24"/>
    </w:rPr>
  </w:style>
  <w:style w:type="paragraph" w:customStyle="1" w:styleId="ust">
    <w:name w:val="ust"/>
    <w:link w:val="ustZnak"/>
    <w:rsid w:val="00772C5E"/>
    <w:pPr>
      <w:spacing w:before="60" w:after="60"/>
      <w:ind w:left="426" w:hanging="284"/>
      <w:jc w:val="both"/>
    </w:pPr>
    <w:rPr>
      <w:sz w:val="24"/>
    </w:rPr>
  </w:style>
  <w:style w:type="character" w:customStyle="1" w:styleId="ustZnak">
    <w:name w:val="ust Znak"/>
    <w:link w:val="ust"/>
    <w:locked/>
    <w:rsid w:val="00772C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710">
      <w:bodyDiv w:val="1"/>
      <w:marLeft w:val="0"/>
      <w:marRight w:val="0"/>
      <w:marTop w:val="0"/>
      <w:marBottom w:val="0"/>
      <w:divBdr>
        <w:top w:val="none" w:sz="0" w:space="0" w:color="auto"/>
        <w:left w:val="none" w:sz="0" w:space="0" w:color="auto"/>
        <w:bottom w:val="none" w:sz="0" w:space="0" w:color="auto"/>
        <w:right w:val="none" w:sz="0" w:space="0" w:color="auto"/>
      </w:divBdr>
    </w:div>
    <w:div w:id="74673733">
      <w:bodyDiv w:val="1"/>
      <w:marLeft w:val="0"/>
      <w:marRight w:val="0"/>
      <w:marTop w:val="0"/>
      <w:marBottom w:val="0"/>
      <w:divBdr>
        <w:top w:val="none" w:sz="0" w:space="0" w:color="auto"/>
        <w:left w:val="none" w:sz="0" w:space="0" w:color="auto"/>
        <w:bottom w:val="none" w:sz="0" w:space="0" w:color="auto"/>
        <w:right w:val="none" w:sz="0" w:space="0" w:color="auto"/>
      </w:divBdr>
    </w:div>
    <w:div w:id="169108189">
      <w:bodyDiv w:val="1"/>
      <w:marLeft w:val="0"/>
      <w:marRight w:val="0"/>
      <w:marTop w:val="0"/>
      <w:marBottom w:val="0"/>
      <w:divBdr>
        <w:top w:val="none" w:sz="0" w:space="0" w:color="auto"/>
        <w:left w:val="none" w:sz="0" w:space="0" w:color="auto"/>
        <w:bottom w:val="none" w:sz="0" w:space="0" w:color="auto"/>
        <w:right w:val="none" w:sz="0" w:space="0" w:color="auto"/>
      </w:divBdr>
      <w:divsChild>
        <w:div w:id="30151386">
          <w:marLeft w:val="0"/>
          <w:marRight w:val="0"/>
          <w:marTop w:val="0"/>
          <w:marBottom w:val="0"/>
          <w:divBdr>
            <w:top w:val="none" w:sz="0" w:space="0" w:color="auto"/>
            <w:left w:val="none" w:sz="0" w:space="0" w:color="auto"/>
            <w:bottom w:val="none" w:sz="0" w:space="0" w:color="auto"/>
            <w:right w:val="none" w:sz="0" w:space="0" w:color="auto"/>
          </w:divBdr>
        </w:div>
        <w:div w:id="32578088">
          <w:marLeft w:val="0"/>
          <w:marRight w:val="0"/>
          <w:marTop w:val="0"/>
          <w:marBottom w:val="0"/>
          <w:divBdr>
            <w:top w:val="none" w:sz="0" w:space="0" w:color="auto"/>
            <w:left w:val="none" w:sz="0" w:space="0" w:color="auto"/>
            <w:bottom w:val="none" w:sz="0" w:space="0" w:color="auto"/>
            <w:right w:val="none" w:sz="0" w:space="0" w:color="auto"/>
          </w:divBdr>
        </w:div>
        <w:div w:id="95247092">
          <w:marLeft w:val="0"/>
          <w:marRight w:val="0"/>
          <w:marTop w:val="0"/>
          <w:marBottom w:val="0"/>
          <w:divBdr>
            <w:top w:val="none" w:sz="0" w:space="0" w:color="auto"/>
            <w:left w:val="none" w:sz="0" w:space="0" w:color="auto"/>
            <w:bottom w:val="none" w:sz="0" w:space="0" w:color="auto"/>
            <w:right w:val="none" w:sz="0" w:space="0" w:color="auto"/>
          </w:divBdr>
        </w:div>
        <w:div w:id="115680834">
          <w:marLeft w:val="0"/>
          <w:marRight w:val="0"/>
          <w:marTop w:val="0"/>
          <w:marBottom w:val="0"/>
          <w:divBdr>
            <w:top w:val="none" w:sz="0" w:space="0" w:color="auto"/>
            <w:left w:val="none" w:sz="0" w:space="0" w:color="auto"/>
            <w:bottom w:val="none" w:sz="0" w:space="0" w:color="auto"/>
            <w:right w:val="none" w:sz="0" w:space="0" w:color="auto"/>
          </w:divBdr>
        </w:div>
        <w:div w:id="163010113">
          <w:marLeft w:val="0"/>
          <w:marRight w:val="0"/>
          <w:marTop w:val="0"/>
          <w:marBottom w:val="0"/>
          <w:divBdr>
            <w:top w:val="none" w:sz="0" w:space="0" w:color="auto"/>
            <w:left w:val="none" w:sz="0" w:space="0" w:color="auto"/>
            <w:bottom w:val="none" w:sz="0" w:space="0" w:color="auto"/>
            <w:right w:val="none" w:sz="0" w:space="0" w:color="auto"/>
          </w:divBdr>
        </w:div>
        <w:div w:id="167910239">
          <w:marLeft w:val="0"/>
          <w:marRight w:val="0"/>
          <w:marTop w:val="0"/>
          <w:marBottom w:val="0"/>
          <w:divBdr>
            <w:top w:val="none" w:sz="0" w:space="0" w:color="auto"/>
            <w:left w:val="none" w:sz="0" w:space="0" w:color="auto"/>
            <w:bottom w:val="none" w:sz="0" w:space="0" w:color="auto"/>
            <w:right w:val="none" w:sz="0" w:space="0" w:color="auto"/>
          </w:divBdr>
        </w:div>
        <w:div w:id="317538610">
          <w:marLeft w:val="0"/>
          <w:marRight w:val="0"/>
          <w:marTop w:val="0"/>
          <w:marBottom w:val="0"/>
          <w:divBdr>
            <w:top w:val="none" w:sz="0" w:space="0" w:color="auto"/>
            <w:left w:val="none" w:sz="0" w:space="0" w:color="auto"/>
            <w:bottom w:val="none" w:sz="0" w:space="0" w:color="auto"/>
            <w:right w:val="none" w:sz="0" w:space="0" w:color="auto"/>
          </w:divBdr>
        </w:div>
        <w:div w:id="378433191">
          <w:marLeft w:val="0"/>
          <w:marRight w:val="0"/>
          <w:marTop w:val="0"/>
          <w:marBottom w:val="0"/>
          <w:divBdr>
            <w:top w:val="none" w:sz="0" w:space="0" w:color="auto"/>
            <w:left w:val="none" w:sz="0" w:space="0" w:color="auto"/>
            <w:bottom w:val="none" w:sz="0" w:space="0" w:color="auto"/>
            <w:right w:val="none" w:sz="0" w:space="0" w:color="auto"/>
          </w:divBdr>
        </w:div>
        <w:div w:id="592052479">
          <w:marLeft w:val="0"/>
          <w:marRight w:val="0"/>
          <w:marTop w:val="0"/>
          <w:marBottom w:val="0"/>
          <w:divBdr>
            <w:top w:val="none" w:sz="0" w:space="0" w:color="auto"/>
            <w:left w:val="none" w:sz="0" w:space="0" w:color="auto"/>
            <w:bottom w:val="none" w:sz="0" w:space="0" w:color="auto"/>
            <w:right w:val="none" w:sz="0" w:space="0" w:color="auto"/>
          </w:divBdr>
        </w:div>
        <w:div w:id="640696950">
          <w:marLeft w:val="0"/>
          <w:marRight w:val="0"/>
          <w:marTop w:val="0"/>
          <w:marBottom w:val="0"/>
          <w:divBdr>
            <w:top w:val="none" w:sz="0" w:space="0" w:color="auto"/>
            <w:left w:val="none" w:sz="0" w:space="0" w:color="auto"/>
            <w:bottom w:val="none" w:sz="0" w:space="0" w:color="auto"/>
            <w:right w:val="none" w:sz="0" w:space="0" w:color="auto"/>
          </w:divBdr>
        </w:div>
        <w:div w:id="673917051">
          <w:marLeft w:val="0"/>
          <w:marRight w:val="0"/>
          <w:marTop w:val="0"/>
          <w:marBottom w:val="0"/>
          <w:divBdr>
            <w:top w:val="none" w:sz="0" w:space="0" w:color="auto"/>
            <w:left w:val="none" w:sz="0" w:space="0" w:color="auto"/>
            <w:bottom w:val="none" w:sz="0" w:space="0" w:color="auto"/>
            <w:right w:val="none" w:sz="0" w:space="0" w:color="auto"/>
          </w:divBdr>
        </w:div>
        <w:div w:id="714474291">
          <w:marLeft w:val="0"/>
          <w:marRight w:val="0"/>
          <w:marTop w:val="0"/>
          <w:marBottom w:val="0"/>
          <w:divBdr>
            <w:top w:val="none" w:sz="0" w:space="0" w:color="auto"/>
            <w:left w:val="none" w:sz="0" w:space="0" w:color="auto"/>
            <w:bottom w:val="none" w:sz="0" w:space="0" w:color="auto"/>
            <w:right w:val="none" w:sz="0" w:space="0" w:color="auto"/>
          </w:divBdr>
        </w:div>
        <w:div w:id="715275160">
          <w:marLeft w:val="0"/>
          <w:marRight w:val="0"/>
          <w:marTop w:val="0"/>
          <w:marBottom w:val="0"/>
          <w:divBdr>
            <w:top w:val="none" w:sz="0" w:space="0" w:color="auto"/>
            <w:left w:val="none" w:sz="0" w:space="0" w:color="auto"/>
            <w:bottom w:val="none" w:sz="0" w:space="0" w:color="auto"/>
            <w:right w:val="none" w:sz="0" w:space="0" w:color="auto"/>
          </w:divBdr>
        </w:div>
        <w:div w:id="755781225">
          <w:marLeft w:val="0"/>
          <w:marRight w:val="0"/>
          <w:marTop w:val="0"/>
          <w:marBottom w:val="0"/>
          <w:divBdr>
            <w:top w:val="none" w:sz="0" w:space="0" w:color="auto"/>
            <w:left w:val="none" w:sz="0" w:space="0" w:color="auto"/>
            <w:bottom w:val="none" w:sz="0" w:space="0" w:color="auto"/>
            <w:right w:val="none" w:sz="0" w:space="0" w:color="auto"/>
          </w:divBdr>
        </w:div>
        <w:div w:id="814568250">
          <w:marLeft w:val="0"/>
          <w:marRight w:val="0"/>
          <w:marTop w:val="0"/>
          <w:marBottom w:val="0"/>
          <w:divBdr>
            <w:top w:val="none" w:sz="0" w:space="0" w:color="auto"/>
            <w:left w:val="none" w:sz="0" w:space="0" w:color="auto"/>
            <w:bottom w:val="none" w:sz="0" w:space="0" w:color="auto"/>
            <w:right w:val="none" w:sz="0" w:space="0" w:color="auto"/>
          </w:divBdr>
        </w:div>
        <w:div w:id="830412764">
          <w:marLeft w:val="0"/>
          <w:marRight w:val="0"/>
          <w:marTop w:val="0"/>
          <w:marBottom w:val="0"/>
          <w:divBdr>
            <w:top w:val="none" w:sz="0" w:space="0" w:color="auto"/>
            <w:left w:val="none" w:sz="0" w:space="0" w:color="auto"/>
            <w:bottom w:val="none" w:sz="0" w:space="0" w:color="auto"/>
            <w:right w:val="none" w:sz="0" w:space="0" w:color="auto"/>
          </w:divBdr>
        </w:div>
        <w:div w:id="838813523">
          <w:marLeft w:val="0"/>
          <w:marRight w:val="0"/>
          <w:marTop w:val="0"/>
          <w:marBottom w:val="0"/>
          <w:divBdr>
            <w:top w:val="none" w:sz="0" w:space="0" w:color="auto"/>
            <w:left w:val="none" w:sz="0" w:space="0" w:color="auto"/>
            <w:bottom w:val="none" w:sz="0" w:space="0" w:color="auto"/>
            <w:right w:val="none" w:sz="0" w:space="0" w:color="auto"/>
          </w:divBdr>
        </w:div>
        <w:div w:id="882131374">
          <w:marLeft w:val="0"/>
          <w:marRight w:val="0"/>
          <w:marTop w:val="0"/>
          <w:marBottom w:val="0"/>
          <w:divBdr>
            <w:top w:val="none" w:sz="0" w:space="0" w:color="auto"/>
            <w:left w:val="none" w:sz="0" w:space="0" w:color="auto"/>
            <w:bottom w:val="none" w:sz="0" w:space="0" w:color="auto"/>
            <w:right w:val="none" w:sz="0" w:space="0" w:color="auto"/>
          </w:divBdr>
        </w:div>
        <w:div w:id="913128702">
          <w:marLeft w:val="0"/>
          <w:marRight w:val="0"/>
          <w:marTop w:val="0"/>
          <w:marBottom w:val="0"/>
          <w:divBdr>
            <w:top w:val="none" w:sz="0" w:space="0" w:color="auto"/>
            <w:left w:val="none" w:sz="0" w:space="0" w:color="auto"/>
            <w:bottom w:val="none" w:sz="0" w:space="0" w:color="auto"/>
            <w:right w:val="none" w:sz="0" w:space="0" w:color="auto"/>
          </w:divBdr>
        </w:div>
        <w:div w:id="916062846">
          <w:marLeft w:val="0"/>
          <w:marRight w:val="0"/>
          <w:marTop w:val="0"/>
          <w:marBottom w:val="0"/>
          <w:divBdr>
            <w:top w:val="none" w:sz="0" w:space="0" w:color="auto"/>
            <w:left w:val="none" w:sz="0" w:space="0" w:color="auto"/>
            <w:bottom w:val="none" w:sz="0" w:space="0" w:color="auto"/>
            <w:right w:val="none" w:sz="0" w:space="0" w:color="auto"/>
          </w:divBdr>
        </w:div>
        <w:div w:id="1061364456">
          <w:marLeft w:val="0"/>
          <w:marRight w:val="0"/>
          <w:marTop w:val="0"/>
          <w:marBottom w:val="0"/>
          <w:divBdr>
            <w:top w:val="none" w:sz="0" w:space="0" w:color="auto"/>
            <w:left w:val="none" w:sz="0" w:space="0" w:color="auto"/>
            <w:bottom w:val="none" w:sz="0" w:space="0" w:color="auto"/>
            <w:right w:val="none" w:sz="0" w:space="0" w:color="auto"/>
          </w:divBdr>
        </w:div>
        <w:div w:id="1068577205">
          <w:marLeft w:val="0"/>
          <w:marRight w:val="0"/>
          <w:marTop w:val="0"/>
          <w:marBottom w:val="0"/>
          <w:divBdr>
            <w:top w:val="none" w:sz="0" w:space="0" w:color="auto"/>
            <w:left w:val="none" w:sz="0" w:space="0" w:color="auto"/>
            <w:bottom w:val="none" w:sz="0" w:space="0" w:color="auto"/>
            <w:right w:val="none" w:sz="0" w:space="0" w:color="auto"/>
          </w:divBdr>
        </w:div>
        <w:div w:id="1078595933">
          <w:marLeft w:val="0"/>
          <w:marRight w:val="0"/>
          <w:marTop w:val="0"/>
          <w:marBottom w:val="0"/>
          <w:divBdr>
            <w:top w:val="none" w:sz="0" w:space="0" w:color="auto"/>
            <w:left w:val="none" w:sz="0" w:space="0" w:color="auto"/>
            <w:bottom w:val="none" w:sz="0" w:space="0" w:color="auto"/>
            <w:right w:val="none" w:sz="0" w:space="0" w:color="auto"/>
          </w:divBdr>
        </w:div>
        <w:div w:id="1212695919">
          <w:marLeft w:val="0"/>
          <w:marRight w:val="0"/>
          <w:marTop w:val="0"/>
          <w:marBottom w:val="0"/>
          <w:divBdr>
            <w:top w:val="none" w:sz="0" w:space="0" w:color="auto"/>
            <w:left w:val="none" w:sz="0" w:space="0" w:color="auto"/>
            <w:bottom w:val="none" w:sz="0" w:space="0" w:color="auto"/>
            <w:right w:val="none" w:sz="0" w:space="0" w:color="auto"/>
          </w:divBdr>
        </w:div>
        <w:div w:id="1219246352">
          <w:marLeft w:val="0"/>
          <w:marRight w:val="0"/>
          <w:marTop w:val="0"/>
          <w:marBottom w:val="0"/>
          <w:divBdr>
            <w:top w:val="none" w:sz="0" w:space="0" w:color="auto"/>
            <w:left w:val="none" w:sz="0" w:space="0" w:color="auto"/>
            <w:bottom w:val="none" w:sz="0" w:space="0" w:color="auto"/>
            <w:right w:val="none" w:sz="0" w:space="0" w:color="auto"/>
          </w:divBdr>
        </w:div>
        <w:div w:id="1250655876">
          <w:marLeft w:val="0"/>
          <w:marRight w:val="0"/>
          <w:marTop w:val="0"/>
          <w:marBottom w:val="0"/>
          <w:divBdr>
            <w:top w:val="none" w:sz="0" w:space="0" w:color="auto"/>
            <w:left w:val="none" w:sz="0" w:space="0" w:color="auto"/>
            <w:bottom w:val="none" w:sz="0" w:space="0" w:color="auto"/>
            <w:right w:val="none" w:sz="0" w:space="0" w:color="auto"/>
          </w:divBdr>
        </w:div>
        <w:div w:id="1254586354">
          <w:marLeft w:val="0"/>
          <w:marRight w:val="0"/>
          <w:marTop w:val="0"/>
          <w:marBottom w:val="0"/>
          <w:divBdr>
            <w:top w:val="none" w:sz="0" w:space="0" w:color="auto"/>
            <w:left w:val="none" w:sz="0" w:space="0" w:color="auto"/>
            <w:bottom w:val="none" w:sz="0" w:space="0" w:color="auto"/>
            <w:right w:val="none" w:sz="0" w:space="0" w:color="auto"/>
          </w:divBdr>
        </w:div>
        <w:div w:id="1271233788">
          <w:marLeft w:val="0"/>
          <w:marRight w:val="0"/>
          <w:marTop w:val="0"/>
          <w:marBottom w:val="0"/>
          <w:divBdr>
            <w:top w:val="none" w:sz="0" w:space="0" w:color="auto"/>
            <w:left w:val="none" w:sz="0" w:space="0" w:color="auto"/>
            <w:bottom w:val="none" w:sz="0" w:space="0" w:color="auto"/>
            <w:right w:val="none" w:sz="0" w:space="0" w:color="auto"/>
          </w:divBdr>
        </w:div>
        <w:div w:id="1280408421">
          <w:marLeft w:val="0"/>
          <w:marRight w:val="0"/>
          <w:marTop w:val="0"/>
          <w:marBottom w:val="0"/>
          <w:divBdr>
            <w:top w:val="none" w:sz="0" w:space="0" w:color="auto"/>
            <w:left w:val="none" w:sz="0" w:space="0" w:color="auto"/>
            <w:bottom w:val="none" w:sz="0" w:space="0" w:color="auto"/>
            <w:right w:val="none" w:sz="0" w:space="0" w:color="auto"/>
          </w:divBdr>
        </w:div>
        <w:div w:id="1306542261">
          <w:marLeft w:val="0"/>
          <w:marRight w:val="0"/>
          <w:marTop w:val="0"/>
          <w:marBottom w:val="0"/>
          <w:divBdr>
            <w:top w:val="none" w:sz="0" w:space="0" w:color="auto"/>
            <w:left w:val="none" w:sz="0" w:space="0" w:color="auto"/>
            <w:bottom w:val="none" w:sz="0" w:space="0" w:color="auto"/>
            <w:right w:val="none" w:sz="0" w:space="0" w:color="auto"/>
          </w:divBdr>
        </w:div>
        <w:div w:id="1324502322">
          <w:marLeft w:val="0"/>
          <w:marRight w:val="0"/>
          <w:marTop w:val="0"/>
          <w:marBottom w:val="0"/>
          <w:divBdr>
            <w:top w:val="none" w:sz="0" w:space="0" w:color="auto"/>
            <w:left w:val="none" w:sz="0" w:space="0" w:color="auto"/>
            <w:bottom w:val="none" w:sz="0" w:space="0" w:color="auto"/>
            <w:right w:val="none" w:sz="0" w:space="0" w:color="auto"/>
          </w:divBdr>
        </w:div>
        <w:div w:id="1427799903">
          <w:marLeft w:val="0"/>
          <w:marRight w:val="0"/>
          <w:marTop w:val="0"/>
          <w:marBottom w:val="0"/>
          <w:divBdr>
            <w:top w:val="none" w:sz="0" w:space="0" w:color="auto"/>
            <w:left w:val="none" w:sz="0" w:space="0" w:color="auto"/>
            <w:bottom w:val="none" w:sz="0" w:space="0" w:color="auto"/>
            <w:right w:val="none" w:sz="0" w:space="0" w:color="auto"/>
          </w:divBdr>
        </w:div>
        <w:div w:id="1474715243">
          <w:marLeft w:val="0"/>
          <w:marRight w:val="0"/>
          <w:marTop w:val="0"/>
          <w:marBottom w:val="0"/>
          <w:divBdr>
            <w:top w:val="none" w:sz="0" w:space="0" w:color="auto"/>
            <w:left w:val="none" w:sz="0" w:space="0" w:color="auto"/>
            <w:bottom w:val="none" w:sz="0" w:space="0" w:color="auto"/>
            <w:right w:val="none" w:sz="0" w:space="0" w:color="auto"/>
          </w:divBdr>
        </w:div>
        <w:div w:id="1536112723">
          <w:marLeft w:val="0"/>
          <w:marRight w:val="0"/>
          <w:marTop w:val="0"/>
          <w:marBottom w:val="0"/>
          <w:divBdr>
            <w:top w:val="none" w:sz="0" w:space="0" w:color="auto"/>
            <w:left w:val="none" w:sz="0" w:space="0" w:color="auto"/>
            <w:bottom w:val="none" w:sz="0" w:space="0" w:color="auto"/>
            <w:right w:val="none" w:sz="0" w:space="0" w:color="auto"/>
          </w:divBdr>
        </w:div>
        <w:div w:id="1548448116">
          <w:marLeft w:val="0"/>
          <w:marRight w:val="0"/>
          <w:marTop w:val="0"/>
          <w:marBottom w:val="0"/>
          <w:divBdr>
            <w:top w:val="none" w:sz="0" w:space="0" w:color="auto"/>
            <w:left w:val="none" w:sz="0" w:space="0" w:color="auto"/>
            <w:bottom w:val="none" w:sz="0" w:space="0" w:color="auto"/>
            <w:right w:val="none" w:sz="0" w:space="0" w:color="auto"/>
          </w:divBdr>
        </w:div>
        <w:div w:id="1863933580">
          <w:marLeft w:val="0"/>
          <w:marRight w:val="0"/>
          <w:marTop w:val="0"/>
          <w:marBottom w:val="0"/>
          <w:divBdr>
            <w:top w:val="none" w:sz="0" w:space="0" w:color="auto"/>
            <w:left w:val="none" w:sz="0" w:space="0" w:color="auto"/>
            <w:bottom w:val="none" w:sz="0" w:space="0" w:color="auto"/>
            <w:right w:val="none" w:sz="0" w:space="0" w:color="auto"/>
          </w:divBdr>
        </w:div>
        <w:div w:id="1965841196">
          <w:marLeft w:val="0"/>
          <w:marRight w:val="0"/>
          <w:marTop w:val="0"/>
          <w:marBottom w:val="0"/>
          <w:divBdr>
            <w:top w:val="none" w:sz="0" w:space="0" w:color="auto"/>
            <w:left w:val="none" w:sz="0" w:space="0" w:color="auto"/>
            <w:bottom w:val="none" w:sz="0" w:space="0" w:color="auto"/>
            <w:right w:val="none" w:sz="0" w:space="0" w:color="auto"/>
          </w:divBdr>
        </w:div>
        <w:div w:id="2067340041">
          <w:marLeft w:val="0"/>
          <w:marRight w:val="0"/>
          <w:marTop w:val="0"/>
          <w:marBottom w:val="0"/>
          <w:divBdr>
            <w:top w:val="none" w:sz="0" w:space="0" w:color="auto"/>
            <w:left w:val="none" w:sz="0" w:space="0" w:color="auto"/>
            <w:bottom w:val="none" w:sz="0" w:space="0" w:color="auto"/>
            <w:right w:val="none" w:sz="0" w:space="0" w:color="auto"/>
          </w:divBdr>
        </w:div>
      </w:divsChild>
    </w:div>
    <w:div w:id="169217304">
      <w:bodyDiv w:val="1"/>
      <w:marLeft w:val="0"/>
      <w:marRight w:val="0"/>
      <w:marTop w:val="0"/>
      <w:marBottom w:val="0"/>
      <w:divBdr>
        <w:top w:val="none" w:sz="0" w:space="0" w:color="auto"/>
        <w:left w:val="none" w:sz="0" w:space="0" w:color="auto"/>
        <w:bottom w:val="none" w:sz="0" w:space="0" w:color="auto"/>
        <w:right w:val="none" w:sz="0" w:space="0" w:color="auto"/>
      </w:divBdr>
      <w:divsChild>
        <w:div w:id="439450594">
          <w:marLeft w:val="0"/>
          <w:marRight w:val="0"/>
          <w:marTop w:val="0"/>
          <w:marBottom w:val="0"/>
          <w:divBdr>
            <w:top w:val="none" w:sz="0" w:space="0" w:color="auto"/>
            <w:left w:val="none" w:sz="0" w:space="0" w:color="auto"/>
            <w:bottom w:val="none" w:sz="0" w:space="0" w:color="auto"/>
            <w:right w:val="none" w:sz="0" w:space="0" w:color="auto"/>
          </w:divBdr>
        </w:div>
        <w:div w:id="554705186">
          <w:marLeft w:val="0"/>
          <w:marRight w:val="0"/>
          <w:marTop w:val="0"/>
          <w:marBottom w:val="0"/>
          <w:divBdr>
            <w:top w:val="none" w:sz="0" w:space="0" w:color="auto"/>
            <w:left w:val="none" w:sz="0" w:space="0" w:color="auto"/>
            <w:bottom w:val="none" w:sz="0" w:space="0" w:color="auto"/>
            <w:right w:val="none" w:sz="0" w:space="0" w:color="auto"/>
          </w:divBdr>
        </w:div>
        <w:div w:id="704136183">
          <w:marLeft w:val="0"/>
          <w:marRight w:val="0"/>
          <w:marTop w:val="0"/>
          <w:marBottom w:val="0"/>
          <w:divBdr>
            <w:top w:val="none" w:sz="0" w:space="0" w:color="auto"/>
            <w:left w:val="none" w:sz="0" w:space="0" w:color="auto"/>
            <w:bottom w:val="none" w:sz="0" w:space="0" w:color="auto"/>
            <w:right w:val="none" w:sz="0" w:space="0" w:color="auto"/>
          </w:divBdr>
        </w:div>
        <w:div w:id="715354571">
          <w:marLeft w:val="0"/>
          <w:marRight w:val="0"/>
          <w:marTop w:val="0"/>
          <w:marBottom w:val="0"/>
          <w:divBdr>
            <w:top w:val="none" w:sz="0" w:space="0" w:color="auto"/>
            <w:left w:val="none" w:sz="0" w:space="0" w:color="auto"/>
            <w:bottom w:val="none" w:sz="0" w:space="0" w:color="auto"/>
            <w:right w:val="none" w:sz="0" w:space="0" w:color="auto"/>
          </w:divBdr>
        </w:div>
        <w:div w:id="770584584">
          <w:marLeft w:val="0"/>
          <w:marRight w:val="0"/>
          <w:marTop w:val="0"/>
          <w:marBottom w:val="0"/>
          <w:divBdr>
            <w:top w:val="none" w:sz="0" w:space="0" w:color="auto"/>
            <w:left w:val="none" w:sz="0" w:space="0" w:color="auto"/>
            <w:bottom w:val="none" w:sz="0" w:space="0" w:color="auto"/>
            <w:right w:val="none" w:sz="0" w:space="0" w:color="auto"/>
          </w:divBdr>
        </w:div>
        <w:div w:id="809439304">
          <w:marLeft w:val="0"/>
          <w:marRight w:val="0"/>
          <w:marTop w:val="0"/>
          <w:marBottom w:val="0"/>
          <w:divBdr>
            <w:top w:val="none" w:sz="0" w:space="0" w:color="auto"/>
            <w:left w:val="none" w:sz="0" w:space="0" w:color="auto"/>
            <w:bottom w:val="none" w:sz="0" w:space="0" w:color="auto"/>
            <w:right w:val="none" w:sz="0" w:space="0" w:color="auto"/>
          </w:divBdr>
        </w:div>
        <w:div w:id="2133163457">
          <w:marLeft w:val="0"/>
          <w:marRight w:val="0"/>
          <w:marTop w:val="0"/>
          <w:marBottom w:val="0"/>
          <w:divBdr>
            <w:top w:val="none" w:sz="0" w:space="0" w:color="auto"/>
            <w:left w:val="none" w:sz="0" w:space="0" w:color="auto"/>
            <w:bottom w:val="none" w:sz="0" w:space="0" w:color="auto"/>
            <w:right w:val="none" w:sz="0" w:space="0" w:color="auto"/>
          </w:divBdr>
        </w:div>
      </w:divsChild>
    </w:div>
    <w:div w:id="169877941">
      <w:bodyDiv w:val="1"/>
      <w:marLeft w:val="0"/>
      <w:marRight w:val="0"/>
      <w:marTop w:val="0"/>
      <w:marBottom w:val="0"/>
      <w:divBdr>
        <w:top w:val="none" w:sz="0" w:space="0" w:color="auto"/>
        <w:left w:val="none" w:sz="0" w:space="0" w:color="auto"/>
        <w:bottom w:val="none" w:sz="0" w:space="0" w:color="auto"/>
        <w:right w:val="none" w:sz="0" w:space="0" w:color="auto"/>
      </w:divBdr>
      <w:divsChild>
        <w:div w:id="3751643">
          <w:marLeft w:val="0"/>
          <w:marRight w:val="0"/>
          <w:marTop w:val="0"/>
          <w:marBottom w:val="0"/>
          <w:divBdr>
            <w:top w:val="none" w:sz="0" w:space="0" w:color="auto"/>
            <w:left w:val="none" w:sz="0" w:space="0" w:color="auto"/>
            <w:bottom w:val="none" w:sz="0" w:space="0" w:color="auto"/>
            <w:right w:val="none" w:sz="0" w:space="0" w:color="auto"/>
          </w:divBdr>
        </w:div>
        <w:div w:id="18120565">
          <w:marLeft w:val="0"/>
          <w:marRight w:val="0"/>
          <w:marTop w:val="0"/>
          <w:marBottom w:val="0"/>
          <w:divBdr>
            <w:top w:val="none" w:sz="0" w:space="0" w:color="auto"/>
            <w:left w:val="none" w:sz="0" w:space="0" w:color="auto"/>
            <w:bottom w:val="none" w:sz="0" w:space="0" w:color="auto"/>
            <w:right w:val="none" w:sz="0" w:space="0" w:color="auto"/>
          </w:divBdr>
        </w:div>
        <w:div w:id="63186907">
          <w:marLeft w:val="0"/>
          <w:marRight w:val="0"/>
          <w:marTop w:val="0"/>
          <w:marBottom w:val="0"/>
          <w:divBdr>
            <w:top w:val="none" w:sz="0" w:space="0" w:color="auto"/>
            <w:left w:val="none" w:sz="0" w:space="0" w:color="auto"/>
            <w:bottom w:val="none" w:sz="0" w:space="0" w:color="auto"/>
            <w:right w:val="none" w:sz="0" w:space="0" w:color="auto"/>
          </w:divBdr>
        </w:div>
        <w:div w:id="82844238">
          <w:marLeft w:val="0"/>
          <w:marRight w:val="0"/>
          <w:marTop w:val="0"/>
          <w:marBottom w:val="0"/>
          <w:divBdr>
            <w:top w:val="none" w:sz="0" w:space="0" w:color="auto"/>
            <w:left w:val="none" w:sz="0" w:space="0" w:color="auto"/>
            <w:bottom w:val="none" w:sz="0" w:space="0" w:color="auto"/>
            <w:right w:val="none" w:sz="0" w:space="0" w:color="auto"/>
          </w:divBdr>
        </w:div>
        <w:div w:id="83697062">
          <w:marLeft w:val="0"/>
          <w:marRight w:val="0"/>
          <w:marTop w:val="0"/>
          <w:marBottom w:val="0"/>
          <w:divBdr>
            <w:top w:val="none" w:sz="0" w:space="0" w:color="auto"/>
            <w:left w:val="none" w:sz="0" w:space="0" w:color="auto"/>
            <w:bottom w:val="none" w:sz="0" w:space="0" w:color="auto"/>
            <w:right w:val="none" w:sz="0" w:space="0" w:color="auto"/>
          </w:divBdr>
        </w:div>
        <w:div w:id="102574246">
          <w:marLeft w:val="0"/>
          <w:marRight w:val="0"/>
          <w:marTop w:val="0"/>
          <w:marBottom w:val="0"/>
          <w:divBdr>
            <w:top w:val="none" w:sz="0" w:space="0" w:color="auto"/>
            <w:left w:val="none" w:sz="0" w:space="0" w:color="auto"/>
            <w:bottom w:val="none" w:sz="0" w:space="0" w:color="auto"/>
            <w:right w:val="none" w:sz="0" w:space="0" w:color="auto"/>
          </w:divBdr>
        </w:div>
        <w:div w:id="114057170">
          <w:marLeft w:val="0"/>
          <w:marRight w:val="0"/>
          <w:marTop w:val="0"/>
          <w:marBottom w:val="0"/>
          <w:divBdr>
            <w:top w:val="none" w:sz="0" w:space="0" w:color="auto"/>
            <w:left w:val="none" w:sz="0" w:space="0" w:color="auto"/>
            <w:bottom w:val="none" w:sz="0" w:space="0" w:color="auto"/>
            <w:right w:val="none" w:sz="0" w:space="0" w:color="auto"/>
          </w:divBdr>
        </w:div>
        <w:div w:id="127169659">
          <w:marLeft w:val="0"/>
          <w:marRight w:val="0"/>
          <w:marTop w:val="0"/>
          <w:marBottom w:val="0"/>
          <w:divBdr>
            <w:top w:val="none" w:sz="0" w:space="0" w:color="auto"/>
            <w:left w:val="none" w:sz="0" w:space="0" w:color="auto"/>
            <w:bottom w:val="none" w:sz="0" w:space="0" w:color="auto"/>
            <w:right w:val="none" w:sz="0" w:space="0" w:color="auto"/>
          </w:divBdr>
        </w:div>
        <w:div w:id="137302417">
          <w:marLeft w:val="0"/>
          <w:marRight w:val="0"/>
          <w:marTop w:val="0"/>
          <w:marBottom w:val="0"/>
          <w:divBdr>
            <w:top w:val="none" w:sz="0" w:space="0" w:color="auto"/>
            <w:left w:val="none" w:sz="0" w:space="0" w:color="auto"/>
            <w:bottom w:val="none" w:sz="0" w:space="0" w:color="auto"/>
            <w:right w:val="none" w:sz="0" w:space="0" w:color="auto"/>
          </w:divBdr>
        </w:div>
        <w:div w:id="141850432">
          <w:marLeft w:val="0"/>
          <w:marRight w:val="0"/>
          <w:marTop w:val="0"/>
          <w:marBottom w:val="0"/>
          <w:divBdr>
            <w:top w:val="none" w:sz="0" w:space="0" w:color="auto"/>
            <w:left w:val="none" w:sz="0" w:space="0" w:color="auto"/>
            <w:bottom w:val="none" w:sz="0" w:space="0" w:color="auto"/>
            <w:right w:val="none" w:sz="0" w:space="0" w:color="auto"/>
          </w:divBdr>
        </w:div>
        <w:div w:id="169220688">
          <w:marLeft w:val="0"/>
          <w:marRight w:val="0"/>
          <w:marTop w:val="0"/>
          <w:marBottom w:val="0"/>
          <w:divBdr>
            <w:top w:val="none" w:sz="0" w:space="0" w:color="auto"/>
            <w:left w:val="none" w:sz="0" w:space="0" w:color="auto"/>
            <w:bottom w:val="none" w:sz="0" w:space="0" w:color="auto"/>
            <w:right w:val="none" w:sz="0" w:space="0" w:color="auto"/>
          </w:divBdr>
        </w:div>
        <w:div w:id="272326695">
          <w:marLeft w:val="0"/>
          <w:marRight w:val="0"/>
          <w:marTop w:val="0"/>
          <w:marBottom w:val="0"/>
          <w:divBdr>
            <w:top w:val="none" w:sz="0" w:space="0" w:color="auto"/>
            <w:left w:val="none" w:sz="0" w:space="0" w:color="auto"/>
            <w:bottom w:val="none" w:sz="0" w:space="0" w:color="auto"/>
            <w:right w:val="none" w:sz="0" w:space="0" w:color="auto"/>
          </w:divBdr>
        </w:div>
        <w:div w:id="305859473">
          <w:marLeft w:val="0"/>
          <w:marRight w:val="0"/>
          <w:marTop w:val="0"/>
          <w:marBottom w:val="0"/>
          <w:divBdr>
            <w:top w:val="none" w:sz="0" w:space="0" w:color="auto"/>
            <w:left w:val="none" w:sz="0" w:space="0" w:color="auto"/>
            <w:bottom w:val="none" w:sz="0" w:space="0" w:color="auto"/>
            <w:right w:val="none" w:sz="0" w:space="0" w:color="auto"/>
          </w:divBdr>
        </w:div>
        <w:div w:id="421494459">
          <w:marLeft w:val="0"/>
          <w:marRight w:val="0"/>
          <w:marTop w:val="0"/>
          <w:marBottom w:val="0"/>
          <w:divBdr>
            <w:top w:val="none" w:sz="0" w:space="0" w:color="auto"/>
            <w:left w:val="none" w:sz="0" w:space="0" w:color="auto"/>
            <w:bottom w:val="none" w:sz="0" w:space="0" w:color="auto"/>
            <w:right w:val="none" w:sz="0" w:space="0" w:color="auto"/>
          </w:divBdr>
        </w:div>
        <w:div w:id="503283086">
          <w:marLeft w:val="0"/>
          <w:marRight w:val="0"/>
          <w:marTop w:val="0"/>
          <w:marBottom w:val="0"/>
          <w:divBdr>
            <w:top w:val="none" w:sz="0" w:space="0" w:color="auto"/>
            <w:left w:val="none" w:sz="0" w:space="0" w:color="auto"/>
            <w:bottom w:val="none" w:sz="0" w:space="0" w:color="auto"/>
            <w:right w:val="none" w:sz="0" w:space="0" w:color="auto"/>
          </w:divBdr>
        </w:div>
        <w:div w:id="514152871">
          <w:marLeft w:val="0"/>
          <w:marRight w:val="0"/>
          <w:marTop w:val="0"/>
          <w:marBottom w:val="0"/>
          <w:divBdr>
            <w:top w:val="none" w:sz="0" w:space="0" w:color="auto"/>
            <w:left w:val="none" w:sz="0" w:space="0" w:color="auto"/>
            <w:bottom w:val="none" w:sz="0" w:space="0" w:color="auto"/>
            <w:right w:val="none" w:sz="0" w:space="0" w:color="auto"/>
          </w:divBdr>
        </w:div>
        <w:div w:id="536046510">
          <w:marLeft w:val="0"/>
          <w:marRight w:val="0"/>
          <w:marTop w:val="0"/>
          <w:marBottom w:val="0"/>
          <w:divBdr>
            <w:top w:val="none" w:sz="0" w:space="0" w:color="auto"/>
            <w:left w:val="none" w:sz="0" w:space="0" w:color="auto"/>
            <w:bottom w:val="none" w:sz="0" w:space="0" w:color="auto"/>
            <w:right w:val="none" w:sz="0" w:space="0" w:color="auto"/>
          </w:divBdr>
        </w:div>
        <w:div w:id="544876791">
          <w:marLeft w:val="0"/>
          <w:marRight w:val="0"/>
          <w:marTop w:val="0"/>
          <w:marBottom w:val="0"/>
          <w:divBdr>
            <w:top w:val="none" w:sz="0" w:space="0" w:color="auto"/>
            <w:left w:val="none" w:sz="0" w:space="0" w:color="auto"/>
            <w:bottom w:val="none" w:sz="0" w:space="0" w:color="auto"/>
            <w:right w:val="none" w:sz="0" w:space="0" w:color="auto"/>
          </w:divBdr>
        </w:div>
        <w:div w:id="545483420">
          <w:marLeft w:val="0"/>
          <w:marRight w:val="0"/>
          <w:marTop w:val="0"/>
          <w:marBottom w:val="0"/>
          <w:divBdr>
            <w:top w:val="none" w:sz="0" w:space="0" w:color="auto"/>
            <w:left w:val="none" w:sz="0" w:space="0" w:color="auto"/>
            <w:bottom w:val="none" w:sz="0" w:space="0" w:color="auto"/>
            <w:right w:val="none" w:sz="0" w:space="0" w:color="auto"/>
          </w:divBdr>
        </w:div>
        <w:div w:id="610629320">
          <w:marLeft w:val="0"/>
          <w:marRight w:val="0"/>
          <w:marTop w:val="0"/>
          <w:marBottom w:val="0"/>
          <w:divBdr>
            <w:top w:val="none" w:sz="0" w:space="0" w:color="auto"/>
            <w:left w:val="none" w:sz="0" w:space="0" w:color="auto"/>
            <w:bottom w:val="none" w:sz="0" w:space="0" w:color="auto"/>
            <w:right w:val="none" w:sz="0" w:space="0" w:color="auto"/>
          </w:divBdr>
        </w:div>
        <w:div w:id="658117592">
          <w:marLeft w:val="0"/>
          <w:marRight w:val="0"/>
          <w:marTop w:val="0"/>
          <w:marBottom w:val="0"/>
          <w:divBdr>
            <w:top w:val="none" w:sz="0" w:space="0" w:color="auto"/>
            <w:left w:val="none" w:sz="0" w:space="0" w:color="auto"/>
            <w:bottom w:val="none" w:sz="0" w:space="0" w:color="auto"/>
            <w:right w:val="none" w:sz="0" w:space="0" w:color="auto"/>
          </w:divBdr>
        </w:div>
        <w:div w:id="674380789">
          <w:marLeft w:val="0"/>
          <w:marRight w:val="0"/>
          <w:marTop w:val="0"/>
          <w:marBottom w:val="0"/>
          <w:divBdr>
            <w:top w:val="none" w:sz="0" w:space="0" w:color="auto"/>
            <w:left w:val="none" w:sz="0" w:space="0" w:color="auto"/>
            <w:bottom w:val="none" w:sz="0" w:space="0" w:color="auto"/>
            <w:right w:val="none" w:sz="0" w:space="0" w:color="auto"/>
          </w:divBdr>
        </w:div>
        <w:div w:id="739640290">
          <w:marLeft w:val="0"/>
          <w:marRight w:val="0"/>
          <w:marTop w:val="0"/>
          <w:marBottom w:val="0"/>
          <w:divBdr>
            <w:top w:val="none" w:sz="0" w:space="0" w:color="auto"/>
            <w:left w:val="none" w:sz="0" w:space="0" w:color="auto"/>
            <w:bottom w:val="none" w:sz="0" w:space="0" w:color="auto"/>
            <w:right w:val="none" w:sz="0" w:space="0" w:color="auto"/>
          </w:divBdr>
        </w:div>
        <w:div w:id="764347399">
          <w:marLeft w:val="0"/>
          <w:marRight w:val="0"/>
          <w:marTop w:val="0"/>
          <w:marBottom w:val="0"/>
          <w:divBdr>
            <w:top w:val="none" w:sz="0" w:space="0" w:color="auto"/>
            <w:left w:val="none" w:sz="0" w:space="0" w:color="auto"/>
            <w:bottom w:val="none" w:sz="0" w:space="0" w:color="auto"/>
            <w:right w:val="none" w:sz="0" w:space="0" w:color="auto"/>
          </w:divBdr>
        </w:div>
        <w:div w:id="776143732">
          <w:marLeft w:val="0"/>
          <w:marRight w:val="0"/>
          <w:marTop w:val="0"/>
          <w:marBottom w:val="0"/>
          <w:divBdr>
            <w:top w:val="none" w:sz="0" w:space="0" w:color="auto"/>
            <w:left w:val="none" w:sz="0" w:space="0" w:color="auto"/>
            <w:bottom w:val="none" w:sz="0" w:space="0" w:color="auto"/>
            <w:right w:val="none" w:sz="0" w:space="0" w:color="auto"/>
          </w:divBdr>
        </w:div>
        <w:div w:id="987634637">
          <w:marLeft w:val="0"/>
          <w:marRight w:val="0"/>
          <w:marTop w:val="0"/>
          <w:marBottom w:val="0"/>
          <w:divBdr>
            <w:top w:val="none" w:sz="0" w:space="0" w:color="auto"/>
            <w:left w:val="none" w:sz="0" w:space="0" w:color="auto"/>
            <w:bottom w:val="none" w:sz="0" w:space="0" w:color="auto"/>
            <w:right w:val="none" w:sz="0" w:space="0" w:color="auto"/>
          </w:divBdr>
        </w:div>
        <w:div w:id="1028484400">
          <w:marLeft w:val="0"/>
          <w:marRight w:val="0"/>
          <w:marTop w:val="0"/>
          <w:marBottom w:val="0"/>
          <w:divBdr>
            <w:top w:val="none" w:sz="0" w:space="0" w:color="auto"/>
            <w:left w:val="none" w:sz="0" w:space="0" w:color="auto"/>
            <w:bottom w:val="none" w:sz="0" w:space="0" w:color="auto"/>
            <w:right w:val="none" w:sz="0" w:space="0" w:color="auto"/>
          </w:divBdr>
        </w:div>
        <w:div w:id="1105492869">
          <w:marLeft w:val="0"/>
          <w:marRight w:val="0"/>
          <w:marTop w:val="0"/>
          <w:marBottom w:val="0"/>
          <w:divBdr>
            <w:top w:val="none" w:sz="0" w:space="0" w:color="auto"/>
            <w:left w:val="none" w:sz="0" w:space="0" w:color="auto"/>
            <w:bottom w:val="none" w:sz="0" w:space="0" w:color="auto"/>
            <w:right w:val="none" w:sz="0" w:space="0" w:color="auto"/>
          </w:divBdr>
        </w:div>
        <w:div w:id="1210802384">
          <w:marLeft w:val="0"/>
          <w:marRight w:val="0"/>
          <w:marTop w:val="0"/>
          <w:marBottom w:val="0"/>
          <w:divBdr>
            <w:top w:val="none" w:sz="0" w:space="0" w:color="auto"/>
            <w:left w:val="none" w:sz="0" w:space="0" w:color="auto"/>
            <w:bottom w:val="none" w:sz="0" w:space="0" w:color="auto"/>
            <w:right w:val="none" w:sz="0" w:space="0" w:color="auto"/>
          </w:divBdr>
        </w:div>
        <w:div w:id="1279680714">
          <w:marLeft w:val="0"/>
          <w:marRight w:val="0"/>
          <w:marTop w:val="0"/>
          <w:marBottom w:val="0"/>
          <w:divBdr>
            <w:top w:val="none" w:sz="0" w:space="0" w:color="auto"/>
            <w:left w:val="none" w:sz="0" w:space="0" w:color="auto"/>
            <w:bottom w:val="none" w:sz="0" w:space="0" w:color="auto"/>
            <w:right w:val="none" w:sz="0" w:space="0" w:color="auto"/>
          </w:divBdr>
        </w:div>
        <w:div w:id="1372538484">
          <w:marLeft w:val="0"/>
          <w:marRight w:val="0"/>
          <w:marTop w:val="0"/>
          <w:marBottom w:val="0"/>
          <w:divBdr>
            <w:top w:val="none" w:sz="0" w:space="0" w:color="auto"/>
            <w:left w:val="none" w:sz="0" w:space="0" w:color="auto"/>
            <w:bottom w:val="none" w:sz="0" w:space="0" w:color="auto"/>
            <w:right w:val="none" w:sz="0" w:space="0" w:color="auto"/>
          </w:divBdr>
        </w:div>
        <w:div w:id="1499689357">
          <w:marLeft w:val="0"/>
          <w:marRight w:val="0"/>
          <w:marTop w:val="0"/>
          <w:marBottom w:val="0"/>
          <w:divBdr>
            <w:top w:val="none" w:sz="0" w:space="0" w:color="auto"/>
            <w:left w:val="none" w:sz="0" w:space="0" w:color="auto"/>
            <w:bottom w:val="none" w:sz="0" w:space="0" w:color="auto"/>
            <w:right w:val="none" w:sz="0" w:space="0" w:color="auto"/>
          </w:divBdr>
        </w:div>
        <w:div w:id="1516534279">
          <w:marLeft w:val="0"/>
          <w:marRight w:val="0"/>
          <w:marTop w:val="0"/>
          <w:marBottom w:val="0"/>
          <w:divBdr>
            <w:top w:val="none" w:sz="0" w:space="0" w:color="auto"/>
            <w:left w:val="none" w:sz="0" w:space="0" w:color="auto"/>
            <w:bottom w:val="none" w:sz="0" w:space="0" w:color="auto"/>
            <w:right w:val="none" w:sz="0" w:space="0" w:color="auto"/>
          </w:divBdr>
        </w:div>
        <w:div w:id="1641035009">
          <w:marLeft w:val="0"/>
          <w:marRight w:val="0"/>
          <w:marTop w:val="0"/>
          <w:marBottom w:val="0"/>
          <w:divBdr>
            <w:top w:val="none" w:sz="0" w:space="0" w:color="auto"/>
            <w:left w:val="none" w:sz="0" w:space="0" w:color="auto"/>
            <w:bottom w:val="none" w:sz="0" w:space="0" w:color="auto"/>
            <w:right w:val="none" w:sz="0" w:space="0" w:color="auto"/>
          </w:divBdr>
        </w:div>
        <w:div w:id="1648167424">
          <w:marLeft w:val="0"/>
          <w:marRight w:val="0"/>
          <w:marTop w:val="0"/>
          <w:marBottom w:val="0"/>
          <w:divBdr>
            <w:top w:val="none" w:sz="0" w:space="0" w:color="auto"/>
            <w:left w:val="none" w:sz="0" w:space="0" w:color="auto"/>
            <w:bottom w:val="none" w:sz="0" w:space="0" w:color="auto"/>
            <w:right w:val="none" w:sz="0" w:space="0" w:color="auto"/>
          </w:divBdr>
        </w:div>
        <w:div w:id="1683774528">
          <w:marLeft w:val="0"/>
          <w:marRight w:val="0"/>
          <w:marTop w:val="0"/>
          <w:marBottom w:val="0"/>
          <w:divBdr>
            <w:top w:val="none" w:sz="0" w:space="0" w:color="auto"/>
            <w:left w:val="none" w:sz="0" w:space="0" w:color="auto"/>
            <w:bottom w:val="none" w:sz="0" w:space="0" w:color="auto"/>
            <w:right w:val="none" w:sz="0" w:space="0" w:color="auto"/>
          </w:divBdr>
        </w:div>
        <w:div w:id="1815372531">
          <w:marLeft w:val="0"/>
          <w:marRight w:val="0"/>
          <w:marTop w:val="0"/>
          <w:marBottom w:val="0"/>
          <w:divBdr>
            <w:top w:val="none" w:sz="0" w:space="0" w:color="auto"/>
            <w:left w:val="none" w:sz="0" w:space="0" w:color="auto"/>
            <w:bottom w:val="none" w:sz="0" w:space="0" w:color="auto"/>
            <w:right w:val="none" w:sz="0" w:space="0" w:color="auto"/>
          </w:divBdr>
        </w:div>
        <w:div w:id="1830711280">
          <w:marLeft w:val="0"/>
          <w:marRight w:val="0"/>
          <w:marTop w:val="0"/>
          <w:marBottom w:val="0"/>
          <w:divBdr>
            <w:top w:val="none" w:sz="0" w:space="0" w:color="auto"/>
            <w:left w:val="none" w:sz="0" w:space="0" w:color="auto"/>
            <w:bottom w:val="none" w:sz="0" w:space="0" w:color="auto"/>
            <w:right w:val="none" w:sz="0" w:space="0" w:color="auto"/>
          </w:divBdr>
        </w:div>
        <w:div w:id="1836677919">
          <w:marLeft w:val="0"/>
          <w:marRight w:val="0"/>
          <w:marTop w:val="0"/>
          <w:marBottom w:val="0"/>
          <w:divBdr>
            <w:top w:val="none" w:sz="0" w:space="0" w:color="auto"/>
            <w:left w:val="none" w:sz="0" w:space="0" w:color="auto"/>
            <w:bottom w:val="none" w:sz="0" w:space="0" w:color="auto"/>
            <w:right w:val="none" w:sz="0" w:space="0" w:color="auto"/>
          </w:divBdr>
        </w:div>
        <w:div w:id="1845973318">
          <w:marLeft w:val="0"/>
          <w:marRight w:val="0"/>
          <w:marTop w:val="0"/>
          <w:marBottom w:val="0"/>
          <w:divBdr>
            <w:top w:val="none" w:sz="0" w:space="0" w:color="auto"/>
            <w:left w:val="none" w:sz="0" w:space="0" w:color="auto"/>
            <w:bottom w:val="none" w:sz="0" w:space="0" w:color="auto"/>
            <w:right w:val="none" w:sz="0" w:space="0" w:color="auto"/>
          </w:divBdr>
        </w:div>
        <w:div w:id="1866944160">
          <w:marLeft w:val="0"/>
          <w:marRight w:val="0"/>
          <w:marTop w:val="0"/>
          <w:marBottom w:val="0"/>
          <w:divBdr>
            <w:top w:val="none" w:sz="0" w:space="0" w:color="auto"/>
            <w:left w:val="none" w:sz="0" w:space="0" w:color="auto"/>
            <w:bottom w:val="none" w:sz="0" w:space="0" w:color="auto"/>
            <w:right w:val="none" w:sz="0" w:space="0" w:color="auto"/>
          </w:divBdr>
        </w:div>
        <w:div w:id="1932885351">
          <w:marLeft w:val="0"/>
          <w:marRight w:val="0"/>
          <w:marTop w:val="0"/>
          <w:marBottom w:val="0"/>
          <w:divBdr>
            <w:top w:val="none" w:sz="0" w:space="0" w:color="auto"/>
            <w:left w:val="none" w:sz="0" w:space="0" w:color="auto"/>
            <w:bottom w:val="none" w:sz="0" w:space="0" w:color="auto"/>
            <w:right w:val="none" w:sz="0" w:space="0" w:color="auto"/>
          </w:divBdr>
        </w:div>
        <w:div w:id="1980650172">
          <w:marLeft w:val="0"/>
          <w:marRight w:val="0"/>
          <w:marTop w:val="0"/>
          <w:marBottom w:val="0"/>
          <w:divBdr>
            <w:top w:val="none" w:sz="0" w:space="0" w:color="auto"/>
            <w:left w:val="none" w:sz="0" w:space="0" w:color="auto"/>
            <w:bottom w:val="none" w:sz="0" w:space="0" w:color="auto"/>
            <w:right w:val="none" w:sz="0" w:space="0" w:color="auto"/>
          </w:divBdr>
        </w:div>
        <w:div w:id="1997763329">
          <w:marLeft w:val="0"/>
          <w:marRight w:val="0"/>
          <w:marTop w:val="0"/>
          <w:marBottom w:val="0"/>
          <w:divBdr>
            <w:top w:val="none" w:sz="0" w:space="0" w:color="auto"/>
            <w:left w:val="none" w:sz="0" w:space="0" w:color="auto"/>
            <w:bottom w:val="none" w:sz="0" w:space="0" w:color="auto"/>
            <w:right w:val="none" w:sz="0" w:space="0" w:color="auto"/>
          </w:divBdr>
        </w:div>
        <w:div w:id="1998802554">
          <w:marLeft w:val="0"/>
          <w:marRight w:val="0"/>
          <w:marTop w:val="0"/>
          <w:marBottom w:val="0"/>
          <w:divBdr>
            <w:top w:val="none" w:sz="0" w:space="0" w:color="auto"/>
            <w:left w:val="none" w:sz="0" w:space="0" w:color="auto"/>
            <w:bottom w:val="none" w:sz="0" w:space="0" w:color="auto"/>
            <w:right w:val="none" w:sz="0" w:space="0" w:color="auto"/>
          </w:divBdr>
        </w:div>
        <w:div w:id="2032954312">
          <w:marLeft w:val="0"/>
          <w:marRight w:val="0"/>
          <w:marTop w:val="0"/>
          <w:marBottom w:val="0"/>
          <w:divBdr>
            <w:top w:val="none" w:sz="0" w:space="0" w:color="auto"/>
            <w:left w:val="none" w:sz="0" w:space="0" w:color="auto"/>
            <w:bottom w:val="none" w:sz="0" w:space="0" w:color="auto"/>
            <w:right w:val="none" w:sz="0" w:space="0" w:color="auto"/>
          </w:divBdr>
        </w:div>
        <w:div w:id="2048488155">
          <w:marLeft w:val="0"/>
          <w:marRight w:val="0"/>
          <w:marTop w:val="0"/>
          <w:marBottom w:val="0"/>
          <w:divBdr>
            <w:top w:val="none" w:sz="0" w:space="0" w:color="auto"/>
            <w:left w:val="none" w:sz="0" w:space="0" w:color="auto"/>
            <w:bottom w:val="none" w:sz="0" w:space="0" w:color="auto"/>
            <w:right w:val="none" w:sz="0" w:space="0" w:color="auto"/>
          </w:divBdr>
        </w:div>
        <w:div w:id="2052074324">
          <w:marLeft w:val="0"/>
          <w:marRight w:val="0"/>
          <w:marTop w:val="0"/>
          <w:marBottom w:val="0"/>
          <w:divBdr>
            <w:top w:val="none" w:sz="0" w:space="0" w:color="auto"/>
            <w:left w:val="none" w:sz="0" w:space="0" w:color="auto"/>
            <w:bottom w:val="none" w:sz="0" w:space="0" w:color="auto"/>
            <w:right w:val="none" w:sz="0" w:space="0" w:color="auto"/>
          </w:divBdr>
        </w:div>
        <w:div w:id="2099017553">
          <w:marLeft w:val="0"/>
          <w:marRight w:val="0"/>
          <w:marTop w:val="0"/>
          <w:marBottom w:val="0"/>
          <w:divBdr>
            <w:top w:val="none" w:sz="0" w:space="0" w:color="auto"/>
            <w:left w:val="none" w:sz="0" w:space="0" w:color="auto"/>
            <w:bottom w:val="none" w:sz="0" w:space="0" w:color="auto"/>
            <w:right w:val="none" w:sz="0" w:space="0" w:color="auto"/>
          </w:divBdr>
        </w:div>
      </w:divsChild>
    </w:div>
    <w:div w:id="267470810">
      <w:bodyDiv w:val="1"/>
      <w:marLeft w:val="0"/>
      <w:marRight w:val="0"/>
      <w:marTop w:val="0"/>
      <w:marBottom w:val="0"/>
      <w:divBdr>
        <w:top w:val="none" w:sz="0" w:space="0" w:color="auto"/>
        <w:left w:val="none" w:sz="0" w:space="0" w:color="auto"/>
        <w:bottom w:val="none" w:sz="0" w:space="0" w:color="auto"/>
        <w:right w:val="none" w:sz="0" w:space="0" w:color="auto"/>
      </w:divBdr>
      <w:divsChild>
        <w:div w:id="743223">
          <w:marLeft w:val="0"/>
          <w:marRight w:val="0"/>
          <w:marTop w:val="0"/>
          <w:marBottom w:val="0"/>
          <w:divBdr>
            <w:top w:val="none" w:sz="0" w:space="0" w:color="auto"/>
            <w:left w:val="none" w:sz="0" w:space="0" w:color="auto"/>
            <w:bottom w:val="none" w:sz="0" w:space="0" w:color="auto"/>
            <w:right w:val="none" w:sz="0" w:space="0" w:color="auto"/>
          </w:divBdr>
        </w:div>
        <w:div w:id="44911355">
          <w:marLeft w:val="0"/>
          <w:marRight w:val="0"/>
          <w:marTop w:val="0"/>
          <w:marBottom w:val="0"/>
          <w:divBdr>
            <w:top w:val="none" w:sz="0" w:space="0" w:color="auto"/>
            <w:left w:val="none" w:sz="0" w:space="0" w:color="auto"/>
            <w:bottom w:val="none" w:sz="0" w:space="0" w:color="auto"/>
            <w:right w:val="none" w:sz="0" w:space="0" w:color="auto"/>
          </w:divBdr>
        </w:div>
        <w:div w:id="71323080">
          <w:marLeft w:val="0"/>
          <w:marRight w:val="0"/>
          <w:marTop w:val="0"/>
          <w:marBottom w:val="0"/>
          <w:divBdr>
            <w:top w:val="none" w:sz="0" w:space="0" w:color="auto"/>
            <w:left w:val="none" w:sz="0" w:space="0" w:color="auto"/>
            <w:bottom w:val="none" w:sz="0" w:space="0" w:color="auto"/>
            <w:right w:val="none" w:sz="0" w:space="0" w:color="auto"/>
          </w:divBdr>
        </w:div>
        <w:div w:id="88278846">
          <w:marLeft w:val="0"/>
          <w:marRight w:val="0"/>
          <w:marTop w:val="0"/>
          <w:marBottom w:val="0"/>
          <w:divBdr>
            <w:top w:val="none" w:sz="0" w:space="0" w:color="auto"/>
            <w:left w:val="none" w:sz="0" w:space="0" w:color="auto"/>
            <w:bottom w:val="none" w:sz="0" w:space="0" w:color="auto"/>
            <w:right w:val="none" w:sz="0" w:space="0" w:color="auto"/>
          </w:divBdr>
        </w:div>
        <w:div w:id="89736869">
          <w:marLeft w:val="0"/>
          <w:marRight w:val="0"/>
          <w:marTop w:val="0"/>
          <w:marBottom w:val="0"/>
          <w:divBdr>
            <w:top w:val="none" w:sz="0" w:space="0" w:color="auto"/>
            <w:left w:val="none" w:sz="0" w:space="0" w:color="auto"/>
            <w:bottom w:val="none" w:sz="0" w:space="0" w:color="auto"/>
            <w:right w:val="none" w:sz="0" w:space="0" w:color="auto"/>
          </w:divBdr>
        </w:div>
        <w:div w:id="142308479">
          <w:marLeft w:val="0"/>
          <w:marRight w:val="0"/>
          <w:marTop w:val="0"/>
          <w:marBottom w:val="0"/>
          <w:divBdr>
            <w:top w:val="none" w:sz="0" w:space="0" w:color="auto"/>
            <w:left w:val="none" w:sz="0" w:space="0" w:color="auto"/>
            <w:bottom w:val="none" w:sz="0" w:space="0" w:color="auto"/>
            <w:right w:val="none" w:sz="0" w:space="0" w:color="auto"/>
          </w:divBdr>
        </w:div>
        <w:div w:id="201479187">
          <w:marLeft w:val="0"/>
          <w:marRight w:val="0"/>
          <w:marTop w:val="0"/>
          <w:marBottom w:val="0"/>
          <w:divBdr>
            <w:top w:val="none" w:sz="0" w:space="0" w:color="auto"/>
            <w:left w:val="none" w:sz="0" w:space="0" w:color="auto"/>
            <w:bottom w:val="none" w:sz="0" w:space="0" w:color="auto"/>
            <w:right w:val="none" w:sz="0" w:space="0" w:color="auto"/>
          </w:divBdr>
        </w:div>
        <w:div w:id="272052053">
          <w:marLeft w:val="0"/>
          <w:marRight w:val="0"/>
          <w:marTop w:val="0"/>
          <w:marBottom w:val="0"/>
          <w:divBdr>
            <w:top w:val="none" w:sz="0" w:space="0" w:color="auto"/>
            <w:left w:val="none" w:sz="0" w:space="0" w:color="auto"/>
            <w:bottom w:val="none" w:sz="0" w:space="0" w:color="auto"/>
            <w:right w:val="none" w:sz="0" w:space="0" w:color="auto"/>
          </w:divBdr>
        </w:div>
        <w:div w:id="300381807">
          <w:marLeft w:val="0"/>
          <w:marRight w:val="0"/>
          <w:marTop w:val="0"/>
          <w:marBottom w:val="0"/>
          <w:divBdr>
            <w:top w:val="none" w:sz="0" w:space="0" w:color="auto"/>
            <w:left w:val="none" w:sz="0" w:space="0" w:color="auto"/>
            <w:bottom w:val="none" w:sz="0" w:space="0" w:color="auto"/>
            <w:right w:val="none" w:sz="0" w:space="0" w:color="auto"/>
          </w:divBdr>
        </w:div>
        <w:div w:id="324094305">
          <w:marLeft w:val="0"/>
          <w:marRight w:val="0"/>
          <w:marTop w:val="0"/>
          <w:marBottom w:val="0"/>
          <w:divBdr>
            <w:top w:val="none" w:sz="0" w:space="0" w:color="auto"/>
            <w:left w:val="none" w:sz="0" w:space="0" w:color="auto"/>
            <w:bottom w:val="none" w:sz="0" w:space="0" w:color="auto"/>
            <w:right w:val="none" w:sz="0" w:space="0" w:color="auto"/>
          </w:divBdr>
        </w:div>
        <w:div w:id="348529692">
          <w:marLeft w:val="0"/>
          <w:marRight w:val="0"/>
          <w:marTop w:val="0"/>
          <w:marBottom w:val="0"/>
          <w:divBdr>
            <w:top w:val="none" w:sz="0" w:space="0" w:color="auto"/>
            <w:left w:val="none" w:sz="0" w:space="0" w:color="auto"/>
            <w:bottom w:val="none" w:sz="0" w:space="0" w:color="auto"/>
            <w:right w:val="none" w:sz="0" w:space="0" w:color="auto"/>
          </w:divBdr>
        </w:div>
        <w:div w:id="357707891">
          <w:marLeft w:val="0"/>
          <w:marRight w:val="0"/>
          <w:marTop w:val="0"/>
          <w:marBottom w:val="0"/>
          <w:divBdr>
            <w:top w:val="none" w:sz="0" w:space="0" w:color="auto"/>
            <w:left w:val="none" w:sz="0" w:space="0" w:color="auto"/>
            <w:bottom w:val="none" w:sz="0" w:space="0" w:color="auto"/>
            <w:right w:val="none" w:sz="0" w:space="0" w:color="auto"/>
          </w:divBdr>
        </w:div>
        <w:div w:id="365642064">
          <w:marLeft w:val="0"/>
          <w:marRight w:val="0"/>
          <w:marTop w:val="0"/>
          <w:marBottom w:val="0"/>
          <w:divBdr>
            <w:top w:val="none" w:sz="0" w:space="0" w:color="auto"/>
            <w:left w:val="none" w:sz="0" w:space="0" w:color="auto"/>
            <w:bottom w:val="none" w:sz="0" w:space="0" w:color="auto"/>
            <w:right w:val="none" w:sz="0" w:space="0" w:color="auto"/>
          </w:divBdr>
        </w:div>
        <w:div w:id="370955042">
          <w:marLeft w:val="0"/>
          <w:marRight w:val="0"/>
          <w:marTop w:val="0"/>
          <w:marBottom w:val="0"/>
          <w:divBdr>
            <w:top w:val="none" w:sz="0" w:space="0" w:color="auto"/>
            <w:left w:val="none" w:sz="0" w:space="0" w:color="auto"/>
            <w:bottom w:val="none" w:sz="0" w:space="0" w:color="auto"/>
            <w:right w:val="none" w:sz="0" w:space="0" w:color="auto"/>
          </w:divBdr>
        </w:div>
        <w:div w:id="418403316">
          <w:marLeft w:val="0"/>
          <w:marRight w:val="0"/>
          <w:marTop w:val="0"/>
          <w:marBottom w:val="0"/>
          <w:divBdr>
            <w:top w:val="none" w:sz="0" w:space="0" w:color="auto"/>
            <w:left w:val="none" w:sz="0" w:space="0" w:color="auto"/>
            <w:bottom w:val="none" w:sz="0" w:space="0" w:color="auto"/>
            <w:right w:val="none" w:sz="0" w:space="0" w:color="auto"/>
          </w:divBdr>
        </w:div>
        <w:div w:id="454713576">
          <w:marLeft w:val="0"/>
          <w:marRight w:val="0"/>
          <w:marTop w:val="0"/>
          <w:marBottom w:val="0"/>
          <w:divBdr>
            <w:top w:val="none" w:sz="0" w:space="0" w:color="auto"/>
            <w:left w:val="none" w:sz="0" w:space="0" w:color="auto"/>
            <w:bottom w:val="none" w:sz="0" w:space="0" w:color="auto"/>
            <w:right w:val="none" w:sz="0" w:space="0" w:color="auto"/>
          </w:divBdr>
        </w:div>
        <w:div w:id="537663211">
          <w:marLeft w:val="0"/>
          <w:marRight w:val="0"/>
          <w:marTop w:val="0"/>
          <w:marBottom w:val="0"/>
          <w:divBdr>
            <w:top w:val="none" w:sz="0" w:space="0" w:color="auto"/>
            <w:left w:val="none" w:sz="0" w:space="0" w:color="auto"/>
            <w:bottom w:val="none" w:sz="0" w:space="0" w:color="auto"/>
            <w:right w:val="none" w:sz="0" w:space="0" w:color="auto"/>
          </w:divBdr>
        </w:div>
        <w:div w:id="544486262">
          <w:marLeft w:val="0"/>
          <w:marRight w:val="0"/>
          <w:marTop w:val="0"/>
          <w:marBottom w:val="0"/>
          <w:divBdr>
            <w:top w:val="none" w:sz="0" w:space="0" w:color="auto"/>
            <w:left w:val="none" w:sz="0" w:space="0" w:color="auto"/>
            <w:bottom w:val="none" w:sz="0" w:space="0" w:color="auto"/>
            <w:right w:val="none" w:sz="0" w:space="0" w:color="auto"/>
          </w:divBdr>
        </w:div>
        <w:div w:id="566378214">
          <w:marLeft w:val="0"/>
          <w:marRight w:val="0"/>
          <w:marTop w:val="0"/>
          <w:marBottom w:val="0"/>
          <w:divBdr>
            <w:top w:val="none" w:sz="0" w:space="0" w:color="auto"/>
            <w:left w:val="none" w:sz="0" w:space="0" w:color="auto"/>
            <w:bottom w:val="none" w:sz="0" w:space="0" w:color="auto"/>
            <w:right w:val="none" w:sz="0" w:space="0" w:color="auto"/>
          </w:divBdr>
        </w:div>
        <w:div w:id="577977145">
          <w:marLeft w:val="0"/>
          <w:marRight w:val="0"/>
          <w:marTop w:val="0"/>
          <w:marBottom w:val="0"/>
          <w:divBdr>
            <w:top w:val="none" w:sz="0" w:space="0" w:color="auto"/>
            <w:left w:val="none" w:sz="0" w:space="0" w:color="auto"/>
            <w:bottom w:val="none" w:sz="0" w:space="0" w:color="auto"/>
            <w:right w:val="none" w:sz="0" w:space="0" w:color="auto"/>
          </w:divBdr>
        </w:div>
        <w:div w:id="615479146">
          <w:marLeft w:val="0"/>
          <w:marRight w:val="0"/>
          <w:marTop w:val="0"/>
          <w:marBottom w:val="0"/>
          <w:divBdr>
            <w:top w:val="none" w:sz="0" w:space="0" w:color="auto"/>
            <w:left w:val="none" w:sz="0" w:space="0" w:color="auto"/>
            <w:bottom w:val="none" w:sz="0" w:space="0" w:color="auto"/>
            <w:right w:val="none" w:sz="0" w:space="0" w:color="auto"/>
          </w:divBdr>
        </w:div>
        <w:div w:id="679159123">
          <w:marLeft w:val="0"/>
          <w:marRight w:val="0"/>
          <w:marTop w:val="0"/>
          <w:marBottom w:val="0"/>
          <w:divBdr>
            <w:top w:val="none" w:sz="0" w:space="0" w:color="auto"/>
            <w:left w:val="none" w:sz="0" w:space="0" w:color="auto"/>
            <w:bottom w:val="none" w:sz="0" w:space="0" w:color="auto"/>
            <w:right w:val="none" w:sz="0" w:space="0" w:color="auto"/>
          </w:divBdr>
        </w:div>
        <w:div w:id="691152519">
          <w:marLeft w:val="0"/>
          <w:marRight w:val="0"/>
          <w:marTop w:val="0"/>
          <w:marBottom w:val="0"/>
          <w:divBdr>
            <w:top w:val="none" w:sz="0" w:space="0" w:color="auto"/>
            <w:left w:val="none" w:sz="0" w:space="0" w:color="auto"/>
            <w:bottom w:val="none" w:sz="0" w:space="0" w:color="auto"/>
            <w:right w:val="none" w:sz="0" w:space="0" w:color="auto"/>
          </w:divBdr>
        </w:div>
        <w:div w:id="708266238">
          <w:marLeft w:val="0"/>
          <w:marRight w:val="0"/>
          <w:marTop w:val="0"/>
          <w:marBottom w:val="0"/>
          <w:divBdr>
            <w:top w:val="none" w:sz="0" w:space="0" w:color="auto"/>
            <w:left w:val="none" w:sz="0" w:space="0" w:color="auto"/>
            <w:bottom w:val="none" w:sz="0" w:space="0" w:color="auto"/>
            <w:right w:val="none" w:sz="0" w:space="0" w:color="auto"/>
          </w:divBdr>
        </w:div>
        <w:div w:id="708533347">
          <w:marLeft w:val="0"/>
          <w:marRight w:val="0"/>
          <w:marTop w:val="0"/>
          <w:marBottom w:val="0"/>
          <w:divBdr>
            <w:top w:val="none" w:sz="0" w:space="0" w:color="auto"/>
            <w:left w:val="none" w:sz="0" w:space="0" w:color="auto"/>
            <w:bottom w:val="none" w:sz="0" w:space="0" w:color="auto"/>
            <w:right w:val="none" w:sz="0" w:space="0" w:color="auto"/>
          </w:divBdr>
        </w:div>
        <w:div w:id="773135416">
          <w:marLeft w:val="0"/>
          <w:marRight w:val="0"/>
          <w:marTop w:val="0"/>
          <w:marBottom w:val="0"/>
          <w:divBdr>
            <w:top w:val="none" w:sz="0" w:space="0" w:color="auto"/>
            <w:left w:val="none" w:sz="0" w:space="0" w:color="auto"/>
            <w:bottom w:val="none" w:sz="0" w:space="0" w:color="auto"/>
            <w:right w:val="none" w:sz="0" w:space="0" w:color="auto"/>
          </w:divBdr>
        </w:div>
        <w:div w:id="781808034">
          <w:marLeft w:val="0"/>
          <w:marRight w:val="0"/>
          <w:marTop w:val="0"/>
          <w:marBottom w:val="0"/>
          <w:divBdr>
            <w:top w:val="none" w:sz="0" w:space="0" w:color="auto"/>
            <w:left w:val="none" w:sz="0" w:space="0" w:color="auto"/>
            <w:bottom w:val="none" w:sz="0" w:space="0" w:color="auto"/>
            <w:right w:val="none" w:sz="0" w:space="0" w:color="auto"/>
          </w:divBdr>
        </w:div>
        <w:div w:id="792362979">
          <w:marLeft w:val="0"/>
          <w:marRight w:val="0"/>
          <w:marTop w:val="0"/>
          <w:marBottom w:val="0"/>
          <w:divBdr>
            <w:top w:val="none" w:sz="0" w:space="0" w:color="auto"/>
            <w:left w:val="none" w:sz="0" w:space="0" w:color="auto"/>
            <w:bottom w:val="none" w:sz="0" w:space="0" w:color="auto"/>
            <w:right w:val="none" w:sz="0" w:space="0" w:color="auto"/>
          </w:divBdr>
        </w:div>
        <w:div w:id="879633597">
          <w:marLeft w:val="0"/>
          <w:marRight w:val="0"/>
          <w:marTop w:val="0"/>
          <w:marBottom w:val="0"/>
          <w:divBdr>
            <w:top w:val="none" w:sz="0" w:space="0" w:color="auto"/>
            <w:left w:val="none" w:sz="0" w:space="0" w:color="auto"/>
            <w:bottom w:val="none" w:sz="0" w:space="0" w:color="auto"/>
            <w:right w:val="none" w:sz="0" w:space="0" w:color="auto"/>
          </w:divBdr>
        </w:div>
        <w:div w:id="953901915">
          <w:marLeft w:val="0"/>
          <w:marRight w:val="0"/>
          <w:marTop w:val="0"/>
          <w:marBottom w:val="0"/>
          <w:divBdr>
            <w:top w:val="none" w:sz="0" w:space="0" w:color="auto"/>
            <w:left w:val="none" w:sz="0" w:space="0" w:color="auto"/>
            <w:bottom w:val="none" w:sz="0" w:space="0" w:color="auto"/>
            <w:right w:val="none" w:sz="0" w:space="0" w:color="auto"/>
          </w:divBdr>
        </w:div>
        <w:div w:id="984696541">
          <w:marLeft w:val="0"/>
          <w:marRight w:val="0"/>
          <w:marTop w:val="0"/>
          <w:marBottom w:val="0"/>
          <w:divBdr>
            <w:top w:val="none" w:sz="0" w:space="0" w:color="auto"/>
            <w:left w:val="none" w:sz="0" w:space="0" w:color="auto"/>
            <w:bottom w:val="none" w:sz="0" w:space="0" w:color="auto"/>
            <w:right w:val="none" w:sz="0" w:space="0" w:color="auto"/>
          </w:divBdr>
        </w:div>
        <w:div w:id="1067655863">
          <w:marLeft w:val="0"/>
          <w:marRight w:val="0"/>
          <w:marTop w:val="0"/>
          <w:marBottom w:val="0"/>
          <w:divBdr>
            <w:top w:val="none" w:sz="0" w:space="0" w:color="auto"/>
            <w:left w:val="none" w:sz="0" w:space="0" w:color="auto"/>
            <w:bottom w:val="none" w:sz="0" w:space="0" w:color="auto"/>
            <w:right w:val="none" w:sz="0" w:space="0" w:color="auto"/>
          </w:divBdr>
        </w:div>
        <w:div w:id="1105614114">
          <w:marLeft w:val="0"/>
          <w:marRight w:val="0"/>
          <w:marTop w:val="0"/>
          <w:marBottom w:val="0"/>
          <w:divBdr>
            <w:top w:val="none" w:sz="0" w:space="0" w:color="auto"/>
            <w:left w:val="none" w:sz="0" w:space="0" w:color="auto"/>
            <w:bottom w:val="none" w:sz="0" w:space="0" w:color="auto"/>
            <w:right w:val="none" w:sz="0" w:space="0" w:color="auto"/>
          </w:divBdr>
        </w:div>
        <w:div w:id="1231771521">
          <w:marLeft w:val="0"/>
          <w:marRight w:val="0"/>
          <w:marTop w:val="0"/>
          <w:marBottom w:val="0"/>
          <w:divBdr>
            <w:top w:val="none" w:sz="0" w:space="0" w:color="auto"/>
            <w:left w:val="none" w:sz="0" w:space="0" w:color="auto"/>
            <w:bottom w:val="none" w:sz="0" w:space="0" w:color="auto"/>
            <w:right w:val="none" w:sz="0" w:space="0" w:color="auto"/>
          </w:divBdr>
        </w:div>
        <w:div w:id="1285650386">
          <w:marLeft w:val="0"/>
          <w:marRight w:val="0"/>
          <w:marTop w:val="0"/>
          <w:marBottom w:val="0"/>
          <w:divBdr>
            <w:top w:val="none" w:sz="0" w:space="0" w:color="auto"/>
            <w:left w:val="none" w:sz="0" w:space="0" w:color="auto"/>
            <w:bottom w:val="none" w:sz="0" w:space="0" w:color="auto"/>
            <w:right w:val="none" w:sz="0" w:space="0" w:color="auto"/>
          </w:divBdr>
        </w:div>
        <w:div w:id="1314946786">
          <w:marLeft w:val="0"/>
          <w:marRight w:val="0"/>
          <w:marTop w:val="0"/>
          <w:marBottom w:val="0"/>
          <w:divBdr>
            <w:top w:val="none" w:sz="0" w:space="0" w:color="auto"/>
            <w:left w:val="none" w:sz="0" w:space="0" w:color="auto"/>
            <w:bottom w:val="none" w:sz="0" w:space="0" w:color="auto"/>
            <w:right w:val="none" w:sz="0" w:space="0" w:color="auto"/>
          </w:divBdr>
        </w:div>
        <w:div w:id="1338146404">
          <w:marLeft w:val="0"/>
          <w:marRight w:val="0"/>
          <w:marTop w:val="0"/>
          <w:marBottom w:val="0"/>
          <w:divBdr>
            <w:top w:val="none" w:sz="0" w:space="0" w:color="auto"/>
            <w:left w:val="none" w:sz="0" w:space="0" w:color="auto"/>
            <w:bottom w:val="none" w:sz="0" w:space="0" w:color="auto"/>
            <w:right w:val="none" w:sz="0" w:space="0" w:color="auto"/>
          </w:divBdr>
        </w:div>
        <w:div w:id="1344473653">
          <w:marLeft w:val="0"/>
          <w:marRight w:val="0"/>
          <w:marTop w:val="0"/>
          <w:marBottom w:val="0"/>
          <w:divBdr>
            <w:top w:val="none" w:sz="0" w:space="0" w:color="auto"/>
            <w:left w:val="none" w:sz="0" w:space="0" w:color="auto"/>
            <w:bottom w:val="none" w:sz="0" w:space="0" w:color="auto"/>
            <w:right w:val="none" w:sz="0" w:space="0" w:color="auto"/>
          </w:divBdr>
        </w:div>
        <w:div w:id="1410928182">
          <w:marLeft w:val="0"/>
          <w:marRight w:val="0"/>
          <w:marTop w:val="0"/>
          <w:marBottom w:val="0"/>
          <w:divBdr>
            <w:top w:val="none" w:sz="0" w:space="0" w:color="auto"/>
            <w:left w:val="none" w:sz="0" w:space="0" w:color="auto"/>
            <w:bottom w:val="none" w:sz="0" w:space="0" w:color="auto"/>
            <w:right w:val="none" w:sz="0" w:space="0" w:color="auto"/>
          </w:divBdr>
        </w:div>
        <w:div w:id="1433435865">
          <w:marLeft w:val="0"/>
          <w:marRight w:val="0"/>
          <w:marTop w:val="0"/>
          <w:marBottom w:val="0"/>
          <w:divBdr>
            <w:top w:val="none" w:sz="0" w:space="0" w:color="auto"/>
            <w:left w:val="none" w:sz="0" w:space="0" w:color="auto"/>
            <w:bottom w:val="none" w:sz="0" w:space="0" w:color="auto"/>
            <w:right w:val="none" w:sz="0" w:space="0" w:color="auto"/>
          </w:divBdr>
        </w:div>
        <w:div w:id="1450971915">
          <w:marLeft w:val="0"/>
          <w:marRight w:val="0"/>
          <w:marTop w:val="0"/>
          <w:marBottom w:val="0"/>
          <w:divBdr>
            <w:top w:val="none" w:sz="0" w:space="0" w:color="auto"/>
            <w:left w:val="none" w:sz="0" w:space="0" w:color="auto"/>
            <w:bottom w:val="none" w:sz="0" w:space="0" w:color="auto"/>
            <w:right w:val="none" w:sz="0" w:space="0" w:color="auto"/>
          </w:divBdr>
        </w:div>
        <w:div w:id="1453868294">
          <w:marLeft w:val="0"/>
          <w:marRight w:val="0"/>
          <w:marTop w:val="0"/>
          <w:marBottom w:val="0"/>
          <w:divBdr>
            <w:top w:val="none" w:sz="0" w:space="0" w:color="auto"/>
            <w:left w:val="none" w:sz="0" w:space="0" w:color="auto"/>
            <w:bottom w:val="none" w:sz="0" w:space="0" w:color="auto"/>
            <w:right w:val="none" w:sz="0" w:space="0" w:color="auto"/>
          </w:divBdr>
        </w:div>
        <w:div w:id="1454204840">
          <w:marLeft w:val="0"/>
          <w:marRight w:val="0"/>
          <w:marTop w:val="0"/>
          <w:marBottom w:val="0"/>
          <w:divBdr>
            <w:top w:val="none" w:sz="0" w:space="0" w:color="auto"/>
            <w:left w:val="none" w:sz="0" w:space="0" w:color="auto"/>
            <w:bottom w:val="none" w:sz="0" w:space="0" w:color="auto"/>
            <w:right w:val="none" w:sz="0" w:space="0" w:color="auto"/>
          </w:divBdr>
        </w:div>
        <w:div w:id="1467046428">
          <w:marLeft w:val="0"/>
          <w:marRight w:val="0"/>
          <w:marTop w:val="0"/>
          <w:marBottom w:val="0"/>
          <w:divBdr>
            <w:top w:val="none" w:sz="0" w:space="0" w:color="auto"/>
            <w:left w:val="none" w:sz="0" w:space="0" w:color="auto"/>
            <w:bottom w:val="none" w:sz="0" w:space="0" w:color="auto"/>
            <w:right w:val="none" w:sz="0" w:space="0" w:color="auto"/>
          </w:divBdr>
        </w:div>
        <w:div w:id="1536507030">
          <w:marLeft w:val="0"/>
          <w:marRight w:val="0"/>
          <w:marTop w:val="0"/>
          <w:marBottom w:val="0"/>
          <w:divBdr>
            <w:top w:val="none" w:sz="0" w:space="0" w:color="auto"/>
            <w:left w:val="none" w:sz="0" w:space="0" w:color="auto"/>
            <w:bottom w:val="none" w:sz="0" w:space="0" w:color="auto"/>
            <w:right w:val="none" w:sz="0" w:space="0" w:color="auto"/>
          </w:divBdr>
        </w:div>
        <w:div w:id="1550530119">
          <w:marLeft w:val="0"/>
          <w:marRight w:val="0"/>
          <w:marTop w:val="0"/>
          <w:marBottom w:val="0"/>
          <w:divBdr>
            <w:top w:val="none" w:sz="0" w:space="0" w:color="auto"/>
            <w:left w:val="none" w:sz="0" w:space="0" w:color="auto"/>
            <w:bottom w:val="none" w:sz="0" w:space="0" w:color="auto"/>
            <w:right w:val="none" w:sz="0" w:space="0" w:color="auto"/>
          </w:divBdr>
        </w:div>
        <w:div w:id="1553418336">
          <w:marLeft w:val="0"/>
          <w:marRight w:val="0"/>
          <w:marTop w:val="0"/>
          <w:marBottom w:val="0"/>
          <w:divBdr>
            <w:top w:val="none" w:sz="0" w:space="0" w:color="auto"/>
            <w:left w:val="none" w:sz="0" w:space="0" w:color="auto"/>
            <w:bottom w:val="none" w:sz="0" w:space="0" w:color="auto"/>
            <w:right w:val="none" w:sz="0" w:space="0" w:color="auto"/>
          </w:divBdr>
        </w:div>
        <w:div w:id="1576357167">
          <w:marLeft w:val="0"/>
          <w:marRight w:val="0"/>
          <w:marTop w:val="0"/>
          <w:marBottom w:val="0"/>
          <w:divBdr>
            <w:top w:val="none" w:sz="0" w:space="0" w:color="auto"/>
            <w:left w:val="none" w:sz="0" w:space="0" w:color="auto"/>
            <w:bottom w:val="none" w:sz="0" w:space="0" w:color="auto"/>
            <w:right w:val="none" w:sz="0" w:space="0" w:color="auto"/>
          </w:divBdr>
        </w:div>
        <w:div w:id="1629043429">
          <w:marLeft w:val="0"/>
          <w:marRight w:val="0"/>
          <w:marTop w:val="0"/>
          <w:marBottom w:val="0"/>
          <w:divBdr>
            <w:top w:val="none" w:sz="0" w:space="0" w:color="auto"/>
            <w:left w:val="none" w:sz="0" w:space="0" w:color="auto"/>
            <w:bottom w:val="none" w:sz="0" w:space="0" w:color="auto"/>
            <w:right w:val="none" w:sz="0" w:space="0" w:color="auto"/>
          </w:divBdr>
        </w:div>
        <w:div w:id="1641031950">
          <w:marLeft w:val="0"/>
          <w:marRight w:val="0"/>
          <w:marTop w:val="0"/>
          <w:marBottom w:val="0"/>
          <w:divBdr>
            <w:top w:val="none" w:sz="0" w:space="0" w:color="auto"/>
            <w:left w:val="none" w:sz="0" w:space="0" w:color="auto"/>
            <w:bottom w:val="none" w:sz="0" w:space="0" w:color="auto"/>
            <w:right w:val="none" w:sz="0" w:space="0" w:color="auto"/>
          </w:divBdr>
        </w:div>
        <w:div w:id="1746344305">
          <w:marLeft w:val="0"/>
          <w:marRight w:val="0"/>
          <w:marTop w:val="0"/>
          <w:marBottom w:val="0"/>
          <w:divBdr>
            <w:top w:val="none" w:sz="0" w:space="0" w:color="auto"/>
            <w:left w:val="none" w:sz="0" w:space="0" w:color="auto"/>
            <w:bottom w:val="none" w:sz="0" w:space="0" w:color="auto"/>
            <w:right w:val="none" w:sz="0" w:space="0" w:color="auto"/>
          </w:divBdr>
        </w:div>
        <w:div w:id="1747453723">
          <w:marLeft w:val="0"/>
          <w:marRight w:val="0"/>
          <w:marTop w:val="0"/>
          <w:marBottom w:val="0"/>
          <w:divBdr>
            <w:top w:val="none" w:sz="0" w:space="0" w:color="auto"/>
            <w:left w:val="none" w:sz="0" w:space="0" w:color="auto"/>
            <w:bottom w:val="none" w:sz="0" w:space="0" w:color="auto"/>
            <w:right w:val="none" w:sz="0" w:space="0" w:color="auto"/>
          </w:divBdr>
        </w:div>
        <w:div w:id="1799255266">
          <w:marLeft w:val="0"/>
          <w:marRight w:val="0"/>
          <w:marTop w:val="0"/>
          <w:marBottom w:val="0"/>
          <w:divBdr>
            <w:top w:val="none" w:sz="0" w:space="0" w:color="auto"/>
            <w:left w:val="none" w:sz="0" w:space="0" w:color="auto"/>
            <w:bottom w:val="none" w:sz="0" w:space="0" w:color="auto"/>
            <w:right w:val="none" w:sz="0" w:space="0" w:color="auto"/>
          </w:divBdr>
        </w:div>
        <w:div w:id="1862358148">
          <w:marLeft w:val="0"/>
          <w:marRight w:val="0"/>
          <w:marTop w:val="0"/>
          <w:marBottom w:val="0"/>
          <w:divBdr>
            <w:top w:val="none" w:sz="0" w:space="0" w:color="auto"/>
            <w:left w:val="none" w:sz="0" w:space="0" w:color="auto"/>
            <w:bottom w:val="none" w:sz="0" w:space="0" w:color="auto"/>
            <w:right w:val="none" w:sz="0" w:space="0" w:color="auto"/>
          </w:divBdr>
        </w:div>
        <w:div w:id="1875192849">
          <w:marLeft w:val="0"/>
          <w:marRight w:val="0"/>
          <w:marTop w:val="0"/>
          <w:marBottom w:val="0"/>
          <w:divBdr>
            <w:top w:val="none" w:sz="0" w:space="0" w:color="auto"/>
            <w:left w:val="none" w:sz="0" w:space="0" w:color="auto"/>
            <w:bottom w:val="none" w:sz="0" w:space="0" w:color="auto"/>
            <w:right w:val="none" w:sz="0" w:space="0" w:color="auto"/>
          </w:divBdr>
        </w:div>
        <w:div w:id="1878929888">
          <w:marLeft w:val="0"/>
          <w:marRight w:val="0"/>
          <w:marTop w:val="0"/>
          <w:marBottom w:val="0"/>
          <w:divBdr>
            <w:top w:val="none" w:sz="0" w:space="0" w:color="auto"/>
            <w:left w:val="none" w:sz="0" w:space="0" w:color="auto"/>
            <w:bottom w:val="none" w:sz="0" w:space="0" w:color="auto"/>
            <w:right w:val="none" w:sz="0" w:space="0" w:color="auto"/>
          </w:divBdr>
        </w:div>
        <w:div w:id="1922786492">
          <w:marLeft w:val="0"/>
          <w:marRight w:val="0"/>
          <w:marTop w:val="0"/>
          <w:marBottom w:val="0"/>
          <w:divBdr>
            <w:top w:val="none" w:sz="0" w:space="0" w:color="auto"/>
            <w:left w:val="none" w:sz="0" w:space="0" w:color="auto"/>
            <w:bottom w:val="none" w:sz="0" w:space="0" w:color="auto"/>
            <w:right w:val="none" w:sz="0" w:space="0" w:color="auto"/>
          </w:divBdr>
        </w:div>
        <w:div w:id="1936396130">
          <w:marLeft w:val="0"/>
          <w:marRight w:val="0"/>
          <w:marTop w:val="0"/>
          <w:marBottom w:val="0"/>
          <w:divBdr>
            <w:top w:val="none" w:sz="0" w:space="0" w:color="auto"/>
            <w:left w:val="none" w:sz="0" w:space="0" w:color="auto"/>
            <w:bottom w:val="none" w:sz="0" w:space="0" w:color="auto"/>
            <w:right w:val="none" w:sz="0" w:space="0" w:color="auto"/>
          </w:divBdr>
        </w:div>
        <w:div w:id="1955014807">
          <w:marLeft w:val="0"/>
          <w:marRight w:val="0"/>
          <w:marTop w:val="0"/>
          <w:marBottom w:val="0"/>
          <w:divBdr>
            <w:top w:val="none" w:sz="0" w:space="0" w:color="auto"/>
            <w:left w:val="none" w:sz="0" w:space="0" w:color="auto"/>
            <w:bottom w:val="none" w:sz="0" w:space="0" w:color="auto"/>
            <w:right w:val="none" w:sz="0" w:space="0" w:color="auto"/>
          </w:divBdr>
        </w:div>
        <w:div w:id="1969581978">
          <w:marLeft w:val="0"/>
          <w:marRight w:val="0"/>
          <w:marTop w:val="0"/>
          <w:marBottom w:val="0"/>
          <w:divBdr>
            <w:top w:val="none" w:sz="0" w:space="0" w:color="auto"/>
            <w:left w:val="none" w:sz="0" w:space="0" w:color="auto"/>
            <w:bottom w:val="none" w:sz="0" w:space="0" w:color="auto"/>
            <w:right w:val="none" w:sz="0" w:space="0" w:color="auto"/>
          </w:divBdr>
        </w:div>
        <w:div w:id="2007127908">
          <w:marLeft w:val="0"/>
          <w:marRight w:val="0"/>
          <w:marTop w:val="0"/>
          <w:marBottom w:val="0"/>
          <w:divBdr>
            <w:top w:val="none" w:sz="0" w:space="0" w:color="auto"/>
            <w:left w:val="none" w:sz="0" w:space="0" w:color="auto"/>
            <w:bottom w:val="none" w:sz="0" w:space="0" w:color="auto"/>
            <w:right w:val="none" w:sz="0" w:space="0" w:color="auto"/>
          </w:divBdr>
        </w:div>
        <w:div w:id="2054188704">
          <w:marLeft w:val="0"/>
          <w:marRight w:val="0"/>
          <w:marTop w:val="0"/>
          <w:marBottom w:val="0"/>
          <w:divBdr>
            <w:top w:val="none" w:sz="0" w:space="0" w:color="auto"/>
            <w:left w:val="none" w:sz="0" w:space="0" w:color="auto"/>
            <w:bottom w:val="none" w:sz="0" w:space="0" w:color="auto"/>
            <w:right w:val="none" w:sz="0" w:space="0" w:color="auto"/>
          </w:divBdr>
        </w:div>
        <w:div w:id="2145655746">
          <w:marLeft w:val="0"/>
          <w:marRight w:val="0"/>
          <w:marTop w:val="0"/>
          <w:marBottom w:val="0"/>
          <w:divBdr>
            <w:top w:val="none" w:sz="0" w:space="0" w:color="auto"/>
            <w:left w:val="none" w:sz="0" w:space="0" w:color="auto"/>
            <w:bottom w:val="none" w:sz="0" w:space="0" w:color="auto"/>
            <w:right w:val="none" w:sz="0" w:space="0" w:color="auto"/>
          </w:divBdr>
        </w:div>
      </w:divsChild>
    </w:div>
    <w:div w:id="270358675">
      <w:bodyDiv w:val="1"/>
      <w:marLeft w:val="0"/>
      <w:marRight w:val="0"/>
      <w:marTop w:val="0"/>
      <w:marBottom w:val="0"/>
      <w:divBdr>
        <w:top w:val="none" w:sz="0" w:space="0" w:color="auto"/>
        <w:left w:val="none" w:sz="0" w:space="0" w:color="auto"/>
        <w:bottom w:val="none" w:sz="0" w:space="0" w:color="auto"/>
        <w:right w:val="none" w:sz="0" w:space="0" w:color="auto"/>
      </w:divBdr>
    </w:div>
    <w:div w:id="372581694">
      <w:bodyDiv w:val="1"/>
      <w:marLeft w:val="0"/>
      <w:marRight w:val="0"/>
      <w:marTop w:val="0"/>
      <w:marBottom w:val="0"/>
      <w:divBdr>
        <w:top w:val="none" w:sz="0" w:space="0" w:color="auto"/>
        <w:left w:val="none" w:sz="0" w:space="0" w:color="auto"/>
        <w:bottom w:val="none" w:sz="0" w:space="0" w:color="auto"/>
        <w:right w:val="none" w:sz="0" w:space="0" w:color="auto"/>
      </w:divBdr>
    </w:div>
    <w:div w:id="413362936">
      <w:bodyDiv w:val="1"/>
      <w:marLeft w:val="0"/>
      <w:marRight w:val="0"/>
      <w:marTop w:val="0"/>
      <w:marBottom w:val="0"/>
      <w:divBdr>
        <w:top w:val="none" w:sz="0" w:space="0" w:color="auto"/>
        <w:left w:val="none" w:sz="0" w:space="0" w:color="auto"/>
        <w:bottom w:val="none" w:sz="0" w:space="0" w:color="auto"/>
        <w:right w:val="none" w:sz="0" w:space="0" w:color="auto"/>
      </w:divBdr>
      <w:divsChild>
        <w:div w:id="93981327">
          <w:marLeft w:val="0"/>
          <w:marRight w:val="0"/>
          <w:marTop w:val="0"/>
          <w:marBottom w:val="0"/>
          <w:divBdr>
            <w:top w:val="none" w:sz="0" w:space="0" w:color="auto"/>
            <w:left w:val="none" w:sz="0" w:space="0" w:color="auto"/>
            <w:bottom w:val="none" w:sz="0" w:space="0" w:color="auto"/>
            <w:right w:val="none" w:sz="0" w:space="0" w:color="auto"/>
          </w:divBdr>
        </w:div>
        <w:div w:id="114982851">
          <w:marLeft w:val="0"/>
          <w:marRight w:val="0"/>
          <w:marTop w:val="0"/>
          <w:marBottom w:val="0"/>
          <w:divBdr>
            <w:top w:val="none" w:sz="0" w:space="0" w:color="auto"/>
            <w:left w:val="none" w:sz="0" w:space="0" w:color="auto"/>
            <w:bottom w:val="none" w:sz="0" w:space="0" w:color="auto"/>
            <w:right w:val="none" w:sz="0" w:space="0" w:color="auto"/>
          </w:divBdr>
        </w:div>
        <w:div w:id="143547308">
          <w:marLeft w:val="0"/>
          <w:marRight w:val="0"/>
          <w:marTop w:val="0"/>
          <w:marBottom w:val="0"/>
          <w:divBdr>
            <w:top w:val="none" w:sz="0" w:space="0" w:color="auto"/>
            <w:left w:val="none" w:sz="0" w:space="0" w:color="auto"/>
            <w:bottom w:val="none" w:sz="0" w:space="0" w:color="auto"/>
            <w:right w:val="none" w:sz="0" w:space="0" w:color="auto"/>
          </w:divBdr>
        </w:div>
        <w:div w:id="206333235">
          <w:marLeft w:val="0"/>
          <w:marRight w:val="0"/>
          <w:marTop w:val="0"/>
          <w:marBottom w:val="0"/>
          <w:divBdr>
            <w:top w:val="none" w:sz="0" w:space="0" w:color="auto"/>
            <w:left w:val="none" w:sz="0" w:space="0" w:color="auto"/>
            <w:bottom w:val="none" w:sz="0" w:space="0" w:color="auto"/>
            <w:right w:val="none" w:sz="0" w:space="0" w:color="auto"/>
          </w:divBdr>
        </w:div>
        <w:div w:id="228001618">
          <w:marLeft w:val="0"/>
          <w:marRight w:val="0"/>
          <w:marTop w:val="0"/>
          <w:marBottom w:val="0"/>
          <w:divBdr>
            <w:top w:val="none" w:sz="0" w:space="0" w:color="auto"/>
            <w:left w:val="none" w:sz="0" w:space="0" w:color="auto"/>
            <w:bottom w:val="none" w:sz="0" w:space="0" w:color="auto"/>
            <w:right w:val="none" w:sz="0" w:space="0" w:color="auto"/>
          </w:divBdr>
        </w:div>
        <w:div w:id="245921618">
          <w:marLeft w:val="0"/>
          <w:marRight w:val="0"/>
          <w:marTop w:val="0"/>
          <w:marBottom w:val="0"/>
          <w:divBdr>
            <w:top w:val="none" w:sz="0" w:space="0" w:color="auto"/>
            <w:left w:val="none" w:sz="0" w:space="0" w:color="auto"/>
            <w:bottom w:val="none" w:sz="0" w:space="0" w:color="auto"/>
            <w:right w:val="none" w:sz="0" w:space="0" w:color="auto"/>
          </w:divBdr>
        </w:div>
        <w:div w:id="254873081">
          <w:marLeft w:val="0"/>
          <w:marRight w:val="0"/>
          <w:marTop w:val="0"/>
          <w:marBottom w:val="0"/>
          <w:divBdr>
            <w:top w:val="none" w:sz="0" w:space="0" w:color="auto"/>
            <w:left w:val="none" w:sz="0" w:space="0" w:color="auto"/>
            <w:bottom w:val="none" w:sz="0" w:space="0" w:color="auto"/>
            <w:right w:val="none" w:sz="0" w:space="0" w:color="auto"/>
          </w:divBdr>
        </w:div>
        <w:div w:id="259990350">
          <w:marLeft w:val="0"/>
          <w:marRight w:val="0"/>
          <w:marTop w:val="0"/>
          <w:marBottom w:val="0"/>
          <w:divBdr>
            <w:top w:val="none" w:sz="0" w:space="0" w:color="auto"/>
            <w:left w:val="none" w:sz="0" w:space="0" w:color="auto"/>
            <w:bottom w:val="none" w:sz="0" w:space="0" w:color="auto"/>
            <w:right w:val="none" w:sz="0" w:space="0" w:color="auto"/>
          </w:divBdr>
        </w:div>
        <w:div w:id="272447978">
          <w:marLeft w:val="0"/>
          <w:marRight w:val="0"/>
          <w:marTop w:val="0"/>
          <w:marBottom w:val="0"/>
          <w:divBdr>
            <w:top w:val="none" w:sz="0" w:space="0" w:color="auto"/>
            <w:left w:val="none" w:sz="0" w:space="0" w:color="auto"/>
            <w:bottom w:val="none" w:sz="0" w:space="0" w:color="auto"/>
            <w:right w:val="none" w:sz="0" w:space="0" w:color="auto"/>
          </w:divBdr>
        </w:div>
        <w:div w:id="293024658">
          <w:marLeft w:val="0"/>
          <w:marRight w:val="0"/>
          <w:marTop w:val="0"/>
          <w:marBottom w:val="0"/>
          <w:divBdr>
            <w:top w:val="none" w:sz="0" w:space="0" w:color="auto"/>
            <w:left w:val="none" w:sz="0" w:space="0" w:color="auto"/>
            <w:bottom w:val="none" w:sz="0" w:space="0" w:color="auto"/>
            <w:right w:val="none" w:sz="0" w:space="0" w:color="auto"/>
          </w:divBdr>
        </w:div>
        <w:div w:id="305933198">
          <w:marLeft w:val="0"/>
          <w:marRight w:val="0"/>
          <w:marTop w:val="0"/>
          <w:marBottom w:val="0"/>
          <w:divBdr>
            <w:top w:val="none" w:sz="0" w:space="0" w:color="auto"/>
            <w:left w:val="none" w:sz="0" w:space="0" w:color="auto"/>
            <w:bottom w:val="none" w:sz="0" w:space="0" w:color="auto"/>
            <w:right w:val="none" w:sz="0" w:space="0" w:color="auto"/>
          </w:divBdr>
        </w:div>
        <w:div w:id="309020313">
          <w:marLeft w:val="0"/>
          <w:marRight w:val="0"/>
          <w:marTop w:val="0"/>
          <w:marBottom w:val="0"/>
          <w:divBdr>
            <w:top w:val="none" w:sz="0" w:space="0" w:color="auto"/>
            <w:left w:val="none" w:sz="0" w:space="0" w:color="auto"/>
            <w:bottom w:val="none" w:sz="0" w:space="0" w:color="auto"/>
            <w:right w:val="none" w:sz="0" w:space="0" w:color="auto"/>
          </w:divBdr>
        </w:div>
        <w:div w:id="315306999">
          <w:marLeft w:val="0"/>
          <w:marRight w:val="0"/>
          <w:marTop w:val="0"/>
          <w:marBottom w:val="0"/>
          <w:divBdr>
            <w:top w:val="none" w:sz="0" w:space="0" w:color="auto"/>
            <w:left w:val="none" w:sz="0" w:space="0" w:color="auto"/>
            <w:bottom w:val="none" w:sz="0" w:space="0" w:color="auto"/>
            <w:right w:val="none" w:sz="0" w:space="0" w:color="auto"/>
          </w:divBdr>
        </w:div>
        <w:div w:id="323818092">
          <w:marLeft w:val="0"/>
          <w:marRight w:val="0"/>
          <w:marTop w:val="0"/>
          <w:marBottom w:val="0"/>
          <w:divBdr>
            <w:top w:val="none" w:sz="0" w:space="0" w:color="auto"/>
            <w:left w:val="none" w:sz="0" w:space="0" w:color="auto"/>
            <w:bottom w:val="none" w:sz="0" w:space="0" w:color="auto"/>
            <w:right w:val="none" w:sz="0" w:space="0" w:color="auto"/>
          </w:divBdr>
        </w:div>
        <w:div w:id="329868470">
          <w:marLeft w:val="0"/>
          <w:marRight w:val="0"/>
          <w:marTop w:val="0"/>
          <w:marBottom w:val="0"/>
          <w:divBdr>
            <w:top w:val="none" w:sz="0" w:space="0" w:color="auto"/>
            <w:left w:val="none" w:sz="0" w:space="0" w:color="auto"/>
            <w:bottom w:val="none" w:sz="0" w:space="0" w:color="auto"/>
            <w:right w:val="none" w:sz="0" w:space="0" w:color="auto"/>
          </w:divBdr>
        </w:div>
        <w:div w:id="344132250">
          <w:marLeft w:val="0"/>
          <w:marRight w:val="0"/>
          <w:marTop w:val="0"/>
          <w:marBottom w:val="0"/>
          <w:divBdr>
            <w:top w:val="none" w:sz="0" w:space="0" w:color="auto"/>
            <w:left w:val="none" w:sz="0" w:space="0" w:color="auto"/>
            <w:bottom w:val="none" w:sz="0" w:space="0" w:color="auto"/>
            <w:right w:val="none" w:sz="0" w:space="0" w:color="auto"/>
          </w:divBdr>
        </w:div>
        <w:div w:id="350685192">
          <w:marLeft w:val="0"/>
          <w:marRight w:val="0"/>
          <w:marTop w:val="0"/>
          <w:marBottom w:val="0"/>
          <w:divBdr>
            <w:top w:val="none" w:sz="0" w:space="0" w:color="auto"/>
            <w:left w:val="none" w:sz="0" w:space="0" w:color="auto"/>
            <w:bottom w:val="none" w:sz="0" w:space="0" w:color="auto"/>
            <w:right w:val="none" w:sz="0" w:space="0" w:color="auto"/>
          </w:divBdr>
        </w:div>
        <w:div w:id="382221832">
          <w:marLeft w:val="0"/>
          <w:marRight w:val="0"/>
          <w:marTop w:val="0"/>
          <w:marBottom w:val="0"/>
          <w:divBdr>
            <w:top w:val="none" w:sz="0" w:space="0" w:color="auto"/>
            <w:left w:val="none" w:sz="0" w:space="0" w:color="auto"/>
            <w:bottom w:val="none" w:sz="0" w:space="0" w:color="auto"/>
            <w:right w:val="none" w:sz="0" w:space="0" w:color="auto"/>
          </w:divBdr>
        </w:div>
        <w:div w:id="397677675">
          <w:marLeft w:val="0"/>
          <w:marRight w:val="0"/>
          <w:marTop w:val="0"/>
          <w:marBottom w:val="0"/>
          <w:divBdr>
            <w:top w:val="none" w:sz="0" w:space="0" w:color="auto"/>
            <w:left w:val="none" w:sz="0" w:space="0" w:color="auto"/>
            <w:bottom w:val="none" w:sz="0" w:space="0" w:color="auto"/>
            <w:right w:val="none" w:sz="0" w:space="0" w:color="auto"/>
          </w:divBdr>
        </w:div>
        <w:div w:id="398409520">
          <w:marLeft w:val="0"/>
          <w:marRight w:val="0"/>
          <w:marTop w:val="0"/>
          <w:marBottom w:val="0"/>
          <w:divBdr>
            <w:top w:val="none" w:sz="0" w:space="0" w:color="auto"/>
            <w:left w:val="none" w:sz="0" w:space="0" w:color="auto"/>
            <w:bottom w:val="none" w:sz="0" w:space="0" w:color="auto"/>
            <w:right w:val="none" w:sz="0" w:space="0" w:color="auto"/>
          </w:divBdr>
        </w:div>
        <w:div w:id="454912996">
          <w:marLeft w:val="0"/>
          <w:marRight w:val="0"/>
          <w:marTop w:val="0"/>
          <w:marBottom w:val="0"/>
          <w:divBdr>
            <w:top w:val="none" w:sz="0" w:space="0" w:color="auto"/>
            <w:left w:val="none" w:sz="0" w:space="0" w:color="auto"/>
            <w:bottom w:val="none" w:sz="0" w:space="0" w:color="auto"/>
            <w:right w:val="none" w:sz="0" w:space="0" w:color="auto"/>
          </w:divBdr>
        </w:div>
        <w:div w:id="459886480">
          <w:marLeft w:val="0"/>
          <w:marRight w:val="0"/>
          <w:marTop w:val="0"/>
          <w:marBottom w:val="0"/>
          <w:divBdr>
            <w:top w:val="none" w:sz="0" w:space="0" w:color="auto"/>
            <w:left w:val="none" w:sz="0" w:space="0" w:color="auto"/>
            <w:bottom w:val="none" w:sz="0" w:space="0" w:color="auto"/>
            <w:right w:val="none" w:sz="0" w:space="0" w:color="auto"/>
          </w:divBdr>
        </w:div>
        <w:div w:id="518740532">
          <w:marLeft w:val="0"/>
          <w:marRight w:val="0"/>
          <w:marTop w:val="0"/>
          <w:marBottom w:val="0"/>
          <w:divBdr>
            <w:top w:val="none" w:sz="0" w:space="0" w:color="auto"/>
            <w:left w:val="none" w:sz="0" w:space="0" w:color="auto"/>
            <w:bottom w:val="none" w:sz="0" w:space="0" w:color="auto"/>
            <w:right w:val="none" w:sz="0" w:space="0" w:color="auto"/>
          </w:divBdr>
        </w:div>
        <w:div w:id="560167299">
          <w:marLeft w:val="0"/>
          <w:marRight w:val="0"/>
          <w:marTop w:val="0"/>
          <w:marBottom w:val="0"/>
          <w:divBdr>
            <w:top w:val="none" w:sz="0" w:space="0" w:color="auto"/>
            <w:left w:val="none" w:sz="0" w:space="0" w:color="auto"/>
            <w:bottom w:val="none" w:sz="0" w:space="0" w:color="auto"/>
            <w:right w:val="none" w:sz="0" w:space="0" w:color="auto"/>
          </w:divBdr>
        </w:div>
        <w:div w:id="583270920">
          <w:marLeft w:val="0"/>
          <w:marRight w:val="0"/>
          <w:marTop w:val="0"/>
          <w:marBottom w:val="0"/>
          <w:divBdr>
            <w:top w:val="none" w:sz="0" w:space="0" w:color="auto"/>
            <w:left w:val="none" w:sz="0" w:space="0" w:color="auto"/>
            <w:bottom w:val="none" w:sz="0" w:space="0" w:color="auto"/>
            <w:right w:val="none" w:sz="0" w:space="0" w:color="auto"/>
          </w:divBdr>
        </w:div>
        <w:div w:id="654141181">
          <w:marLeft w:val="0"/>
          <w:marRight w:val="0"/>
          <w:marTop w:val="0"/>
          <w:marBottom w:val="0"/>
          <w:divBdr>
            <w:top w:val="none" w:sz="0" w:space="0" w:color="auto"/>
            <w:left w:val="none" w:sz="0" w:space="0" w:color="auto"/>
            <w:bottom w:val="none" w:sz="0" w:space="0" w:color="auto"/>
            <w:right w:val="none" w:sz="0" w:space="0" w:color="auto"/>
          </w:divBdr>
        </w:div>
        <w:div w:id="668293011">
          <w:marLeft w:val="0"/>
          <w:marRight w:val="0"/>
          <w:marTop w:val="0"/>
          <w:marBottom w:val="0"/>
          <w:divBdr>
            <w:top w:val="none" w:sz="0" w:space="0" w:color="auto"/>
            <w:left w:val="none" w:sz="0" w:space="0" w:color="auto"/>
            <w:bottom w:val="none" w:sz="0" w:space="0" w:color="auto"/>
            <w:right w:val="none" w:sz="0" w:space="0" w:color="auto"/>
          </w:divBdr>
        </w:div>
        <w:div w:id="674068190">
          <w:marLeft w:val="0"/>
          <w:marRight w:val="0"/>
          <w:marTop w:val="0"/>
          <w:marBottom w:val="0"/>
          <w:divBdr>
            <w:top w:val="none" w:sz="0" w:space="0" w:color="auto"/>
            <w:left w:val="none" w:sz="0" w:space="0" w:color="auto"/>
            <w:bottom w:val="none" w:sz="0" w:space="0" w:color="auto"/>
            <w:right w:val="none" w:sz="0" w:space="0" w:color="auto"/>
          </w:divBdr>
        </w:div>
        <w:div w:id="695078383">
          <w:marLeft w:val="0"/>
          <w:marRight w:val="0"/>
          <w:marTop w:val="0"/>
          <w:marBottom w:val="0"/>
          <w:divBdr>
            <w:top w:val="none" w:sz="0" w:space="0" w:color="auto"/>
            <w:left w:val="none" w:sz="0" w:space="0" w:color="auto"/>
            <w:bottom w:val="none" w:sz="0" w:space="0" w:color="auto"/>
            <w:right w:val="none" w:sz="0" w:space="0" w:color="auto"/>
          </w:divBdr>
        </w:div>
        <w:div w:id="729425684">
          <w:marLeft w:val="0"/>
          <w:marRight w:val="0"/>
          <w:marTop w:val="0"/>
          <w:marBottom w:val="0"/>
          <w:divBdr>
            <w:top w:val="none" w:sz="0" w:space="0" w:color="auto"/>
            <w:left w:val="none" w:sz="0" w:space="0" w:color="auto"/>
            <w:bottom w:val="none" w:sz="0" w:space="0" w:color="auto"/>
            <w:right w:val="none" w:sz="0" w:space="0" w:color="auto"/>
          </w:divBdr>
        </w:div>
        <w:div w:id="732116940">
          <w:marLeft w:val="0"/>
          <w:marRight w:val="0"/>
          <w:marTop w:val="0"/>
          <w:marBottom w:val="0"/>
          <w:divBdr>
            <w:top w:val="none" w:sz="0" w:space="0" w:color="auto"/>
            <w:left w:val="none" w:sz="0" w:space="0" w:color="auto"/>
            <w:bottom w:val="none" w:sz="0" w:space="0" w:color="auto"/>
            <w:right w:val="none" w:sz="0" w:space="0" w:color="auto"/>
          </w:divBdr>
        </w:div>
        <w:div w:id="754131991">
          <w:marLeft w:val="0"/>
          <w:marRight w:val="0"/>
          <w:marTop w:val="0"/>
          <w:marBottom w:val="0"/>
          <w:divBdr>
            <w:top w:val="none" w:sz="0" w:space="0" w:color="auto"/>
            <w:left w:val="none" w:sz="0" w:space="0" w:color="auto"/>
            <w:bottom w:val="none" w:sz="0" w:space="0" w:color="auto"/>
            <w:right w:val="none" w:sz="0" w:space="0" w:color="auto"/>
          </w:divBdr>
        </w:div>
        <w:div w:id="792559541">
          <w:marLeft w:val="0"/>
          <w:marRight w:val="0"/>
          <w:marTop w:val="0"/>
          <w:marBottom w:val="0"/>
          <w:divBdr>
            <w:top w:val="none" w:sz="0" w:space="0" w:color="auto"/>
            <w:left w:val="none" w:sz="0" w:space="0" w:color="auto"/>
            <w:bottom w:val="none" w:sz="0" w:space="0" w:color="auto"/>
            <w:right w:val="none" w:sz="0" w:space="0" w:color="auto"/>
          </w:divBdr>
        </w:div>
        <w:div w:id="792598900">
          <w:marLeft w:val="0"/>
          <w:marRight w:val="0"/>
          <w:marTop w:val="0"/>
          <w:marBottom w:val="0"/>
          <w:divBdr>
            <w:top w:val="none" w:sz="0" w:space="0" w:color="auto"/>
            <w:left w:val="none" w:sz="0" w:space="0" w:color="auto"/>
            <w:bottom w:val="none" w:sz="0" w:space="0" w:color="auto"/>
            <w:right w:val="none" w:sz="0" w:space="0" w:color="auto"/>
          </w:divBdr>
        </w:div>
        <w:div w:id="893390710">
          <w:marLeft w:val="0"/>
          <w:marRight w:val="0"/>
          <w:marTop w:val="0"/>
          <w:marBottom w:val="0"/>
          <w:divBdr>
            <w:top w:val="none" w:sz="0" w:space="0" w:color="auto"/>
            <w:left w:val="none" w:sz="0" w:space="0" w:color="auto"/>
            <w:bottom w:val="none" w:sz="0" w:space="0" w:color="auto"/>
            <w:right w:val="none" w:sz="0" w:space="0" w:color="auto"/>
          </w:divBdr>
        </w:div>
        <w:div w:id="926573613">
          <w:marLeft w:val="0"/>
          <w:marRight w:val="0"/>
          <w:marTop w:val="0"/>
          <w:marBottom w:val="0"/>
          <w:divBdr>
            <w:top w:val="none" w:sz="0" w:space="0" w:color="auto"/>
            <w:left w:val="none" w:sz="0" w:space="0" w:color="auto"/>
            <w:bottom w:val="none" w:sz="0" w:space="0" w:color="auto"/>
            <w:right w:val="none" w:sz="0" w:space="0" w:color="auto"/>
          </w:divBdr>
        </w:div>
        <w:div w:id="935478250">
          <w:marLeft w:val="0"/>
          <w:marRight w:val="0"/>
          <w:marTop w:val="0"/>
          <w:marBottom w:val="0"/>
          <w:divBdr>
            <w:top w:val="none" w:sz="0" w:space="0" w:color="auto"/>
            <w:left w:val="none" w:sz="0" w:space="0" w:color="auto"/>
            <w:bottom w:val="none" w:sz="0" w:space="0" w:color="auto"/>
            <w:right w:val="none" w:sz="0" w:space="0" w:color="auto"/>
          </w:divBdr>
        </w:div>
        <w:div w:id="937978959">
          <w:marLeft w:val="0"/>
          <w:marRight w:val="0"/>
          <w:marTop w:val="0"/>
          <w:marBottom w:val="0"/>
          <w:divBdr>
            <w:top w:val="none" w:sz="0" w:space="0" w:color="auto"/>
            <w:left w:val="none" w:sz="0" w:space="0" w:color="auto"/>
            <w:bottom w:val="none" w:sz="0" w:space="0" w:color="auto"/>
            <w:right w:val="none" w:sz="0" w:space="0" w:color="auto"/>
          </w:divBdr>
        </w:div>
        <w:div w:id="939485272">
          <w:marLeft w:val="0"/>
          <w:marRight w:val="0"/>
          <w:marTop w:val="0"/>
          <w:marBottom w:val="0"/>
          <w:divBdr>
            <w:top w:val="none" w:sz="0" w:space="0" w:color="auto"/>
            <w:left w:val="none" w:sz="0" w:space="0" w:color="auto"/>
            <w:bottom w:val="none" w:sz="0" w:space="0" w:color="auto"/>
            <w:right w:val="none" w:sz="0" w:space="0" w:color="auto"/>
          </w:divBdr>
        </w:div>
        <w:div w:id="956789247">
          <w:marLeft w:val="0"/>
          <w:marRight w:val="0"/>
          <w:marTop w:val="0"/>
          <w:marBottom w:val="0"/>
          <w:divBdr>
            <w:top w:val="none" w:sz="0" w:space="0" w:color="auto"/>
            <w:left w:val="none" w:sz="0" w:space="0" w:color="auto"/>
            <w:bottom w:val="none" w:sz="0" w:space="0" w:color="auto"/>
            <w:right w:val="none" w:sz="0" w:space="0" w:color="auto"/>
          </w:divBdr>
        </w:div>
        <w:div w:id="965239854">
          <w:marLeft w:val="0"/>
          <w:marRight w:val="0"/>
          <w:marTop w:val="0"/>
          <w:marBottom w:val="0"/>
          <w:divBdr>
            <w:top w:val="none" w:sz="0" w:space="0" w:color="auto"/>
            <w:left w:val="none" w:sz="0" w:space="0" w:color="auto"/>
            <w:bottom w:val="none" w:sz="0" w:space="0" w:color="auto"/>
            <w:right w:val="none" w:sz="0" w:space="0" w:color="auto"/>
          </w:divBdr>
        </w:div>
        <w:div w:id="972097238">
          <w:marLeft w:val="0"/>
          <w:marRight w:val="0"/>
          <w:marTop w:val="0"/>
          <w:marBottom w:val="0"/>
          <w:divBdr>
            <w:top w:val="none" w:sz="0" w:space="0" w:color="auto"/>
            <w:left w:val="none" w:sz="0" w:space="0" w:color="auto"/>
            <w:bottom w:val="none" w:sz="0" w:space="0" w:color="auto"/>
            <w:right w:val="none" w:sz="0" w:space="0" w:color="auto"/>
          </w:divBdr>
        </w:div>
        <w:div w:id="993528561">
          <w:marLeft w:val="0"/>
          <w:marRight w:val="0"/>
          <w:marTop w:val="0"/>
          <w:marBottom w:val="0"/>
          <w:divBdr>
            <w:top w:val="none" w:sz="0" w:space="0" w:color="auto"/>
            <w:left w:val="none" w:sz="0" w:space="0" w:color="auto"/>
            <w:bottom w:val="none" w:sz="0" w:space="0" w:color="auto"/>
            <w:right w:val="none" w:sz="0" w:space="0" w:color="auto"/>
          </w:divBdr>
        </w:div>
        <w:div w:id="996347956">
          <w:marLeft w:val="0"/>
          <w:marRight w:val="0"/>
          <w:marTop w:val="0"/>
          <w:marBottom w:val="0"/>
          <w:divBdr>
            <w:top w:val="none" w:sz="0" w:space="0" w:color="auto"/>
            <w:left w:val="none" w:sz="0" w:space="0" w:color="auto"/>
            <w:bottom w:val="none" w:sz="0" w:space="0" w:color="auto"/>
            <w:right w:val="none" w:sz="0" w:space="0" w:color="auto"/>
          </w:divBdr>
        </w:div>
        <w:div w:id="1010065163">
          <w:marLeft w:val="0"/>
          <w:marRight w:val="0"/>
          <w:marTop w:val="0"/>
          <w:marBottom w:val="0"/>
          <w:divBdr>
            <w:top w:val="none" w:sz="0" w:space="0" w:color="auto"/>
            <w:left w:val="none" w:sz="0" w:space="0" w:color="auto"/>
            <w:bottom w:val="none" w:sz="0" w:space="0" w:color="auto"/>
            <w:right w:val="none" w:sz="0" w:space="0" w:color="auto"/>
          </w:divBdr>
        </w:div>
        <w:div w:id="1026710842">
          <w:marLeft w:val="0"/>
          <w:marRight w:val="0"/>
          <w:marTop w:val="0"/>
          <w:marBottom w:val="0"/>
          <w:divBdr>
            <w:top w:val="none" w:sz="0" w:space="0" w:color="auto"/>
            <w:left w:val="none" w:sz="0" w:space="0" w:color="auto"/>
            <w:bottom w:val="none" w:sz="0" w:space="0" w:color="auto"/>
            <w:right w:val="none" w:sz="0" w:space="0" w:color="auto"/>
          </w:divBdr>
        </w:div>
        <w:div w:id="1032730882">
          <w:marLeft w:val="0"/>
          <w:marRight w:val="0"/>
          <w:marTop w:val="0"/>
          <w:marBottom w:val="0"/>
          <w:divBdr>
            <w:top w:val="none" w:sz="0" w:space="0" w:color="auto"/>
            <w:left w:val="none" w:sz="0" w:space="0" w:color="auto"/>
            <w:bottom w:val="none" w:sz="0" w:space="0" w:color="auto"/>
            <w:right w:val="none" w:sz="0" w:space="0" w:color="auto"/>
          </w:divBdr>
        </w:div>
        <w:div w:id="1047679860">
          <w:marLeft w:val="0"/>
          <w:marRight w:val="0"/>
          <w:marTop w:val="0"/>
          <w:marBottom w:val="0"/>
          <w:divBdr>
            <w:top w:val="none" w:sz="0" w:space="0" w:color="auto"/>
            <w:left w:val="none" w:sz="0" w:space="0" w:color="auto"/>
            <w:bottom w:val="none" w:sz="0" w:space="0" w:color="auto"/>
            <w:right w:val="none" w:sz="0" w:space="0" w:color="auto"/>
          </w:divBdr>
        </w:div>
        <w:div w:id="1053773717">
          <w:marLeft w:val="0"/>
          <w:marRight w:val="0"/>
          <w:marTop w:val="0"/>
          <w:marBottom w:val="0"/>
          <w:divBdr>
            <w:top w:val="none" w:sz="0" w:space="0" w:color="auto"/>
            <w:left w:val="none" w:sz="0" w:space="0" w:color="auto"/>
            <w:bottom w:val="none" w:sz="0" w:space="0" w:color="auto"/>
            <w:right w:val="none" w:sz="0" w:space="0" w:color="auto"/>
          </w:divBdr>
        </w:div>
        <w:div w:id="1107772511">
          <w:marLeft w:val="0"/>
          <w:marRight w:val="0"/>
          <w:marTop w:val="0"/>
          <w:marBottom w:val="0"/>
          <w:divBdr>
            <w:top w:val="none" w:sz="0" w:space="0" w:color="auto"/>
            <w:left w:val="none" w:sz="0" w:space="0" w:color="auto"/>
            <w:bottom w:val="none" w:sz="0" w:space="0" w:color="auto"/>
            <w:right w:val="none" w:sz="0" w:space="0" w:color="auto"/>
          </w:divBdr>
        </w:div>
        <w:div w:id="1116143849">
          <w:marLeft w:val="0"/>
          <w:marRight w:val="0"/>
          <w:marTop w:val="0"/>
          <w:marBottom w:val="0"/>
          <w:divBdr>
            <w:top w:val="none" w:sz="0" w:space="0" w:color="auto"/>
            <w:left w:val="none" w:sz="0" w:space="0" w:color="auto"/>
            <w:bottom w:val="none" w:sz="0" w:space="0" w:color="auto"/>
            <w:right w:val="none" w:sz="0" w:space="0" w:color="auto"/>
          </w:divBdr>
        </w:div>
        <w:div w:id="1122385118">
          <w:marLeft w:val="0"/>
          <w:marRight w:val="0"/>
          <w:marTop w:val="0"/>
          <w:marBottom w:val="0"/>
          <w:divBdr>
            <w:top w:val="none" w:sz="0" w:space="0" w:color="auto"/>
            <w:left w:val="none" w:sz="0" w:space="0" w:color="auto"/>
            <w:bottom w:val="none" w:sz="0" w:space="0" w:color="auto"/>
            <w:right w:val="none" w:sz="0" w:space="0" w:color="auto"/>
          </w:divBdr>
        </w:div>
        <w:div w:id="1153719916">
          <w:marLeft w:val="0"/>
          <w:marRight w:val="0"/>
          <w:marTop w:val="0"/>
          <w:marBottom w:val="0"/>
          <w:divBdr>
            <w:top w:val="none" w:sz="0" w:space="0" w:color="auto"/>
            <w:left w:val="none" w:sz="0" w:space="0" w:color="auto"/>
            <w:bottom w:val="none" w:sz="0" w:space="0" w:color="auto"/>
            <w:right w:val="none" w:sz="0" w:space="0" w:color="auto"/>
          </w:divBdr>
        </w:div>
        <w:div w:id="1156072746">
          <w:marLeft w:val="0"/>
          <w:marRight w:val="0"/>
          <w:marTop w:val="0"/>
          <w:marBottom w:val="0"/>
          <w:divBdr>
            <w:top w:val="none" w:sz="0" w:space="0" w:color="auto"/>
            <w:left w:val="none" w:sz="0" w:space="0" w:color="auto"/>
            <w:bottom w:val="none" w:sz="0" w:space="0" w:color="auto"/>
            <w:right w:val="none" w:sz="0" w:space="0" w:color="auto"/>
          </w:divBdr>
        </w:div>
        <w:div w:id="1212694929">
          <w:marLeft w:val="0"/>
          <w:marRight w:val="0"/>
          <w:marTop w:val="0"/>
          <w:marBottom w:val="0"/>
          <w:divBdr>
            <w:top w:val="none" w:sz="0" w:space="0" w:color="auto"/>
            <w:left w:val="none" w:sz="0" w:space="0" w:color="auto"/>
            <w:bottom w:val="none" w:sz="0" w:space="0" w:color="auto"/>
            <w:right w:val="none" w:sz="0" w:space="0" w:color="auto"/>
          </w:divBdr>
        </w:div>
        <w:div w:id="1272319883">
          <w:marLeft w:val="0"/>
          <w:marRight w:val="0"/>
          <w:marTop w:val="0"/>
          <w:marBottom w:val="0"/>
          <w:divBdr>
            <w:top w:val="none" w:sz="0" w:space="0" w:color="auto"/>
            <w:left w:val="none" w:sz="0" w:space="0" w:color="auto"/>
            <w:bottom w:val="none" w:sz="0" w:space="0" w:color="auto"/>
            <w:right w:val="none" w:sz="0" w:space="0" w:color="auto"/>
          </w:divBdr>
        </w:div>
        <w:div w:id="1286084448">
          <w:marLeft w:val="0"/>
          <w:marRight w:val="0"/>
          <w:marTop w:val="0"/>
          <w:marBottom w:val="0"/>
          <w:divBdr>
            <w:top w:val="none" w:sz="0" w:space="0" w:color="auto"/>
            <w:left w:val="none" w:sz="0" w:space="0" w:color="auto"/>
            <w:bottom w:val="none" w:sz="0" w:space="0" w:color="auto"/>
            <w:right w:val="none" w:sz="0" w:space="0" w:color="auto"/>
          </w:divBdr>
        </w:div>
        <w:div w:id="1299071763">
          <w:marLeft w:val="0"/>
          <w:marRight w:val="0"/>
          <w:marTop w:val="0"/>
          <w:marBottom w:val="0"/>
          <w:divBdr>
            <w:top w:val="none" w:sz="0" w:space="0" w:color="auto"/>
            <w:left w:val="none" w:sz="0" w:space="0" w:color="auto"/>
            <w:bottom w:val="none" w:sz="0" w:space="0" w:color="auto"/>
            <w:right w:val="none" w:sz="0" w:space="0" w:color="auto"/>
          </w:divBdr>
        </w:div>
        <w:div w:id="1360010364">
          <w:marLeft w:val="0"/>
          <w:marRight w:val="0"/>
          <w:marTop w:val="0"/>
          <w:marBottom w:val="0"/>
          <w:divBdr>
            <w:top w:val="none" w:sz="0" w:space="0" w:color="auto"/>
            <w:left w:val="none" w:sz="0" w:space="0" w:color="auto"/>
            <w:bottom w:val="none" w:sz="0" w:space="0" w:color="auto"/>
            <w:right w:val="none" w:sz="0" w:space="0" w:color="auto"/>
          </w:divBdr>
        </w:div>
        <w:div w:id="1389962368">
          <w:marLeft w:val="0"/>
          <w:marRight w:val="0"/>
          <w:marTop w:val="0"/>
          <w:marBottom w:val="0"/>
          <w:divBdr>
            <w:top w:val="none" w:sz="0" w:space="0" w:color="auto"/>
            <w:left w:val="none" w:sz="0" w:space="0" w:color="auto"/>
            <w:bottom w:val="none" w:sz="0" w:space="0" w:color="auto"/>
            <w:right w:val="none" w:sz="0" w:space="0" w:color="auto"/>
          </w:divBdr>
        </w:div>
        <w:div w:id="1392726872">
          <w:marLeft w:val="0"/>
          <w:marRight w:val="0"/>
          <w:marTop w:val="0"/>
          <w:marBottom w:val="0"/>
          <w:divBdr>
            <w:top w:val="none" w:sz="0" w:space="0" w:color="auto"/>
            <w:left w:val="none" w:sz="0" w:space="0" w:color="auto"/>
            <w:bottom w:val="none" w:sz="0" w:space="0" w:color="auto"/>
            <w:right w:val="none" w:sz="0" w:space="0" w:color="auto"/>
          </w:divBdr>
        </w:div>
        <w:div w:id="1438522681">
          <w:marLeft w:val="0"/>
          <w:marRight w:val="0"/>
          <w:marTop w:val="0"/>
          <w:marBottom w:val="0"/>
          <w:divBdr>
            <w:top w:val="none" w:sz="0" w:space="0" w:color="auto"/>
            <w:left w:val="none" w:sz="0" w:space="0" w:color="auto"/>
            <w:bottom w:val="none" w:sz="0" w:space="0" w:color="auto"/>
            <w:right w:val="none" w:sz="0" w:space="0" w:color="auto"/>
          </w:divBdr>
        </w:div>
        <w:div w:id="1440299197">
          <w:marLeft w:val="0"/>
          <w:marRight w:val="0"/>
          <w:marTop w:val="0"/>
          <w:marBottom w:val="0"/>
          <w:divBdr>
            <w:top w:val="none" w:sz="0" w:space="0" w:color="auto"/>
            <w:left w:val="none" w:sz="0" w:space="0" w:color="auto"/>
            <w:bottom w:val="none" w:sz="0" w:space="0" w:color="auto"/>
            <w:right w:val="none" w:sz="0" w:space="0" w:color="auto"/>
          </w:divBdr>
        </w:div>
        <w:div w:id="1440639084">
          <w:marLeft w:val="0"/>
          <w:marRight w:val="0"/>
          <w:marTop w:val="0"/>
          <w:marBottom w:val="0"/>
          <w:divBdr>
            <w:top w:val="none" w:sz="0" w:space="0" w:color="auto"/>
            <w:left w:val="none" w:sz="0" w:space="0" w:color="auto"/>
            <w:bottom w:val="none" w:sz="0" w:space="0" w:color="auto"/>
            <w:right w:val="none" w:sz="0" w:space="0" w:color="auto"/>
          </w:divBdr>
        </w:div>
        <w:div w:id="1442921264">
          <w:marLeft w:val="0"/>
          <w:marRight w:val="0"/>
          <w:marTop w:val="0"/>
          <w:marBottom w:val="0"/>
          <w:divBdr>
            <w:top w:val="none" w:sz="0" w:space="0" w:color="auto"/>
            <w:left w:val="none" w:sz="0" w:space="0" w:color="auto"/>
            <w:bottom w:val="none" w:sz="0" w:space="0" w:color="auto"/>
            <w:right w:val="none" w:sz="0" w:space="0" w:color="auto"/>
          </w:divBdr>
        </w:div>
        <w:div w:id="1453982375">
          <w:marLeft w:val="0"/>
          <w:marRight w:val="0"/>
          <w:marTop w:val="0"/>
          <w:marBottom w:val="0"/>
          <w:divBdr>
            <w:top w:val="none" w:sz="0" w:space="0" w:color="auto"/>
            <w:left w:val="none" w:sz="0" w:space="0" w:color="auto"/>
            <w:bottom w:val="none" w:sz="0" w:space="0" w:color="auto"/>
            <w:right w:val="none" w:sz="0" w:space="0" w:color="auto"/>
          </w:divBdr>
        </w:div>
        <w:div w:id="1562597288">
          <w:marLeft w:val="0"/>
          <w:marRight w:val="0"/>
          <w:marTop w:val="0"/>
          <w:marBottom w:val="0"/>
          <w:divBdr>
            <w:top w:val="none" w:sz="0" w:space="0" w:color="auto"/>
            <w:left w:val="none" w:sz="0" w:space="0" w:color="auto"/>
            <w:bottom w:val="none" w:sz="0" w:space="0" w:color="auto"/>
            <w:right w:val="none" w:sz="0" w:space="0" w:color="auto"/>
          </w:divBdr>
        </w:div>
        <w:div w:id="1574004912">
          <w:marLeft w:val="0"/>
          <w:marRight w:val="0"/>
          <w:marTop w:val="0"/>
          <w:marBottom w:val="0"/>
          <w:divBdr>
            <w:top w:val="none" w:sz="0" w:space="0" w:color="auto"/>
            <w:left w:val="none" w:sz="0" w:space="0" w:color="auto"/>
            <w:bottom w:val="none" w:sz="0" w:space="0" w:color="auto"/>
            <w:right w:val="none" w:sz="0" w:space="0" w:color="auto"/>
          </w:divBdr>
        </w:div>
        <w:div w:id="1586109145">
          <w:marLeft w:val="0"/>
          <w:marRight w:val="0"/>
          <w:marTop w:val="0"/>
          <w:marBottom w:val="0"/>
          <w:divBdr>
            <w:top w:val="none" w:sz="0" w:space="0" w:color="auto"/>
            <w:left w:val="none" w:sz="0" w:space="0" w:color="auto"/>
            <w:bottom w:val="none" w:sz="0" w:space="0" w:color="auto"/>
            <w:right w:val="none" w:sz="0" w:space="0" w:color="auto"/>
          </w:divBdr>
        </w:div>
        <w:div w:id="1587106157">
          <w:marLeft w:val="0"/>
          <w:marRight w:val="0"/>
          <w:marTop w:val="0"/>
          <w:marBottom w:val="0"/>
          <w:divBdr>
            <w:top w:val="none" w:sz="0" w:space="0" w:color="auto"/>
            <w:left w:val="none" w:sz="0" w:space="0" w:color="auto"/>
            <w:bottom w:val="none" w:sz="0" w:space="0" w:color="auto"/>
            <w:right w:val="none" w:sz="0" w:space="0" w:color="auto"/>
          </w:divBdr>
        </w:div>
        <w:div w:id="1718775537">
          <w:marLeft w:val="0"/>
          <w:marRight w:val="0"/>
          <w:marTop w:val="0"/>
          <w:marBottom w:val="0"/>
          <w:divBdr>
            <w:top w:val="none" w:sz="0" w:space="0" w:color="auto"/>
            <w:left w:val="none" w:sz="0" w:space="0" w:color="auto"/>
            <w:bottom w:val="none" w:sz="0" w:space="0" w:color="auto"/>
            <w:right w:val="none" w:sz="0" w:space="0" w:color="auto"/>
          </w:divBdr>
        </w:div>
        <w:div w:id="1736581641">
          <w:marLeft w:val="0"/>
          <w:marRight w:val="0"/>
          <w:marTop w:val="0"/>
          <w:marBottom w:val="0"/>
          <w:divBdr>
            <w:top w:val="none" w:sz="0" w:space="0" w:color="auto"/>
            <w:left w:val="none" w:sz="0" w:space="0" w:color="auto"/>
            <w:bottom w:val="none" w:sz="0" w:space="0" w:color="auto"/>
            <w:right w:val="none" w:sz="0" w:space="0" w:color="auto"/>
          </w:divBdr>
        </w:div>
        <w:div w:id="1800105018">
          <w:marLeft w:val="0"/>
          <w:marRight w:val="0"/>
          <w:marTop w:val="0"/>
          <w:marBottom w:val="0"/>
          <w:divBdr>
            <w:top w:val="none" w:sz="0" w:space="0" w:color="auto"/>
            <w:left w:val="none" w:sz="0" w:space="0" w:color="auto"/>
            <w:bottom w:val="none" w:sz="0" w:space="0" w:color="auto"/>
            <w:right w:val="none" w:sz="0" w:space="0" w:color="auto"/>
          </w:divBdr>
        </w:div>
        <w:div w:id="1813710967">
          <w:marLeft w:val="0"/>
          <w:marRight w:val="0"/>
          <w:marTop w:val="0"/>
          <w:marBottom w:val="0"/>
          <w:divBdr>
            <w:top w:val="none" w:sz="0" w:space="0" w:color="auto"/>
            <w:left w:val="none" w:sz="0" w:space="0" w:color="auto"/>
            <w:bottom w:val="none" w:sz="0" w:space="0" w:color="auto"/>
            <w:right w:val="none" w:sz="0" w:space="0" w:color="auto"/>
          </w:divBdr>
        </w:div>
        <w:div w:id="1833065519">
          <w:marLeft w:val="0"/>
          <w:marRight w:val="0"/>
          <w:marTop w:val="0"/>
          <w:marBottom w:val="0"/>
          <w:divBdr>
            <w:top w:val="none" w:sz="0" w:space="0" w:color="auto"/>
            <w:left w:val="none" w:sz="0" w:space="0" w:color="auto"/>
            <w:bottom w:val="none" w:sz="0" w:space="0" w:color="auto"/>
            <w:right w:val="none" w:sz="0" w:space="0" w:color="auto"/>
          </w:divBdr>
        </w:div>
        <w:div w:id="1853032659">
          <w:marLeft w:val="0"/>
          <w:marRight w:val="0"/>
          <w:marTop w:val="0"/>
          <w:marBottom w:val="0"/>
          <w:divBdr>
            <w:top w:val="none" w:sz="0" w:space="0" w:color="auto"/>
            <w:left w:val="none" w:sz="0" w:space="0" w:color="auto"/>
            <w:bottom w:val="none" w:sz="0" w:space="0" w:color="auto"/>
            <w:right w:val="none" w:sz="0" w:space="0" w:color="auto"/>
          </w:divBdr>
        </w:div>
        <w:div w:id="1904220589">
          <w:marLeft w:val="0"/>
          <w:marRight w:val="0"/>
          <w:marTop w:val="0"/>
          <w:marBottom w:val="0"/>
          <w:divBdr>
            <w:top w:val="none" w:sz="0" w:space="0" w:color="auto"/>
            <w:left w:val="none" w:sz="0" w:space="0" w:color="auto"/>
            <w:bottom w:val="none" w:sz="0" w:space="0" w:color="auto"/>
            <w:right w:val="none" w:sz="0" w:space="0" w:color="auto"/>
          </w:divBdr>
        </w:div>
        <w:div w:id="1920284139">
          <w:marLeft w:val="0"/>
          <w:marRight w:val="0"/>
          <w:marTop w:val="0"/>
          <w:marBottom w:val="0"/>
          <w:divBdr>
            <w:top w:val="none" w:sz="0" w:space="0" w:color="auto"/>
            <w:left w:val="none" w:sz="0" w:space="0" w:color="auto"/>
            <w:bottom w:val="none" w:sz="0" w:space="0" w:color="auto"/>
            <w:right w:val="none" w:sz="0" w:space="0" w:color="auto"/>
          </w:divBdr>
        </w:div>
        <w:div w:id="1932154851">
          <w:marLeft w:val="0"/>
          <w:marRight w:val="0"/>
          <w:marTop w:val="0"/>
          <w:marBottom w:val="0"/>
          <w:divBdr>
            <w:top w:val="none" w:sz="0" w:space="0" w:color="auto"/>
            <w:left w:val="none" w:sz="0" w:space="0" w:color="auto"/>
            <w:bottom w:val="none" w:sz="0" w:space="0" w:color="auto"/>
            <w:right w:val="none" w:sz="0" w:space="0" w:color="auto"/>
          </w:divBdr>
        </w:div>
        <w:div w:id="1936936663">
          <w:marLeft w:val="0"/>
          <w:marRight w:val="0"/>
          <w:marTop w:val="0"/>
          <w:marBottom w:val="0"/>
          <w:divBdr>
            <w:top w:val="none" w:sz="0" w:space="0" w:color="auto"/>
            <w:left w:val="none" w:sz="0" w:space="0" w:color="auto"/>
            <w:bottom w:val="none" w:sz="0" w:space="0" w:color="auto"/>
            <w:right w:val="none" w:sz="0" w:space="0" w:color="auto"/>
          </w:divBdr>
        </w:div>
        <w:div w:id="1976910386">
          <w:marLeft w:val="0"/>
          <w:marRight w:val="0"/>
          <w:marTop w:val="0"/>
          <w:marBottom w:val="0"/>
          <w:divBdr>
            <w:top w:val="none" w:sz="0" w:space="0" w:color="auto"/>
            <w:left w:val="none" w:sz="0" w:space="0" w:color="auto"/>
            <w:bottom w:val="none" w:sz="0" w:space="0" w:color="auto"/>
            <w:right w:val="none" w:sz="0" w:space="0" w:color="auto"/>
          </w:divBdr>
        </w:div>
        <w:div w:id="1977098354">
          <w:marLeft w:val="0"/>
          <w:marRight w:val="0"/>
          <w:marTop w:val="0"/>
          <w:marBottom w:val="0"/>
          <w:divBdr>
            <w:top w:val="none" w:sz="0" w:space="0" w:color="auto"/>
            <w:left w:val="none" w:sz="0" w:space="0" w:color="auto"/>
            <w:bottom w:val="none" w:sz="0" w:space="0" w:color="auto"/>
            <w:right w:val="none" w:sz="0" w:space="0" w:color="auto"/>
          </w:divBdr>
        </w:div>
        <w:div w:id="1984120882">
          <w:marLeft w:val="0"/>
          <w:marRight w:val="0"/>
          <w:marTop w:val="0"/>
          <w:marBottom w:val="0"/>
          <w:divBdr>
            <w:top w:val="none" w:sz="0" w:space="0" w:color="auto"/>
            <w:left w:val="none" w:sz="0" w:space="0" w:color="auto"/>
            <w:bottom w:val="none" w:sz="0" w:space="0" w:color="auto"/>
            <w:right w:val="none" w:sz="0" w:space="0" w:color="auto"/>
          </w:divBdr>
        </w:div>
        <w:div w:id="1994989507">
          <w:marLeft w:val="0"/>
          <w:marRight w:val="0"/>
          <w:marTop w:val="0"/>
          <w:marBottom w:val="0"/>
          <w:divBdr>
            <w:top w:val="none" w:sz="0" w:space="0" w:color="auto"/>
            <w:left w:val="none" w:sz="0" w:space="0" w:color="auto"/>
            <w:bottom w:val="none" w:sz="0" w:space="0" w:color="auto"/>
            <w:right w:val="none" w:sz="0" w:space="0" w:color="auto"/>
          </w:divBdr>
        </w:div>
        <w:div w:id="2048219722">
          <w:marLeft w:val="0"/>
          <w:marRight w:val="0"/>
          <w:marTop w:val="0"/>
          <w:marBottom w:val="0"/>
          <w:divBdr>
            <w:top w:val="none" w:sz="0" w:space="0" w:color="auto"/>
            <w:left w:val="none" w:sz="0" w:space="0" w:color="auto"/>
            <w:bottom w:val="none" w:sz="0" w:space="0" w:color="auto"/>
            <w:right w:val="none" w:sz="0" w:space="0" w:color="auto"/>
          </w:divBdr>
        </w:div>
        <w:div w:id="2089692831">
          <w:marLeft w:val="0"/>
          <w:marRight w:val="0"/>
          <w:marTop w:val="0"/>
          <w:marBottom w:val="0"/>
          <w:divBdr>
            <w:top w:val="none" w:sz="0" w:space="0" w:color="auto"/>
            <w:left w:val="none" w:sz="0" w:space="0" w:color="auto"/>
            <w:bottom w:val="none" w:sz="0" w:space="0" w:color="auto"/>
            <w:right w:val="none" w:sz="0" w:space="0" w:color="auto"/>
          </w:divBdr>
        </w:div>
        <w:div w:id="2116363145">
          <w:marLeft w:val="0"/>
          <w:marRight w:val="0"/>
          <w:marTop w:val="0"/>
          <w:marBottom w:val="0"/>
          <w:divBdr>
            <w:top w:val="none" w:sz="0" w:space="0" w:color="auto"/>
            <w:left w:val="none" w:sz="0" w:space="0" w:color="auto"/>
            <w:bottom w:val="none" w:sz="0" w:space="0" w:color="auto"/>
            <w:right w:val="none" w:sz="0" w:space="0" w:color="auto"/>
          </w:divBdr>
        </w:div>
      </w:divsChild>
    </w:div>
    <w:div w:id="425079301">
      <w:bodyDiv w:val="1"/>
      <w:marLeft w:val="0"/>
      <w:marRight w:val="0"/>
      <w:marTop w:val="0"/>
      <w:marBottom w:val="0"/>
      <w:divBdr>
        <w:top w:val="none" w:sz="0" w:space="0" w:color="auto"/>
        <w:left w:val="none" w:sz="0" w:space="0" w:color="auto"/>
        <w:bottom w:val="none" w:sz="0" w:space="0" w:color="auto"/>
        <w:right w:val="none" w:sz="0" w:space="0" w:color="auto"/>
      </w:divBdr>
    </w:div>
    <w:div w:id="439105578">
      <w:bodyDiv w:val="1"/>
      <w:marLeft w:val="0"/>
      <w:marRight w:val="0"/>
      <w:marTop w:val="0"/>
      <w:marBottom w:val="0"/>
      <w:divBdr>
        <w:top w:val="none" w:sz="0" w:space="0" w:color="auto"/>
        <w:left w:val="none" w:sz="0" w:space="0" w:color="auto"/>
        <w:bottom w:val="none" w:sz="0" w:space="0" w:color="auto"/>
        <w:right w:val="none" w:sz="0" w:space="0" w:color="auto"/>
      </w:divBdr>
      <w:divsChild>
        <w:div w:id="145707031">
          <w:marLeft w:val="0"/>
          <w:marRight w:val="0"/>
          <w:marTop w:val="0"/>
          <w:marBottom w:val="0"/>
          <w:divBdr>
            <w:top w:val="none" w:sz="0" w:space="0" w:color="auto"/>
            <w:left w:val="none" w:sz="0" w:space="0" w:color="auto"/>
            <w:bottom w:val="none" w:sz="0" w:space="0" w:color="auto"/>
            <w:right w:val="none" w:sz="0" w:space="0" w:color="auto"/>
          </w:divBdr>
        </w:div>
        <w:div w:id="190656069">
          <w:marLeft w:val="0"/>
          <w:marRight w:val="0"/>
          <w:marTop w:val="0"/>
          <w:marBottom w:val="0"/>
          <w:divBdr>
            <w:top w:val="none" w:sz="0" w:space="0" w:color="auto"/>
            <w:left w:val="none" w:sz="0" w:space="0" w:color="auto"/>
            <w:bottom w:val="none" w:sz="0" w:space="0" w:color="auto"/>
            <w:right w:val="none" w:sz="0" w:space="0" w:color="auto"/>
          </w:divBdr>
        </w:div>
        <w:div w:id="241108795">
          <w:marLeft w:val="0"/>
          <w:marRight w:val="0"/>
          <w:marTop w:val="0"/>
          <w:marBottom w:val="0"/>
          <w:divBdr>
            <w:top w:val="none" w:sz="0" w:space="0" w:color="auto"/>
            <w:left w:val="none" w:sz="0" w:space="0" w:color="auto"/>
            <w:bottom w:val="none" w:sz="0" w:space="0" w:color="auto"/>
            <w:right w:val="none" w:sz="0" w:space="0" w:color="auto"/>
          </w:divBdr>
        </w:div>
        <w:div w:id="359548954">
          <w:marLeft w:val="0"/>
          <w:marRight w:val="0"/>
          <w:marTop w:val="0"/>
          <w:marBottom w:val="0"/>
          <w:divBdr>
            <w:top w:val="none" w:sz="0" w:space="0" w:color="auto"/>
            <w:left w:val="none" w:sz="0" w:space="0" w:color="auto"/>
            <w:bottom w:val="none" w:sz="0" w:space="0" w:color="auto"/>
            <w:right w:val="none" w:sz="0" w:space="0" w:color="auto"/>
          </w:divBdr>
        </w:div>
        <w:div w:id="460542934">
          <w:marLeft w:val="0"/>
          <w:marRight w:val="0"/>
          <w:marTop w:val="0"/>
          <w:marBottom w:val="0"/>
          <w:divBdr>
            <w:top w:val="none" w:sz="0" w:space="0" w:color="auto"/>
            <w:left w:val="none" w:sz="0" w:space="0" w:color="auto"/>
            <w:bottom w:val="none" w:sz="0" w:space="0" w:color="auto"/>
            <w:right w:val="none" w:sz="0" w:space="0" w:color="auto"/>
          </w:divBdr>
        </w:div>
        <w:div w:id="707605713">
          <w:marLeft w:val="0"/>
          <w:marRight w:val="0"/>
          <w:marTop w:val="0"/>
          <w:marBottom w:val="0"/>
          <w:divBdr>
            <w:top w:val="none" w:sz="0" w:space="0" w:color="auto"/>
            <w:left w:val="none" w:sz="0" w:space="0" w:color="auto"/>
            <w:bottom w:val="none" w:sz="0" w:space="0" w:color="auto"/>
            <w:right w:val="none" w:sz="0" w:space="0" w:color="auto"/>
          </w:divBdr>
        </w:div>
        <w:div w:id="982927090">
          <w:marLeft w:val="0"/>
          <w:marRight w:val="0"/>
          <w:marTop w:val="0"/>
          <w:marBottom w:val="0"/>
          <w:divBdr>
            <w:top w:val="none" w:sz="0" w:space="0" w:color="auto"/>
            <w:left w:val="none" w:sz="0" w:space="0" w:color="auto"/>
            <w:bottom w:val="none" w:sz="0" w:space="0" w:color="auto"/>
            <w:right w:val="none" w:sz="0" w:space="0" w:color="auto"/>
          </w:divBdr>
        </w:div>
        <w:div w:id="1061639530">
          <w:marLeft w:val="0"/>
          <w:marRight w:val="0"/>
          <w:marTop w:val="0"/>
          <w:marBottom w:val="0"/>
          <w:divBdr>
            <w:top w:val="none" w:sz="0" w:space="0" w:color="auto"/>
            <w:left w:val="none" w:sz="0" w:space="0" w:color="auto"/>
            <w:bottom w:val="none" w:sz="0" w:space="0" w:color="auto"/>
            <w:right w:val="none" w:sz="0" w:space="0" w:color="auto"/>
          </w:divBdr>
        </w:div>
        <w:div w:id="1109620766">
          <w:marLeft w:val="0"/>
          <w:marRight w:val="0"/>
          <w:marTop w:val="0"/>
          <w:marBottom w:val="0"/>
          <w:divBdr>
            <w:top w:val="none" w:sz="0" w:space="0" w:color="auto"/>
            <w:left w:val="none" w:sz="0" w:space="0" w:color="auto"/>
            <w:bottom w:val="none" w:sz="0" w:space="0" w:color="auto"/>
            <w:right w:val="none" w:sz="0" w:space="0" w:color="auto"/>
          </w:divBdr>
        </w:div>
        <w:div w:id="1171408491">
          <w:marLeft w:val="0"/>
          <w:marRight w:val="0"/>
          <w:marTop w:val="0"/>
          <w:marBottom w:val="0"/>
          <w:divBdr>
            <w:top w:val="none" w:sz="0" w:space="0" w:color="auto"/>
            <w:left w:val="none" w:sz="0" w:space="0" w:color="auto"/>
            <w:bottom w:val="none" w:sz="0" w:space="0" w:color="auto"/>
            <w:right w:val="none" w:sz="0" w:space="0" w:color="auto"/>
          </w:divBdr>
        </w:div>
        <w:div w:id="1267420466">
          <w:marLeft w:val="0"/>
          <w:marRight w:val="0"/>
          <w:marTop w:val="0"/>
          <w:marBottom w:val="0"/>
          <w:divBdr>
            <w:top w:val="none" w:sz="0" w:space="0" w:color="auto"/>
            <w:left w:val="none" w:sz="0" w:space="0" w:color="auto"/>
            <w:bottom w:val="none" w:sz="0" w:space="0" w:color="auto"/>
            <w:right w:val="none" w:sz="0" w:space="0" w:color="auto"/>
          </w:divBdr>
        </w:div>
        <w:div w:id="1351642941">
          <w:marLeft w:val="0"/>
          <w:marRight w:val="0"/>
          <w:marTop w:val="0"/>
          <w:marBottom w:val="0"/>
          <w:divBdr>
            <w:top w:val="none" w:sz="0" w:space="0" w:color="auto"/>
            <w:left w:val="none" w:sz="0" w:space="0" w:color="auto"/>
            <w:bottom w:val="none" w:sz="0" w:space="0" w:color="auto"/>
            <w:right w:val="none" w:sz="0" w:space="0" w:color="auto"/>
          </w:divBdr>
        </w:div>
        <w:div w:id="1439376115">
          <w:marLeft w:val="0"/>
          <w:marRight w:val="0"/>
          <w:marTop w:val="0"/>
          <w:marBottom w:val="0"/>
          <w:divBdr>
            <w:top w:val="none" w:sz="0" w:space="0" w:color="auto"/>
            <w:left w:val="none" w:sz="0" w:space="0" w:color="auto"/>
            <w:bottom w:val="none" w:sz="0" w:space="0" w:color="auto"/>
            <w:right w:val="none" w:sz="0" w:space="0" w:color="auto"/>
          </w:divBdr>
        </w:div>
        <w:div w:id="1600217378">
          <w:marLeft w:val="0"/>
          <w:marRight w:val="0"/>
          <w:marTop w:val="0"/>
          <w:marBottom w:val="0"/>
          <w:divBdr>
            <w:top w:val="none" w:sz="0" w:space="0" w:color="auto"/>
            <w:left w:val="none" w:sz="0" w:space="0" w:color="auto"/>
            <w:bottom w:val="none" w:sz="0" w:space="0" w:color="auto"/>
            <w:right w:val="none" w:sz="0" w:space="0" w:color="auto"/>
          </w:divBdr>
        </w:div>
        <w:div w:id="1692606820">
          <w:marLeft w:val="0"/>
          <w:marRight w:val="0"/>
          <w:marTop w:val="0"/>
          <w:marBottom w:val="0"/>
          <w:divBdr>
            <w:top w:val="none" w:sz="0" w:space="0" w:color="auto"/>
            <w:left w:val="none" w:sz="0" w:space="0" w:color="auto"/>
            <w:bottom w:val="none" w:sz="0" w:space="0" w:color="auto"/>
            <w:right w:val="none" w:sz="0" w:space="0" w:color="auto"/>
          </w:divBdr>
        </w:div>
        <w:div w:id="1905797024">
          <w:marLeft w:val="0"/>
          <w:marRight w:val="0"/>
          <w:marTop w:val="0"/>
          <w:marBottom w:val="0"/>
          <w:divBdr>
            <w:top w:val="none" w:sz="0" w:space="0" w:color="auto"/>
            <w:left w:val="none" w:sz="0" w:space="0" w:color="auto"/>
            <w:bottom w:val="none" w:sz="0" w:space="0" w:color="auto"/>
            <w:right w:val="none" w:sz="0" w:space="0" w:color="auto"/>
          </w:divBdr>
        </w:div>
        <w:div w:id="2074618274">
          <w:marLeft w:val="0"/>
          <w:marRight w:val="0"/>
          <w:marTop w:val="0"/>
          <w:marBottom w:val="0"/>
          <w:divBdr>
            <w:top w:val="none" w:sz="0" w:space="0" w:color="auto"/>
            <w:left w:val="none" w:sz="0" w:space="0" w:color="auto"/>
            <w:bottom w:val="none" w:sz="0" w:space="0" w:color="auto"/>
            <w:right w:val="none" w:sz="0" w:space="0" w:color="auto"/>
          </w:divBdr>
        </w:div>
        <w:div w:id="2130201257">
          <w:marLeft w:val="0"/>
          <w:marRight w:val="0"/>
          <w:marTop w:val="0"/>
          <w:marBottom w:val="0"/>
          <w:divBdr>
            <w:top w:val="none" w:sz="0" w:space="0" w:color="auto"/>
            <w:left w:val="none" w:sz="0" w:space="0" w:color="auto"/>
            <w:bottom w:val="none" w:sz="0" w:space="0" w:color="auto"/>
            <w:right w:val="none" w:sz="0" w:space="0" w:color="auto"/>
          </w:divBdr>
        </w:div>
      </w:divsChild>
    </w:div>
    <w:div w:id="475924723">
      <w:bodyDiv w:val="1"/>
      <w:marLeft w:val="0"/>
      <w:marRight w:val="0"/>
      <w:marTop w:val="0"/>
      <w:marBottom w:val="0"/>
      <w:divBdr>
        <w:top w:val="none" w:sz="0" w:space="0" w:color="auto"/>
        <w:left w:val="none" w:sz="0" w:space="0" w:color="auto"/>
        <w:bottom w:val="none" w:sz="0" w:space="0" w:color="auto"/>
        <w:right w:val="none" w:sz="0" w:space="0" w:color="auto"/>
      </w:divBdr>
    </w:div>
    <w:div w:id="479421856">
      <w:bodyDiv w:val="1"/>
      <w:marLeft w:val="0"/>
      <w:marRight w:val="0"/>
      <w:marTop w:val="0"/>
      <w:marBottom w:val="0"/>
      <w:divBdr>
        <w:top w:val="none" w:sz="0" w:space="0" w:color="auto"/>
        <w:left w:val="none" w:sz="0" w:space="0" w:color="auto"/>
        <w:bottom w:val="none" w:sz="0" w:space="0" w:color="auto"/>
        <w:right w:val="none" w:sz="0" w:space="0" w:color="auto"/>
      </w:divBdr>
    </w:div>
    <w:div w:id="621570787">
      <w:bodyDiv w:val="1"/>
      <w:marLeft w:val="0"/>
      <w:marRight w:val="0"/>
      <w:marTop w:val="0"/>
      <w:marBottom w:val="0"/>
      <w:divBdr>
        <w:top w:val="none" w:sz="0" w:space="0" w:color="auto"/>
        <w:left w:val="none" w:sz="0" w:space="0" w:color="auto"/>
        <w:bottom w:val="none" w:sz="0" w:space="0" w:color="auto"/>
        <w:right w:val="none" w:sz="0" w:space="0" w:color="auto"/>
      </w:divBdr>
    </w:div>
    <w:div w:id="648442485">
      <w:bodyDiv w:val="1"/>
      <w:marLeft w:val="0"/>
      <w:marRight w:val="0"/>
      <w:marTop w:val="0"/>
      <w:marBottom w:val="0"/>
      <w:divBdr>
        <w:top w:val="none" w:sz="0" w:space="0" w:color="auto"/>
        <w:left w:val="none" w:sz="0" w:space="0" w:color="auto"/>
        <w:bottom w:val="none" w:sz="0" w:space="0" w:color="auto"/>
        <w:right w:val="none" w:sz="0" w:space="0" w:color="auto"/>
      </w:divBdr>
    </w:div>
    <w:div w:id="657416091">
      <w:bodyDiv w:val="1"/>
      <w:marLeft w:val="0"/>
      <w:marRight w:val="0"/>
      <w:marTop w:val="0"/>
      <w:marBottom w:val="0"/>
      <w:divBdr>
        <w:top w:val="none" w:sz="0" w:space="0" w:color="auto"/>
        <w:left w:val="none" w:sz="0" w:space="0" w:color="auto"/>
        <w:bottom w:val="none" w:sz="0" w:space="0" w:color="auto"/>
        <w:right w:val="none" w:sz="0" w:space="0" w:color="auto"/>
      </w:divBdr>
      <w:divsChild>
        <w:div w:id="7024658">
          <w:marLeft w:val="0"/>
          <w:marRight w:val="0"/>
          <w:marTop w:val="0"/>
          <w:marBottom w:val="0"/>
          <w:divBdr>
            <w:top w:val="none" w:sz="0" w:space="0" w:color="auto"/>
            <w:left w:val="none" w:sz="0" w:space="0" w:color="auto"/>
            <w:bottom w:val="none" w:sz="0" w:space="0" w:color="auto"/>
            <w:right w:val="none" w:sz="0" w:space="0" w:color="auto"/>
          </w:divBdr>
        </w:div>
        <w:div w:id="7297321">
          <w:marLeft w:val="0"/>
          <w:marRight w:val="0"/>
          <w:marTop w:val="0"/>
          <w:marBottom w:val="0"/>
          <w:divBdr>
            <w:top w:val="none" w:sz="0" w:space="0" w:color="auto"/>
            <w:left w:val="none" w:sz="0" w:space="0" w:color="auto"/>
            <w:bottom w:val="none" w:sz="0" w:space="0" w:color="auto"/>
            <w:right w:val="none" w:sz="0" w:space="0" w:color="auto"/>
          </w:divBdr>
        </w:div>
        <w:div w:id="232202333">
          <w:marLeft w:val="0"/>
          <w:marRight w:val="0"/>
          <w:marTop w:val="0"/>
          <w:marBottom w:val="0"/>
          <w:divBdr>
            <w:top w:val="none" w:sz="0" w:space="0" w:color="auto"/>
            <w:left w:val="none" w:sz="0" w:space="0" w:color="auto"/>
            <w:bottom w:val="none" w:sz="0" w:space="0" w:color="auto"/>
            <w:right w:val="none" w:sz="0" w:space="0" w:color="auto"/>
          </w:divBdr>
        </w:div>
        <w:div w:id="507981410">
          <w:marLeft w:val="0"/>
          <w:marRight w:val="0"/>
          <w:marTop w:val="0"/>
          <w:marBottom w:val="0"/>
          <w:divBdr>
            <w:top w:val="none" w:sz="0" w:space="0" w:color="auto"/>
            <w:left w:val="none" w:sz="0" w:space="0" w:color="auto"/>
            <w:bottom w:val="none" w:sz="0" w:space="0" w:color="auto"/>
            <w:right w:val="none" w:sz="0" w:space="0" w:color="auto"/>
          </w:divBdr>
        </w:div>
        <w:div w:id="575676429">
          <w:marLeft w:val="0"/>
          <w:marRight w:val="0"/>
          <w:marTop w:val="0"/>
          <w:marBottom w:val="0"/>
          <w:divBdr>
            <w:top w:val="none" w:sz="0" w:space="0" w:color="auto"/>
            <w:left w:val="none" w:sz="0" w:space="0" w:color="auto"/>
            <w:bottom w:val="none" w:sz="0" w:space="0" w:color="auto"/>
            <w:right w:val="none" w:sz="0" w:space="0" w:color="auto"/>
          </w:divBdr>
        </w:div>
        <w:div w:id="611517150">
          <w:marLeft w:val="0"/>
          <w:marRight w:val="0"/>
          <w:marTop w:val="0"/>
          <w:marBottom w:val="0"/>
          <w:divBdr>
            <w:top w:val="none" w:sz="0" w:space="0" w:color="auto"/>
            <w:left w:val="none" w:sz="0" w:space="0" w:color="auto"/>
            <w:bottom w:val="none" w:sz="0" w:space="0" w:color="auto"/>
            <w:right w:val="none" w:sz="0" w:space="0" w:color="auto"/>
          </w:divBdr>
        </w:div>
        <w:div w:id="724983562">
          <w:marLeft w:val="0"/>
          <w:marRight w:val="0"/>
          <w:marTop w:val="0"/>
          <w:marBottom w:val="0"/>
          <w:divBdr>
            <w:top w:val="none" w:sz="0" w:space="0" w:color="auto"/>
            <w:left w:val="none" w:sz="0" w:space="0" w:color="auto"/>
            <w:bottom w:val="none" w:sz="0" w:space="0" w:color="auto"/>
            <w:right w:val="none" w:sz="0" w:space="0" w:color="auto"/>
          </w:divBdr>
        </w:div>
        <w:div w:id="783810626">
          <w:marLeft w:val="0"/>
          <w:marRight w:val="0"/>
          <w:marTop w:val="0"/>
          <w:marBottom w:val="0"/>
          <w:divBdr>
            <w:top w:val="none" w:sz="0" w:space="0" w:color="auto"/>
            <w:left w:val="none" w:sz="0" w:space="0" w:color="auto"/>
            <w:bottom w:val="none" w:sz="0" w:space="0" w:color="auto"/>
            <w:right w:val="none" w:sz="0" w:space="0" w:color="auto"/>
          </w:divBdr>
        </w:div>
        <w:div w:id="882014402">
          <w:marLeft w:val="0"/>
          <w:marRight w:val="0"/>
          <w:marTop w:val="0"/>
          <w:marBottom w:val="0"/>
          <w:divBdr>
            <w:top w:val="none" w:sz="0" w:space="0" w:color="auto"/>
            <w:left w:val="none" w:sz="0" w:space="0" w:color="auto"/>
            <w:bottom w:val="none" w:sz="0" w:space="0" w:color="auto"/>
            <w:right w:val="none" w:sz="0" w:space="0" w:color="auto"/>
          </w:divBdr>
        </w:div>
        <w:div w:id="891312260">
          <w:marLeft w:val="0"/>
          <w:marRight w:val="0"/>
          <w:marTop w:val="0"/>
          <w:marBottom w:val="0"/>
          <w:divBdr>
            <w:top w:val="none" w:sz="0" w:space="0" w:color="auto"/>
            <w:left w:val="none" w:sz="0" w:space="0" w:color="auto"/>
            <w:bottom w:val="none" w:sz="0" w:space="0" w:color="auto"/>
            <w:right w:val="none" w:sz="0" w:space="0" w:color="auto"/>
          </w:divBdr>
        </w:div>
        <w:div w:id="900678333">
          <w:marLeft w:val="0"/>
          <w:marRight w:val="0"/>
          <w:marTop w:val="0"/>
          <w:marBottom w:val="0"/>
          <w:divBdr>
            <w:top w:val="none" w:sz="0" w:space="0" w:color="auto"/>
            <w:left w:val="none" w:sz="0" w:space="0" w:color="auto"/>
            <w:bottom w:val="none" w:sz="0" w:space="0" w:color="auto"/>
            <w:right w:val="none" w:sz="0" w:space="0" w:color="auto"/>
          </w:divBdr>
        </w:div>
        <w:div w:id="923418750">
          <w:marLeft w:val="0"/>
          <w:marRight w:val="0"/>
          <w:marTop w:val="0"/>
          <w:marBottom w:val="0"/>
          <w:divBdr>
            <w:top w:val="none" w:sz="0" w:space="0" w:color="auto"/>
            <w:left w:val="none" w:sz="0" w:space="0" w:color="auto"/>
            <w:bottom w:val="none" w:sz="0" w:space="0" w:color="auto"/>
            <w:right w:val="none" w:sz="0" w:space="0" w:color="auto"/>
          </w:divBdr>
        </w:div>
        <w:div w:id="1075854003">
          <w:marLeft w:val="0"/>
          <w:marRight w:val="0"/>
          <w:marTop w:val="0"/>
          <w:marBottom w:val="0"/>
          <w:divBdr>
            <w:top w:val="none" w:sz="0" w:space="0" w:color="auto"/>
            <w:left w:val="none" w:sz="0" w:space="0" w:color="auto"/>
            <w:bottom w:val="none" w:sz="0" w:space="0" w:color="auto"/>
            <w:right w:val="none" w:sz="0" w:space="0" w:color="auto"/>
          </w:divBdr>
        </w:div>
        <w:div w:id="1262375151">
          <w:marLeft w:val="0"/>
          <w:marRight w:val="0"/>
          <w:marTop w:val="0"/>
          <w:marBottom w:val="0"/>
          <w:divBdr>
            <w:top w:val="none" w:sz="0" w:space="0" w:color="auto"/>
            <w:left w:val="none" w:sz="0" w:space="0" w:color="auto"/>
            <w:bottom w:val="none" w:sz="0" w:space="0" w:color="auto"/>
            <w:right w:val="none" w:sz="0" w:space="0" w:color="auto"/>
          </w:divBdr>
        </w:div>
        <w:div w:id="1402942772">
          <w:marLeft w:val="0"/>
          <w:marRight w:val="0"/>
          <w:marTop w:val="0"/>
          <w:marBottom w:val="0"/>
          <w:divBdr>
            <w:top w:val="none" w:sz="0" w:space="0" w:color="auto"/>
            <w:left w:val="none" w:sz="0" w:space="0" w:color="auto"/>
            <w:bottom w:val="none" w:sz="0" w:space="0" w:color="auto"/>
            <w:right w:val="none" w:sz="0" w:space="0" w:color="auto"/>
          </w:divBdr>
        </w:div>
        <w:div w:id="1489663584">
          <w:marLeft w:val="0"/>
          <w:marRight w:val="0"/>
          <w:marTop w:val="0"/>
          <w:marBottom w:val="0"/>
          <w:divBdr>
            <w:top w:val="none" w:sz="0" w:space="0" w:color="auto"/>
            <w:left w:val="none" w:sz="0" w:space="0" w:color="auto"/>
            <w:bottom w:val="none" w:sz="0" w:space="0" w:color="auto"/>
            <w:right w:val="none" w:sz="0" w:space="0" w:color="auto"/>
          </w:divBdr>
        </w:div>
        <w:div w:id="1521503045">
          <w:marLeft w:val="0"/>
          <w:marRight w:val="0"/>
          <w:marTop w:val="0"/>
          <w:marBottom w:val="0"/>
          <w:divBdr>
            <w:top w:val="none" w:sz="0" w:space="0" w:color="auto"/>
            <w:left w:val="none" w:sz="0" w:space="0" w:color="auto"/>
            <w:bottom w:val="none" w:sz="0" w:space="0" w:color="auto"/>
            <w:right w:val="none" w:sz="0" w:space="0" w:color="auto"/>
          </w:divBdr>
        </w:div>
        <w:div w:id="1613703679">
          <w:marLeft w:val="0"/>
          <w:marRight w:val="0"/>
          <w:marTop w:val="0"/>
          <w:marBottom w:val="0"/>
          <w:divBdr>
            <w:top w:val="none" w:sz="0" w:space="0" w:color="auto"/>
            <w:left w:val="none" w:sz="0" w:space="0" w:color="auto"/>
            <w:bottom w:val="none" w:sz="0" w:space="0" w:color="auto"/>
            <w:right w:val="none" w:sz="0" w:space="0" w:color="auto"/>
          </w:divBdr>
        </w:div>
        <w:div w:id="1713075985">
          <w:marLeft w:val="0"/>
          <w:marRight w:val="0"/>
          <w:marTop w:val="0"/>
          <w:marBottom w:val="0"/>
          <w:divBdr>
            <w:top w:val="none" w:sz="0" w:space="0" w:color="auto"/>
            <w:left w:val="none" w:sz="0" w:space="0" w:color="auto"/>
            <w:bottom w:val="none" w:sz="0" w:space="0" w:color="auto"/>
            <w:right w:val="none" w:sz="0" w:space="0" w:color="auto"/>
          </w:divBdr>
        </w:div>
        <w:div w:id="1826974408">
          <w:marLeft w:val="0"/>
          <w:marRight w:val="0"/>
          <w:marTop w:val="0"/>
          <w:marBottom w:val="0"/>
          <w:divBdr>
            <w:top w:val="none" w:sz="0" w:space="0" w:color="auto"/>
            <w:left w:val="none" w:sz="0" w:space="0" w:color="auto"/>
            <w:bottom w:val="none" w:sz="0" w:space="0" w:color="auto"/>
            <w:right w:val="none" w:sz="0" w:space="0" w:color="auto"/>
          </w:divBdr>
        </w:div>
        <w:div w:id="1867519951">
          <w:marLeft w:val="0"/>
          <w:marRight w:val="0"/>
          <w:marTop w:val="0"/>
          <w:marBottom w:val="0"/>
          <w:divBdr>
            <w:top w:val="none" w:sz="0" w:space="0" w:color="auto"/>
            <w:left w:val="none" w:sz="0" w:space="0" w:color="auto"/>
            <w:bottom w:val="none" w:sz="0" w:space="0" w:color="auto"/>
            <w:right w:val="none" w:sz="0" w:space="0" w:color="auto"/>
          </w:divBdr>
        </w:div>
        <w:div w:id="1936399642">
          <w:marLeft w:val="0"/>
          <w:marRight w:val="0"/>
          <w:marTop w:val="0"/>
          <w:marBottom w:val="0"/>
          <w:divBdr>
            <w:top w:val="none" w:sz="0" w:space="0" w:color="auto"/>
            <w:left w:val="none" w:sz="0" w:space="0" w:color="auto"/>
            <w:bottom w:val="none" w:sz="0" w:space="0" w:color="auto"/>
            <w:right w:val="none" w:sz="0" w:space="0" w:color="auto"/>
          </w:divBdr>
        </w:div>
        <w:div w:id="2062047062">
          <w:marLeft w:val="0"/>
          <w:marRight w:val="0"/>
          <w:marTop w:val="0"/>
          <w:marBottom w:val="0"/>
          <w:divBdr>
            <w:top w:val="none" w:sz="0" w:space="0" w:color="auto"/>
            <w:left w:val="none" w:sz="0" w:space="0" w:color="auto"/>
            <w:bottom w:val="none" w:sz="0" w:space="0" w:color="auto"/>
            <w:right w:val="none" w:sz="0" w:space="0" w:color="auto"/>
          </w:divBdr>
        </w:div>
      </w:divsChild>
    </w:div>
    <w:div w:id="662196931">
      <w:bodyDiv w:val="1"/>
      <w:marLeft w:val="0"/>
      <w:marRight w:val="0"/>
      <w:marTop w:val="0"/>
      <w:marBottom w:val="0"/>
      <w:divBdr>
        <w:top w:val="none" w:sz="0" w:space="0" w:color="auto"/>
        <w:left w:val="none" w:sz="0" w:space="0" w:color="auto"/>
        <w:bottom w:val="none" w:sz="0" w:space="0" w:color="auto"/>
        <w:right w:val="none" w:sz="0" w:space="0" w:color="auto"/>
      </w:divBdr>
      <w:divsChild>
        <w:div w:id="43457734">
          <w:marLeft w:val="0"/>
          <w:marRight w:val="0"/>
          <w:marTop w:val="0"/>
          <w:marBottom w:val="0"/>
          <w:divBdr>
            <w:top w:val="none" w:sz="0" w:space="0" w:color="auto"/>
            <w:left w:val="none" w:sz="0" w:space="0" w:color="auto"/>
            <w:bottom w:val="none" w:sz="0" w:space="0" w:color="auto"/>
            <w:right w:val="none" w:sz="0" w:space="0" w:color="auto"/>
          </w:divBdr>
        </w:div>
        <w:div w:id="194470945">
          <w:marLeft w:val="0"/>
          <w:marRight w:val="0"/>
          <w:marTop w:val="0"/>
          <w:marBottom w:val="0"/>
          <w:divBdr>
            <w:top w:val="none" w:sz="0" w:space="0" w:color="auto"/>
            <w:left w:val="none" w:sz="0" w:space="0" w:color="auto"/>
            <w:bottom w:val="none" w:sz="0" w:space="0" w:color="auto"/>
            <w:right w:val="none" w:sz="0" w:space="0" w:color="auto"/>
          </w:divBdr>
        </w:div>
        <w:div w:id="673414234">
          <w:marLeft w:val="0"/>
          <w:marRight w:val="0"/>
          <w:marTop w:val="0"/>
          <w:marBottom w:val="0"/>
          <w:divBdr>
            <w:top w:val="none" w:sz="0" w:space="0" w:color="auto"/>
            <w:left w:val="none" w:sz="0" w:space="0" w:color="auto"/>
            <w:bottom w:val="none" w:sz="0" w:space="0" w:color="auto"/>
            <w:right w:val="none" w:sz="0" w:space="0" w:color="auto"/>
          </w:divBdr>
        </w:div>
        <w:div w:id="880046997">
          <w:marLeft w:val="0"/>
          <w:marRight w:val="0"/>
          <w:marTop w:val="0"/>
          <w:marBottom w:val="0"/>
          <w:divBdr>
            <w:top w:val="none" w:sz="0" w:space="0" w:color="auto"/>
            <w:left w:val="none" w:sz="0" w:space="0" w:color="auto"/>
            <w:bottom w:val="none" w:sz="0" w:space="0" w:color="auto"/>
            <w:right w:val="none" w:sz="0" w:space="0" w:color="auto"/>
          </w:divBdr>
        </w:div>
        <w:div w:id="912735049">
          <w:marLeft w:val="0"/>
          <w:marRight w:val="0"/>
          <w:marTop w:val="0"/>
          <w:marBottom w:val="0"/>
          <w:divBdr>
            <w:top w:val="none" w:sz="0" w:space="0" w:color="auto"/>
            <w:left w:val="none" w:sz="0" w:space="0" w:color="auto"/>
            <w:bottom w:val="none" w:sz="0" w:space="0" w:color="auto"/>
            <w:right w:val="none" w:sz="0" w:space="0" w:color="auto"/>
          </w:divBdr>
        </w:div>
        <w:div w:id="976375844">
          <w:marLeft w:val="0"/>
          <w:marRight w:val="0"/>
          <w:marTop w:val="0"/>
          <w:marBottom w:val="0"/>
          <w:divBdr>
            <w:top w:val="none" w:sz="0" w:space="0" w:color="auto"/>
            <w:left w:val="none" w:sz="0" w:space="0" w:color="auto"/>
            <w:bottom w:val="none" w:sz="0" w:space="0" w:color="auto"/>
            <w:right w:val="none" w:sz="0" w:space="0" w:color="auto"/>
          </w:divBdr>
        </w:div>
        <w:div w:id="1092360766">
          <w:marLeft w:val="0"/>
          <w:marRight w:val="0"/>
          <w:marTop w:val="0"/>
          <w:marBottom w:val="0"/>
          <w:divBdr>
            <w:top w:val="none" w:sz="0" w:space="0" w:color="auto"/>
            <w:left w:val="none" w:sz="0" w:space="0" w:color="auto"/>
            <w:bottom w:val="none" w:sz="0" w:space="0" w:color="auto"/>
            <w:right w:val="none" w:sz="0" w:space="0" w:color="auto"/>
          </w:divBdr>
        </w:div>
        <w:div w:id="1181550032">
          <w:marLeft w:val="0"/>
          <w:marRight w:val="0"/>
          <w:marTop w:val="0"/>
          <w:marBottom w:val="0"/>
          <w:divBdr>
            <w:top w:val="none" w:sz="0" w:space="0" w:color="auto"/>
            <w:left w:val="none" w:sz="0" w:space="0" w:color="auto"/>
            <w:bottom w:val="none" w:sz="0" w:space="0" w:color="auto"/>
            <w:right w:val="none" w:sz="0" w:space="0" w:color="auto"/>
          </w:divBdr>
        </w:div>
        <w:div w:id="1440761839">
          <w:marLeft w:val="0"/>
          <w:marRight w:val="0"/>
          <w:marTop w:val="0"/>
          <w:marBottom w:val="0"/>
          <w:divBdr>
            <w:top w:val="none" w:sz="0" w:space="0" w:color="auto"/>
            <w:left w:val="none" w:sz="0" w:space="0" w:color="auto"/>
            <w:bottom w:val="none" w:sz="0" w:space="0" w:color="auto"/>
            <w:right w:val="none" w:sz="0" w:space="0" w:color="auto"/>
          </w:divBdr>
        </w:div>
        <w:div w:id="1511527675">
          <w:marLeft w:val="0"/>
          <w:marRight w:val="0"/>
          <w:marTop w:val="0"/>
          <w:marBottom w:val="0"/>
          <w:divBdr>
            <w:top w:val="none" w:sz="0" w:space="0" w:color="auto"/>
            <w:left w:val="none" w:sz="0" w:space="0" w:color="auto"/>
            <w:bottom w:val="none" w:sz="0" w:space="0" w:color="auto"/>
            <w:right w:val="none" w:sz="0" w:space="0" w:color="auto"/>
          </w:divBdr>
        </w:div>
        <w:div w:id="1526334489">
          <w:marLeft w:val="0"/>
          <w:marRight w:val="0"/>
          <w:marTop w:val="0"/>
          <w:marBottom w:val="0"/>
          <w:divBdr>
            <w:top w:val="none" w:sz="0" w:space="0" w:color="auto"/>
            <w:left w:val="none" w:sz="0" w:space="0" w:color="auto"/>
            <w:bottom w:val="none" w:sz="0" w:space="0" w:color="auto"/>
            <w:right w:val="none" w:sz="0" w:space="0" w:color="auto"/>
          </w:divBdr>
        </w:div>
        <w:div w:id="1723406109">
          <w:marLeft w:val="0"/>
          <w:marRight w:val="0"/>
          <w:marTop w:val="0"/>
          <w:marBottom w:val="0"/>
          <w:divBdr>
            <w:top w:val="none" w:sz="0" w:space="0" w:color="auto"/>
            <w:left w:val="none" w:sz="0" w:space="0" w:color="auto"/>
            <w:bottom w:val="none" w:sz="0" w:space="0" w:color="auto"/>
            <w:right w:val="none" w:sz="0" w:space="0" w:color="auto"/>
          </w:divBdr>
        </w:div>
        <w:div w:id="1792942234">
          <w:marLeft w:val="0"/>
          <w:marRight w:val="0"/>
          <w:marTop w:val="0"/>
          <w:marBottom w:val="0"/>
          <w:divBdr>
            <w:top w:val="none" w:sz="0" w:space="0" w:color="auto"/>
            <w:left w:val="none" w:sz="0" w:space="0" w:color="auto"/>
            <w:bottom w:val="none" w:sz="0" w:space="0" w:color="auto"/>
            <w:right w:val="none" w:sz="0" w:space="0" w:color="auto"/>
          </w:divBdr>
        </w:div>
        <w:div w:id="1873613770">
          <w:marLeft w:val="0"/>
          <w:marRight w:val="0"/>
          <w:marTop w:val="0"/>
          <w:marBottom w:val="0"/>
          <w:divBdr>
            <w:top w:val="none" w:sz="0" w:space="0" w:color="auto"/>
            <w:left w:val="none" w:sz="0" w:space="0" w:color="auto"/>
            <w:bottom w:val="none" w:sz="0" w:space="0" w:color="auto"/>
            <w:right w:val="none" w:sz="0" w:space="0" w:color="auto"/>
          </w:divBdr>
        </w:div>
        <w:div w:id="1894923264">
          <w:marLeft w:val="0"/>
          <w:marRight w:val="0"/>
          <w:marTop w:val="0"/>
          <w:marBottom w:val="0"/>
          <w:divBdr>
            <w:top w:val="none" w:sz="0" w:space="0" w:color="auto"/>
            <w:left w:val="none" w:sz="0" w:space="0" w:color="auto"/>
            <w:bottom w:val="none" w:sz="0" w:space="0" w:color="auto"/>
            <w:right w:val="none" w:sz="0" w:space="0" w:color="auto"/>
          </w:divBdr>
        </w:div>
        <w:div w:id="2016371598">
          <w:marLeft w:val="0"/>
          <w:marRight w:val="0"/>
          <w:marTop w:val="0"/>
          <w:marBottom w:val="0"/>
          <w:divBdr>
            <w:top w:val="none" w:sz="0" w:space="0" w:color="auto"/>
            <w:left w:val="none" w:sz="0" w:space="0" w:color="auto"/>
            <w:bottom w:val="none" w:sz="0" w:space="0" w:color="auto"/>
            <w:right w:val="none" w:sz="0" w:space="0" w:color="auto"/>
          </w:divBdr>
        </w:div>
        <w:div w:id="2108574924">
          <w:marLeft w:val="0"/>
          <w:marRight w:val="0"/>
          <w:marTop w:val="0"/>
          <w:marBottom w:val="0"/>
          <w:divBdr>
            <w:top w:val="none" w:sz="0" w:space="0" w:color="auto"/>
            <w:left w:val="none" w:sz="0" w:space="0" w:color="auto"/>
            <w:bottom w:val="none" w:sz="0" w:space="0" w:color="auto"/>
            <w:right w:val="none" w:sz="0" w:space="0" w:color="auto"/>
          </w:divBdr>
        </w:div>
      </w:divsChild>
    </w:div>
    <w:div w:id="687029089">
      <w:bodyDiv w:val="1"/>
      <w:marLeft w:val="0"/>
      <w:marRight w:val="0"/>
      <w:marTop w:val="0"/>
      <w:marBottom w:val="0"/>
      <w:divBdr>
        <w:top w:val="none" w:sz="0" w:space="0" w:color="auto"/>
        <w:left w:val="none" w:sz="0" w:space="0" w:color="auto"/>
        <w:bottom w:val="none" w:sz="0" w:space="0" w:color="auto"/>
        <w:right w:val="none" w:sz="0" w:space="0" w:color="auto"/>
      </w:divBdr>
    </w:div>
    <w:div w:id="775978498">
      <w:bodyDiv w:val="1"/>
      <w:marLeft w:val="0"/>
      <w:marRight w:val="0"/>
      <w:marTop w:val="0"/>
      <w:marBottom w:val="0"/>
      <w:divBdr>
        <w:top w:val="none" w:sz="0" w:space="0" w:color="auto"/>
        <w:left w:val="none" w:sz="0" w:space="0" w:color="auto"/>
        <w:bottom w:val="none" w:sz="0" w:space="0" w:color="auto"/>
        <w:right w:val="none" w:sz="0" w:space="0" w:color="auto"/>
      </w:divBdr>
    </w:div>
    <w:div w:id="784419998">
      <w:bodyDiv w:val="1"/>
      <w:marLeft w:val="0"/>
      <w:marRight w:val="0"/>
      <w:marTop w:val="0"/>
      <w:marBottom w:val="0"/>
      <w:divBdr>
        <w:top w:val="none" w:sz="0" w:space="0" w:color="auto"/>
        <w:left w:val="none" w:sz="0" w:space="0" w:color="auto"/>
        <w:bottom w:val="none" w:sz="0" w:space="0" w:color="auto"/>
        <w:right w:val="none" w:sz="0" w:space="0" w:color="auto"/>
      </w:divBdr>
      <w:divsChild>
        <w:div w:id="108086716">
          <w:marLeft w:val="0"/>
          <w:marRight w:val="0"/>
          <w:marTop w:val="0"/>
          <w:marBottom w:val="0"/>
          <w:divBdr>
            <w:top w:val="none" w:sz="0" w:space="0" w:color="auto"/>
            <w:left w:val="none" w:sz="0" w:space="0" w:color="auto"/>
            <w:bottom w:val="none" w:sz="0" w:space="0" w:color="auto"/>
            <w:right w:val="none" w:sz="0" w:space="0" w:color="auto"/>
          </w:divBdr>
        </w:div>
        <w:div w:id="311181321">
          <w:marLeft w:val="0"/>
          <w:marRight w:val="0"/>
          <w:marTop w:val="0"/>
          <w:marBottom w:val="0"/>
          <w:divBdr>
            <w:top w:val="none" w:sz="0" w:space="0" w:color="auto"/>
            <w:left w:val="none" w:sz="0" w:space="0" w:color="auto"/>
            <w:bottom w:val="none" w:sz="0" w:space="0" w:color="auto"/>
            <w:right w:val="none" w:sz="0" w:space="0" w:color="auto"/>
          </w:divBdr>
        </w:div>
        <w:div w:id="377438360">
          <w:marLeft w:val="0"/>
          <w:marRight w:val="0"/>
          <w:marTop w:val="0"/>
          <w:marBottom w:val="0"/>
          <w:divBdr>
            <w:top w:val="none" w:sz="0" w:space="0" w:color="auto"/>
            <w:left w:val="none" w:sz="0" w:space="0" w:color="auto"/>
            <w:bottom w:val="none" w:sz="0" w:space="0" w:color="auto"/>
            <w:right w:val="none" w:sz="0" w:space="0" w:color="auto"/>
          </w:divBdr>
        </w:div>
        <w:div w:id="724793662">
          <w:marLeft w:val="0"/>
          <w:marRight w:val="0"/>
          <w:marTop w:val="0"/>
          <w:marBottom w:val="0"/>
          <w:divBdr>
            <w:top w:val="none" w:sz="0" w:space="0" w:color="auto"/>
            <w:left w:val="none" w:sz="0" w:space="0" w:color="auto"/>
            <w:bottom w:val="none" w:sz="0" w:space="0" w:color="auto"/>
            <w:right w:val="none" w:sz="0" w:space="0" w:color="auto"/>
          </w:divBdr>
        </w:div>
        <w:div w:id="828986938">
          <w:marLeft w:val="0"/>
          <w:marRight w:val="0"/>
          <w:marTop w:val="0"/>
          <w:marBottom w:val="0"/>
          <w:divBdr>
            <w:top w:val="none" w:sz="0" w:space="0" w:color="auto"/>
            <w:left w:val="none" w:sz="0" w:space="0" w:color="auto"/>
            <w:bottom w:val="none" w:sz="0" w:space="0" w:color="auto"/>
            <w:right w:val="none" w:sz="0" w:space="0" w:color="auto"/>
          </w:divBdr>
        </w:div>
        <w:div w:id="1134100905">
          <w:marLeft w:val="0"/>
          <w:marRight w:val="0"/>
          <w:marTop w:val="0"/>
          <w:marBottom w:val="0"/>
          <w:divBdr>
            <w:top w:val="none" w:sz="0" w:space="0" w:color="auto"/>
            <w:left w:val="none" w:sz="0" w:space="0" w:color="auto"/>
            <w:bottom w:val="none" w:sz="0" w:space="0" w:color="auto"/>
            <w:right w:val="none" w:sz="0" w:space="0" w:color="auto"/>
          </w:divBdr>
        </w:div>
        <w:div w:id="1179347856">
          <w:marLeft w:val="0"/>
          <w:marRight w:val="0"/>
          <w:marTop w:val="0"/>
          <w:marBottom w:val="0"/>
          <w:divBdr>
            <w:top w:val="none" w:sz="0" w:space="0" w:color="auto"/>
            <w:left w:val="none" w:sz="0" w:space="0" w:color="auto"/>
            <w:bottom w:val="none" w:sz="0" w:space="0" w:color="auto"/>
            <w:right w:val="none" w:sz="0" w:space="0" w:color="auto"/>
          </w:divBdr>
        </w:div>
        <w:div w:id="1195076064">
          <w:marLeft w:val="0"/>
          <w:marRight w:val="0"/>
          <w:marTop w:val="0"/>
          <w:marBottom w:val="0"/>
          <w:divBdr>
            <w:top w:val="none" w:sz="0" w:space="0" w:color="auto"/>
            <w:left w:val="none" w:sz="0" w:space="0" w:color="auto"/>
            <w:bottom w:val="none" w:sz="0" w:space="0" w:color="auto"/>
            <w:right w:val="none" w:sz="0" w:space="0" w:color="auto"/>
          </w:divBdr>
        </w:div>
        <w:div w:id="1423725090">
          <w:marLeft w:val="0"/>
          <w:marRight w:val="0"/>
          <w:marTop w:val="0"/>
          <w:marBottom w:val="0"/>
          <w:divBdr>
            <w:top w:val="none" w:sz="0" w:space="0" w:color="auto"/>
            <w:left w:val="none" w:sz="0" w:space="0" w:color="auto"/>
            <w:bottom w:val="none" w:sz="0" w:space="0" w:color="auto"/>
            <w:right w:val="none" w:sz="0" w:space="0" w:color="auto"/>
          </w:divBdr>
        </w:div>
        <w:div w:id="1570386586">
          <w:marLeft w:val="0"/>
          <w:marRight w:val="0"/>
          <w:marTop w:val="0"/>
          <w:marBottom w:val="0"/>
          <w:divBdr>
            <w:top w:val="none" w:sz="0" w:space="0" w:color="auto"/>
            <w:left w:val="none" w:sz="0" w:space="0" w:color="auto"/>
            <w:bottom w:val="none" w:sz="0" w:space="0" w:color="auto"/>
            <w:right w:val="none" w:sz="0" w:space="0" w:color="auto"/>
          </w:divBdr>
        </w:div>
        <w:div w:id="1690790179">
          <w:marLeft w:val="0"/>
          <w:marRight w:val="0"/>
          <w:marTop w:val="0"/>
          <w:marBottom w:val="0"/>
          <w:divBdr>
            <w:top w:val="none" w:sz="0" w:space="0" w:color="auto"/>
            <w:left w:val="none" w:sz="0" w:space="0" w:color="auto"/>
            <w:bottom w:val="none" w:sz="0" w:space="0" w:color="auto"/>
            <w:right w:val="none" w:sz="0" w:space="0" w:color="auto"/>
          </w:divBdr>
        </w:div>
        <w:div w:id="1916039855">
          <w:marLeft w:val="0"/>
          <w:marRight w:val="0"/>
          <w:marTop w:val="0"/>
          <w:marBottom w:val="0"/>
          <w:divBdr>
            <w:top w:val="none" w:sz="0" w:space="0" w:color="auto"/>
            <w:left w:val="none" w:sz="0" w:space="0" w:color="auto"/>
            <w:bottom w:val="none" w:sz="0" w:space="0" w:color="auto"/>
            <w:right w:val="none" w:sz="0" w:space="0" w:color="auto"/>
          </w:divBdr>
        </w:div>
        <w:div w:id="2069958344">
          <w:marLeft w:val="0"/>
          <w:marRight w:val="0"/>
          <w:marTop w:val="0"/>
          <w:marBottom w:val="0"/>
          <w:divBdr>
            <w:top w:val="none" w:sz="0" w:space="0" w:color="auto"/>
            <w:left w:val="none" w:sz="0" w:space="0" w:color="auto"/>
            <w:bottom w:val="none" w:sz="0" w:space="0" w:color="auto"/>
            <w:right w:val="none" w:sz="0" w:space="0" w:color="auto"/>
          </w:divBdr>
        </w:div>
      </w:divsChild>
    </w:div>
    <w:div w:id="871040004">
      <w:bodyDiv w:val="1"/>
      <w:marLeft w:val="0"/>
      <w:marRight w:val="0"/>
      <w:marTop w:val="0"/>
      <w:marBottom w:val="0"/>
      <w:divBdr>
        <w:top w:val="none" w:sz="0" w:space="0" w:color="auto"/>
        <w:left w:val="none" w:sz="0" w:space="0" w:color="auto"/>
        <w:bottom w:val="none" w:sz="0" w:space="0" w:color="auto"/>
        <w:right w:val="none" w:sz="0" w:space="0" w:color="auto"/>
      </w:divBdr>
      <w:divsChild>
        <w:div w:id="393047157">
          <w:marLeft w:val="0"/>
          <w:marRight w:val="0"/>
          <w:marTop w:val="0"/>
          <w:marBottom w:val="0"/>
          <w:divBdr>
            <w:top w:val="none" w:sz="0" w:space="0" w:color="auto"/>
            <w:left w:val="none" w:sz="0" w:space="0" w:color="auto"/>
            <w:bottom w:val="none" w:sz="0" w:space="0" w:color="auto"/>
            <w:right w:val="none" w:sz="0" w:space="0" w:color="auto"/>
          </w:divBdr>
        </w:div>
        <w:div w:id="562565757">
          <w:marLeft w:val="0"/>
          <w:marRight w:val="0"/>
          <w:marTop w:val="0"/>
          <w:marBottom w:val="0"/>
          <w:divBdr>
            <w:top w:val="none" w:sz="0" w:space="0" w:color="auto"/>
            <w:left w:val="none" w:sz="0" w:space="0" w:color="auto"/>
            <w:bottom w:val="none" w:sz="0" w:space="0" w:color="auto"/>
            <w:right w:val="none" w:sz="0" w:space="0" w:color="auto"/>
          </w:divBdr>
        </w:div>
        <w:div w:id="637347751">
          <w:marLeft w:val="0"/>
          <w:marRight w:val="0"/>
          <w:marTop w:val="0"/>
          <w:marBottom w:val="0"/>
          <w:divBdr>
            <w:top w:val="none" w:sz="0" w:space="0" w:color="auto"/>
            <w:left w:val="none" w:sz="0" w:space="0" w:color="auto"/>
            <w:bottom w:val="none" w:sz="0" w:space="0" w:color="auto"/>
            <w:right w:val="none" w:sz="0" w:space="0" w:color="auto"/>
          </w:divBdr>
        </w:div>
        <w:div w:id="1020083939">
          <w:marLeft w:val="0"/>
          <w:marRight w:val="0"/>
          <w:marTop w:val="0"/>
          <w:marBottom w:val="0"/>
          <w:divBdr>
            <w:top w:val="none" w:sz="0" w:space="0" w:color="auto"/>
            <w:left w:val="none" w:sz="0" w:space="0" w:color="auto"/>
            <w:bottom w:val="none" w:sz="0" w:space="0" w:color="auto"/>
            <w:right w:val="none" w:sz="0" w:space="0" w:color="auto"/>
          </w:divBdr>
        </w:div>
        <w:div w:id="1144853209">
          <w:marLeft w:val="0"/>
          <w:marRight w:val="0"/>
          <w:marTop w:val="0"/>
          <w:marBottom w:val="0"/>
          <w:divBdr>
            <w:top w:val="none" w:sz="0" w:space="0" w:color="auto"/>
            <w:left w:val="none" w:sz="0" w:space="0" w:color="auto"/>
            <w:bottom w:val="none" w:sz="0" w:space="0" w:color="auto"/>
            <w:right w:val="none" w:sz="0" w:space="0" w:color="auto"/>
          </w:divBdr>
        </w:div>
        <w:div w:id="1482962836">
          <w:marLeft w:val="0"/>
          <w:marRight w:val="0"/>
          <w:marTop w:val="0"/>
          <w:marBottom w:val="0"/>
          <w:divBdr>
            <w:top w:val="none" w:sz="0" w:space="0" w:color="auto"/>
            <w:left w:val="none" w:sz="0" w:space="0" w:color="auto"/>
            <w:bottom w:val="none" w:sz="0" w:space="0" w:color="auto"/>
            <w:right w:val="none" w:sz="0" w:space="0" w:color="auto"/>
          </w:divBdr>
        </w:div>
        <w:div w:id="1958217635">
          <w:marLeft w:val="0"/>
          <w:marRight w:val="0"/>
          <w:marTop w:val="0"/>
          <w:marBottom w:val="0"/>
          <w:divBdr>
            <w:top w:val="none" w:sz="0" w:space="0" w:color="auto"/>
            <w:left w:val="none" w:sz="0" w:space="0" w:color="auto"/>
            <w:bottom w:val="none" w:sz="0" w:space="0" w:color="auto"/>
            <w:right w:val="none" w:sz="0" w:space="0" w:color="auto"/>
          </w:divBdr>
        </w:div>
        <w:div w:id="1989705709">
          <w:marLeft w:val="0"/>
          <w:marRight w:val="0"/>
          <w:marTop w:val="0"/>
          <w:marBottom w:val="0"/>
          <w:divBdr>
            <w:top w:val="none" w:sz="0" w:space="0" w:color="auto"/>
            <w:left w:val="none" w:sz="0" w:space="0" w:color="auto"/>
            <w:bottom w:val="none" w:sz="0" w:space="0" w:color="auto"/>
            <w:right w:val="none" w:sz="0" w:space="0" w:color="auto"/>
          </w:divBdr>
        </w:div>
      </w:divsChild>
    </w:div>
    <w:div w:id="878320988">
      <w:bodyDiv w:val="1"/>
      <w:marLeft w:val="0"/>
      <w:marRight w:val="0"/>
      <w:marTop w:val="0"/>
      <w:marBottom w:val="0"/>
      <w:divBdr>
        <w:top w:val="none" w:sz="0" w:space="0" w:color="auto"/>
        <w:left w:val="none" w:sz="0" w:space="0" w:color="auto"/>
        <w:bottom w:val="none" w:sz="0" w:space="0" w:color="auto"/>
        <w:right w:val="none" w:sz="0" w:space="0" w:color="auto"/>
      </w:divBdr>
      <w:divsChild>
        <w:div w:id="297271541">
          <w:marLeft w:val="0"/>
          <w:marRight w:val="0"/>
          <w:marTop w:val="0"/>
          <w:marBottom w:val="0"/>
          <w:divBdr>
            <w:top w:val="none" w:sz="0" w:space="0" w:color="auto"/>
            <w:left w:val="none" w:sz="0" w:space="0" w:color="auto"/>
            <w:bottom w:val="none" w:sz="0" w:space="0" w:color="auto"/>
            <w:right w:val="none" w:sz="0" w:space="0" w:color="auto"/>
          </w:divBdr>
        </w:div>
        <w:div w:id="385185565">
          <w:marLeft w:val="0"/>
          <w:marRight w:val="0"/>
          <w:marTop w:val="0"/>
          <w:marBottom w:val="0"/>
          <w:divBdr>
            <w:top w:val="none" w:sz="0" w:space="0" w:color="auto"/>
            <w:left w:val="none" w:sz="0" w:space="0" w:color="auto"/>
            <w:bottom w:val="none" w:sz="0" w:space="0" w:color="auto"/>
            <w:right w:val="none" w:sz="0" w:space="0" w:color="auto"/>
          </w:divBdr>
        </w:div>
        <w:div w:id="730886149">
          <w:marLeft w:val="0"/>
          <w:marRight w:val="0"/>
          <w:marTop w:val="0"/>
          <w:marBottom w:val="0"/>
          <w:divBdr>
            <w:top w:val="none" w:sz="0" w:space="0" w:color="auto"/>
            <w:left w:val="none" w:sz="0" w:space="0" w:color="auto"/>
            <w:bottom w:val="none" w:sz="0" w:space="0" w:color="auto"/>
            <w:right w:val="none" w:sz="0" w:space="0" w:color="auto"/>
          </w:divBdr>
        </w:div>
        <w:div w:id="898057939">
          <w:marLeft w:val="0"/>
          <w:marRight w:val="0"/>
          <w:marTop w:val="0"/>
          <w:marBottom w:val="0"/>
          <w:divBdr>
            <w:top w:val="none" w:sz="0" w:space="0" w:color="auto"/>
            <w:left w:val="none" w:sz="0" w:space="0" w:color="auto"/>
            <w:bottom w:val="none" w:sz="0" w:space="0" w:color="auto"/>
            <w:right w:val="none" w:sz="0" w:space="0" w:color="auto"/>
          </w:divBdr>
        </w:div>
        <w:div w:id="1093819764">
          <w:marLeft w:val="0"/>
          <w:marRight w:val="0"/>
          <w:marTop w:val="0"/>
          <w:marBottom w:val="0"/>
          <w:divBdr>
            <w:top w:val="none" w:sz="0" w:space="0" w:color="auto"/>
            <w:left w:val="none" w:sz="0" w:space="0" w:color="auto"/>
            <w:bottom w:val="none" w:sz="0" w:space="0" w:color="auto"/>
            <w:right w:val="none" w:sz="0" w:space="0" w:color="auto"/>
          </w:divBdr>
        </w:div>
        <w:div w:id="1575434822">
          <w:marLeft w:val="0"/>
          <w:marRight w:val="0"/>
          <w:marTop w:val="0"/>
          <w:marBottom w:val="0"/>
          <w:divBdr>
            <w:top w:val="none" w:sz="0" w:space="0" w:color="auto"/>
            <w:left w:val="none" w:sz="0" w:space="0" w:color="auto"/>
            <w:bottom w:val="none" w:sz="0" w:space="0" w:color="auto"/>
            <w:right w:val="none" w:sz="0" w:space="0" w:color="auto"/>
          </w:divBdr>
        </w:div>
      </w:divsChild>
    </w:div>
    <w:div w:id="916474770">
      <w:bodyDiv w:val="1"/>
      <w:marLeft w:val="0"/>
      <w:marRight w:val="0"/>
      <w:marTop w:val="0"/>
      <w:marBottom w:val="0"/>
      <w:divBdr>
        <w:top w:val="none" w:sz="0" w:space="0" w:color="auto"/>
        <w:left w:val="none" w:sz="0" w:space="0" w:color="auto"/>
        <w:bottom w:val="none" w:sz="0" w:space="0" w:color="auto"/>
        <w:right w:val="none" w:sz="0" w:space="0" w:color="auto"/>
      </w:divBdr>
      <w:divsChild>
        <w:div w:id="23215091">
          <w:marLeft w:val="0"/>
          <w:marRight w:val="0"/>
          <w:marTop w:val="0"/>
          <w:marBottom w:val="0"/>
          <w:divBdr>
            <w:top w:val="none" w:sz="0" w:space="0" w:color="auto"/>
            <w:left w:val="none" w:sz="0" w:space="0" w:color="auto"/>
            <w:bottom w:val="none" w:sz="0" w:space="0" w:color="auto"/>
            <w:right w:val="none" w:sz="0" w:space="0" w:color="auto"/>
          </w:divBdr>
        </w:div>
        <w:div w:id="417747952">
          <w:marLeft w:val="0"/>
          <w:marRight w:val="0"/>
          <w:marTop w:val="0"/>
          <w:marBottom w:val="0"/>
          <w:divBdr>
            <w:top w:val="none" w:sz="0" w:space="0" w:color="auto"/>
            <w:left w:val="none" w:sz="0" w:space="0" w:color="auto"/>
            <w:bottom w:val="none" w:sz="0" w:space="0" w:color="auto"/>
            <w:right w:val="none" w:sz="0" w:space="0" w:color="auto"/>
          </w:divBdr>
        </w:div>
        <w:div w:id="707804633">
          <w:marLeft w:val="0"/>
          <w:marRight w:val="0"/>
          <w:marTop w:val="0"/>
          <w:marBottom w:val="0"/>
          <w:divBdr>
            <w:top w:val="none" w:sz="0" w:space="0" w:color="auto"/>
            <w:left w:val="none" w:sz="0" w:space="0" w:color="auto"/>
            <w:bottom w:val="none" w:sz="0" w:space="0" w:color="auto"/>
            <w:right w:val="none" w:sz="0" w:space="0" w:color="auto"/>
          </w:divBdr>
        </w:div>
        <w:div w:id="940339311">
          <w:marLeft w:val="0"/>
          <w:marRight w:val="0"/>
          <w:marTop w:val="0"/>
          <w:marBottom w:val="0"/>
          <w:divBdr>
            <w:top w:val="none" w:sz="0" w:space="0" w:color="auto"/>
            <w:left w:val="none" w:sz="0" w:space="0" w:color="auto"/>
            <w:bottom w:val="none" w:sz="0" w:space="0" w:color="auto"/>
            <w:right w:val="none" w:sz="0" w:space="0" w:color="auto"/>
          </w:divBdr>
        </w:div>
        <w:div w:id="1260794710">
          <w:marLeft w:val="0"/>
          <w:marRight w:val="0"/>
          <w:marTop w:val="0"/>
          <w:marBottom w:val="0"/>
          <w:divBdr>
            <w:top w:val="none" w:sz="0" w:space="0" w:color="auto"/>
            <w:left w:val="none" w:sz="0" w:space="0" w:color="auto"/>
            <w:bottom w:val="none" w:sz="0" w:space="0" w:color="auto"/>
            <w:right w:val="none" w:sz="0" w:space="0" w:color="auto"/>
          </w:divBdr>
        </w:div>
        <w:div w:id="1593734170">
          <w:marLeft w:val="0"/>
          <w:marRight w:val="0"/>
          <w:marTop w:val="0"/>
          <w:marBottom w:val="0"/>
          <w:divBdr>
            <w:top w:val="none" w:sz="0" w:space="0" w:color="auto"/>
            <w:left w:val="none" w:sz="0" w:space="0" w:color="auto"/>
            <w:bottom w:val="none" w:sz="0" w:space="0" w:color="auto"/>
            <w:right w:val="none" w:sz="0" w:space="0" w:color="auto"/>
          </w:divBdr>
        </w:div>
        <w:div w:id="1900749510">
          <w:marLeft w:val="0"/>
          <w:marRight w:val="0"/>
          <w:marTop w:val="0"/>
          <w:marBottom w:val="0"/>
          <w:divBdr>
            <w:top w:val="none" w:sz="0" w:space="0" w:color="auto"/>
            <w:left w:val="none" w:sz="0" w:space="0" w:color="auto"/>
            <w:bottom w:val="none" w:sz="0" w:space="0" w:color="auto"/>
            <w:right w:val="none" w:sz="0" w:space="0" w:color="auto"/>
          </w:divBdr>
        </w:div>
        <w:div w:id="1906597784">
          <w:marLeft w:val="0"/>
          <w:marRight w:val="0"/>
          <w:marTop w:val="0"/>
          <w:marBottom w:val="0"/>
          <w:divBdr>
            <w:top w:val="none" w:sz="0" w:space="0" w:color="auto"/>
            <w:left w:val="none" w:sz="0" w:space="0" w:color="auto"/>
            <w:bottom w:val="none" w:sz="0" w:space="0" w:color="auto"/>
            <w:right w:val="none" w:sz="0" w:space="0" w:color="auto"/>
          </w:divBdr>
        </w:div>
        <w:div w:id="2011638401">
          <w:marLeft w:val="0"/>
          <w:marRight w:val="0"/>
          <w:marTop w:val="0"/>
          <w:marBottom w:val="0"/>
          <w:divBdr>
            <w:top w:val="none" w:sz="0" w:space="0" w:color="auto"/>
            <w:left w:val="none" w:sz="0" w:space="0" w:color="auto"/>
            <w:bottom w:val="none" w:sz="0" w:space="0" w:color="auto"/>
            <w:right w:val="none" w:sz="0" w:space="0" w:color="auto"/>
          </w:divBdr>
        </w:div>
        <w:div w:id="2122677853">
          <w:marLeft w:val="0"/>
          <w:marRight w:val="0"/>
          <w:marTop w:val="0"/>
          <w:marBottom w:val="0"/>
          <w:divBdr>
            <w:top w:val="none" w:sz="0" w:space="0" w:color="auto"/>
            <w:left w:val="none" w:sz="0" w:space="0" w:color="auto"/>
            <w:bottom w:val="none" w:sz="0" w:space="0" w:color="auto"/>
            <w:right w:val="none" w:sz="0" w:space="0" w:color="auto"/>
          </w:divBdr>
        </w:div>
      </w:divsChild>
    </w:div>
    <w:div w:id="979575073">
      <w:bodyDiv w:val="1"/>
      <w:marLeft w:val="0"/>
      <w:marRight w:val="0"/>
      <w:marTop w:val="0"/>
      <w:marBottom w:val="0"/>
      <w:divBdr>
        <w:top w:val="none" w:sz="0" w:space="0" w:color="auto"/>
        <w:left w:val="none" w:sz="0" w:space="0" w:color="auto"/>
        <w:bottom w:val="none" w:sz="0" w:space="0" w:color="auto"/>
        <w:right w:val="none" w:sz="0" w:space="0" w:color="auto"/>
      </w:divBdr>
    </w:div>
    <w:div w:id="1017195897">
      <w:bodyDiv w:val="1"/>
      <w:marLeft w:val="0"/>
      <w:marRight w:val="0"/>
      <w:marTop w:val="0"/>
      <w:marBottom w:val="0"/>
      <w:divBdr>
        <w:top w:val="none" w:sz="0" w:space="0" w:color="auto"/>
        <w:left w:val="none" w:sz="0" w:space="0" w:color="auto"/>
        <w:bottom w:val="none" w:sz="0" w:space="0" w:color="auto"/>
        <w:right w:val="none" w:sz="0" w:space="0" w:color="auto"/>
      </w:divBdr>
    </w:div>
    <w:div w:id="1077944275">
      <w:bodyDiv w:val="1"/>
      <w:marLeft w:val="0"/>
      <w:marRight w:val="0"/>
      <w:marTop w:val="0"/>
      <w:marBottom w:val="0"/>
      <w:divBdr>
        <w:top w:val="none" w:sz="0" w:space="0" w:color="auto"/>
        <w:left w:val="none" w:sz="0" w:space="0" w:color="auto"/>
        <w:bottom w:val="none" w:sz="0" w:space="0" w:color="auto"/>
        <w:right w:val="none" w:sz="0" w:space="0" w:color="auto"/>
      </w:divBdr>
    </w:div>
    <w:div w:id="1088186597">
      <w:bodyDiv w:val="1"/>
      <w:marLeft w:val="0"/>
      <w:marRight w:val="0"/>
      <w:marTop w:val="0"/>
      <w:marBottom w:val="0"/>
      <w:divBdr>
        <w:top w:val="none" w:sz="0" w:space="0" w:color="auto"/>
        <w:left w:val="none" w:sz="0" w:space="0" w:color="auto"/>
        <w:bottom w:val="none" w:sz="0" w:space="0" w:color="auto"/>
        <w:right w:val="none" w:sz="0" w:space="0" w:color="auto"/>
      </w:divBdr>
      <w:divsChild>
        <w:div w:id="5980852">
          <w:marLeft w:val="0"/>
          <w:marRight w:val="0"/>
          <w:marTop w:val="0"/>
          <w:marBottom w:val="0"/>
          <w:divBdr>
            <w:top w:val="none" w:sz="0" w:space="0" w:color="auto"/>
            <w:left w:val="none" w:sz="0" w:space="0" w:color="auto"/>
            <w:bottom w:val="none" w:sz="0" w:space="0" w:color="auto"/>
            <w:right w:val="none" w:sz="0" w:space="0" w:color="auto"/>
          </w:divBdr>
        </w:div>
        <w:div w:id="13700499">
          <w:marLeft w:val="0"/>
          <w:marRight w:val="0"/>
          <w:marTop w:val="0"/>
          <w:marBottom w:val="0"/>
          <w:divBdr>
            <w:top w:val="none" w:sz="0" w:space="0" w:color="auto"/>
            <w:left w:val="none" w:sz="0" w:space="0" w:color="auto"/>
            <w:bottom w:val="none" w:sz="0" w:space="0" w:color="auto"/>
            <w:right w:val="none" w:sz="0" w:space="0" w:color="auto"/>
          </w:divBdr>
        </w:div>
        <w:div w:id="36971613">
          <w:marLeft w:val="0"/>
          <w:marRight w:val="0"/>
          <w:marTop w:val="0"/>
          <w:marBottom w:val="0"/>
          <w:divBdr>
            <w:top w:val="none" w:sz="0" w:space="0" w:color="auto"/>
            <w:left w:val="none" w:sz="0" w:space="0" w:color="auto"/>
            <w:bottom w:val="none" w:sz="0" w:space="0" w:color="auto"/>
            <w:right w:val="none" w:sz="0" w:space="0" w:color="auto"/>
          </w:divBdr>
        </w:div>
        <w:div w:id="39327741">
          <w:marLeft w:val="0"/>
          <w:marRight w:val="0"/>
          <w:marTop w:val="0"/>
          <w:marBottom w:val="0"/>
          <w:divBdr>
            <w:top w:val="none" w:sz="0" w:space="0" w:color="auto"/>
            <w:left w:val="none" w:sz="0" w:space="0" w:color="auto"/>
            <w:bottom w:val="none" w:sz="0" w:space="0" w:color="auto"/>
            <w:right w:val="none" w:sz="0" w:space="0" w:color="auto"/>
          </w:divBdr>
        </w:div>
        <w:div w:id="44645457">
          <w:marLeft w:val="0"/>
          <w:marRight w:val="0"/>
          <w:marTop w:val="0"/>
          <w:marBottom w:val="0"/>
          <w:divBdr>
            <w:top w:val="none" w:sz="0" w:space="0" w:color="auto"/>
            <w:left w:val="none" w:sz="0" w:space="0" w:color="auto"/>
            <w:bottom w:val="none" w:sz="0" w:space="0" w:color="auto"/>
            <w:right w:val="none" w:sz="0" w:space="0" w:color="auto"/>
          </w:divBdr>
        </w:div>
        <w:div w:id="44721983">
          <w:marLeft w:val="0"/>
          <w:marRight w:val="0"/>
          <w:marTop w:val="0"/>
          <w:marBottom w:val="0"/>
          <w:divBdr>
            <w:top w:val="none" w:sz="0" w:space="0" w:color="auto"/>
            <w:left w:val="none" w:sz="0" w:space="0" w:color="auto"/>
            <w:bottom w:val="none" w:sz="0" w:space="0" w:color="auto"/>
            <w:right w:val="none" w:sz="0" w:space="0" w:color="auto"/>
          </w:divBdr>
        </w:div>
        <w:div w:id="50156449">
          <w:marLeft w:val="0"/>
          <w:marRight w:val="0"/>
          <w:marTop w:val="0"/>
          <w:marBottom w:val="0"/>
          <w:divBdr>
            <w:top w:val="none" w:sz="0" w:space="0" w:color="auto"/>
            <w:left w:val="none" w:sz="0" w:space="0" w:color="auto"/>
            <w:bottom w:val="none" w:sz="0" w:space="0" w:color="auto"/>
            <w:right w:val="none" w:sz="0" w:space="0" w:color="auto"/>
          </w:divBdr>
        </w:div>
        <w:div w:id="56366436">
          <w:marLeft w:val="0"/>
          <w:marRight w:val="0"/>
          <w:marTop w:val="0"/>
          <w:marBottom w:val="0"/>
          <w:divBdr>
            <w:top w:val="none" w:sz="0" w:space="0" w:color="auto"/>
            <w:left w:val="none" w:sz="0" w:space="0" w:color="auto"/>
            <w:bottom w:val="none" w:sz="0" w:space="0" w:color="auto"/>
            <w:right w:val="none" w:sz="0" w:space="0" w:color="auto"/>
          </w:divBdr>
        </w:div>
        <w:div w:id="57674975">
          <w:marLeft w:val="0"/>
          <w:marRight w:val="0"/>
          <w:marTop w:val="0"/>
          <w:marBottom w:val="0"/>
          <w:divBdr>
            <w:top w:val="none" w:sz="0" w:space="0" w:color="auto"/>
            <w:left w:val="none" w:sz="0" w:space="0" w:color="auto"/>
            <w:bottom w:val="none" w:sz="0" w:space="0" w:color="auto"/>
            <w:right w:val="none" w:sz="0" w:space="0" w:color="auto"/>
          </w:divBdr>
        </w:div>
        <w:div w:id="67071015">
          <w:marLeft w:val="0"/>
          <w:marRight w:val="0"/>
          <w:marTop w:val="0"/>
          <w:marBottom w:val="0"/>
          <w:divBdr>
            <w:top w:val="none" w:sz="0" w:space="0" w:color="auto"/>
            <w:left w:val="none" w:sz="0" w:space="0" w:color="auto"/>
            <w:bottom w:val="none" w:sz="0" w:space="0" w:color="auto"/>
            <w:right w:val="none" w:sz="0" w:space="0" w:color="auto"/>
          </w:divBdr>
        </w:div>
        <w:div w:id="69616276">
          <w:marLeft w:val="0"/>
          <w:marRight w:val="0"/>
          <w:marTop w:val="0"/>
          <w:marBottom w:val="0"/>
          <w:divBdr>
            <w:top w:val="none" w:sz="0" w:space="0" w:color="auto"/>
            <w:left w:val="none" w:sz="0" w:space="0" w:color="auto"/>
            <w:bottom w:val="none" w:sz="0" w:space="0" w:color="auto"/>
            <w:right w:val="none" w:sz="0" w:space="0" w:color="auto"/>
          </w:divBdr>
        </w:div>
        <w:div w:id="71316791">
          <w:marLeft w:val="0"/>
          <w:marRight w:val="0"/>
          <w:marTop w:val="0"/>
          <w:marBottom w:val="0"/>
          <w:divBdr>
            <w:top w:val="none" w:sz="0" w:space="0" w:color="auto"/>
            <w:left w:val="none" w:sz="0" w:space="0" w:color="auto"/>
            <w:bottom w:val="none" w:sz="0" w:space="0" w:color="auto"/>
            <w:right w:val="none" w:sz="0" w:space="0" w:color="auto"/>
          </w:divBdr>
        </w:div>
        <w:div w:id="72244632">
          <w:marLeft w:val="0"/>
          <w:marRight w:val="0"/>
          <w:marTop w:val="0"/>
          <w:marBottom w:val="0"/>
          <w:divBdr>
            <w:top w:val="none" w:sz="0" w:space="0" w:color="auto"/>
            <w:left w:val="none" w:sz="0" w:space="0" w:color="auto"/>
            <w:bottom w:val="none" w:sz="0" w:space="0" w:color="auto"/>
            <w:right w:val="none" w:sz="0" w:space="0" w:color="auto"/>
          </w:divBdr>
        </w:div>
        <w:div w:id="76949647">
          <w:marLeft w:val="0"/>
          <w:marRight w:val="0"/>
          <w:marTop w:val="0"/>
          <w:marBottom w:val="0"/>
          <w:divBdr>
            <w:top w:val="none" w:sz="0" w:space="0" w:color="auto"/>
            <w:left w:val="none" w:sz="0" w:space="0" w:color="auto"/>
            <w:bottom w:val="none" w:sz="0" w:space="0" w:color="auto"/>
            <w:right w:val="none" w:sz="0" w:space="0" w:color="auto"/>
          </w:divBdr>
        </w:div>
        <w:div w:id="77488988">
          <w:marLeft w:val="0"/>
          <w:marRight w:val="0"/>
          <w:marTop w:val="0"/>
          <w:marBottom w:val="0"/>
          <w:divBdr>
            <w:top w:val="none" w:sz="0" w:space="0" w:color="auto"/>
            <w:left w:val="none" w:sz="0" w:space="0" w:color="auto"/>
            <w:bottom w:val="none" w:sz="0" w:space="0" w:color="auto"/>
            <w:right w:val="none" w:sz="0" w:space="0" w:color="auto"/>
          </w:divBdr>
        </w:div>
        <w:div w:id="90319846">
          <w:marLeft w:val="0"/>
          <w:marRight w:val="0"/>
          <w:marTop w:val="0"/>
          <w:marBottom w:val="0"/>
          <w:divBdr>
            <w:top w:val="none" w:sz="0" w:space="0" w:color="auto"/>
            <w:left w:val="none" w:sz="0" w:space="0" w:color="auto"/>
            <w:bottom w:val="none" w:sz="0" w:space="0" w:color="auto"/>
            <w:right w:val="none" w:sz="0" w:space="0" w:color="auto"/>
          </w:divBdr>
        </w:div>
        <w:div w:id="120880764">
          <w:marLeft w:val="0"/>
          <w:marRight w:val="0"/>
          <w:marTop w:val="0"/>
          <w:marBottom w:val="0"/>
          <w:divBdr>
            <w:top w:val="none" w:sz="0" w:space="0" w:color="auto"/>
            <w:left w:val="none" w:sz="0" w:space="0" w:color="auto"/>
            <w:bottom w:val="none" w:sz="0" w:space="0" w:color="auto"/>
            <w:right w:val="none" w:sz="0" w:space="0" w:color="auto"/>
          </w:divBdr>
        </w:div>
        <w:div w:id="125467629">
          <w:marLeft w:val="0"/>
          <w:marRight w:val="0"/>
          <w:marTop w:val="0"/>
          <w:marBottom w:val="0"/>
          <w:divBdr>
            <w:top w:val="none" w:sz="0" w:space="0" w:color="auto"/>
            <w:left w:val="none" w:sz="0" w:space="0" w:color="auto"/>
            <w:bottom w:val="none" w:sz="0" w:space="0" w:color="auto"/>
            <w:right w:val="none" w:sz="0" w:space="0" w:color="auto"/>
          </w:divBdr>
        </w:div>
        <w:div w:id="129439075">
          <w:marLeft w:val="0"/>
          <w:marRight w:val="0"/>
          <w:marTop w:val="0"/>
          <w:marBottom w:val="0"/>
          <w:divBdr>
            <w:top w:val="none" w:sz="0" w:space="0" w:color="auto"/>
            <w:left w:val="none" w:sz="0" w:space="0" w:color="auto"/>
            <w:bottom w:val="none" w:sz="0" w:space="0" w:color="auto"/>
            <w:right w:val="none" w:sz="0" w:space="0" w:color="auto"/>
          </w:divBdr>
        </w:div>
        <w:div w:id="139813082">
          <w:marLeft w:val="0"/>
          <w:marRight w:val="0"/>
          <w:marTop w:val="0"/>
          <w:marBottom w:val="0"/>
          <w:divBdr>
            <w:top w:val="none" w:sz="0" w:space="0" w:color="auto"/>
            <w:left w:val="none" w:sz="0" w:space="0" w:color="auto"/>
            <w:bottom w:val="none" w:sz="0" w:space="0" w:color="auto"/>
            <w:right w:val="none" w:sz="0" w:space="0" w:color="auto"/>
          </w:divBdr>
        </w:div>
        <w:div w:id="140271403">
          <w:marLeft w:val="0"/>
          <w:marRight w:val="0"/>
          <w:marTop w:val="0"/>
          <w:marBottom w:val="0"/>
          <w:divBdr>
            <w:top w:val="none" w:sz="0" w:space="0" w:color="auto"/>
            <w:left w:val="none" w:sz="0" w:space="0" w:color="auto"/>
            <w:bottom w:val="none" w:sz="0" w:space="0" w:color="auto"/>
            <w:right w:val="none" w:sz="0" w:space="0" w:color="auto"/>
          </w:divBdr>
        </w:div>
        <w:div w:id="141778214">
          <w:marLeft w:val="0"/>
          <w:marRight w:val="0"/>
          <w:marTop w:val="0"/>
          <w:marBottom w:val="0"/>
          <w:divBdr>
            <w:top w:val="none" w:sz="0" w:space="0" w:color="auto"/>
            <w:left w:val="none" w:sz="0" w:space="0" w:color="auto"/>
            <w:bottom w:val="none" w:sz="0" w:space="0" w:color="auto"/>
            <w:right w:val="none" w:sz="0" w:space="0" w:color="auto"/>
          </w:divBdr>
        </w:div>
        <w:div w:id="158540212">
          <w:marLeft w:val="0"/>
          <w:marRight w:val="0"/>
          <w:marTop w:val="0"/>
          <w:marBottom w:val="0"/>
          <w:divBdr>
            <w:top w:val="none" w:sz="0" w:space="0" w:color="auto"/>
            <w:left w:val="none" w:sz="0" w:space="0" w:color="auto"/>
            <w:bottom w:val="none" w:sz="0" w:space="0" w:color="auto"/>
            <w:right w:val="none" w:sz="0" w:space="0" w:color="auto"/>
          </w:divBdr>
        </w:div>
        <w:div w:id="165707531">
          <w:marLeft w:val="0"/>
          <w:marRight w:val="0"/>
          <w:marTop w:val="0"/>
          <w:marBottom w:val="0"/>
          <w:divBdr>
            <w:top w:val="none" w:sz="0" w:space="0" w:color="auto"/>
            <w:left w:val="none" w:sz="0" w:space="0" w:color="auto"/>
            <w:bottom w:val="none" w:sz="0" w:space="0" w:color="auto"/>
            <w:right w:val="none" w:sz="0" w:space="0" w:color="auto"/>
          </w:divBdr>
        </w:div>
        <w:div w:id="174879765">
          <w:marLeft w:val="0"/>
          <w:marRight w:val="0"/>
          <w:marTop w:val="0"/>
          <w:marBottom w:val="0"/>
          <w:divBdr>
            <w:top w:val="none" w:sz="0" w:space="0" w:color="auto"/>
            <w:left w:val="none" w:sz="0" w:space="0" w:color="auto"/>
            <w:bottom w:val="none" w:sz="0" w:space="0" w:color="auto"/>
            <w:right w:val="none" w:sz="0" w:space="0" w:color="auto"/>
          </w:divBdr>
        </w:div>
        <w:div w:id="185556659">
          <w:marLeft w:val="0"/>
          <w:marRight w:val="0"/>
          <w:marTop w:val="0"/>
          <w:marBottom w:val="0"/>
          <w:divBdr>
            <w:top w:val="none" w:sz="0" w:space="0" w:color="auto"/>
            <w:left w:val="none" w:sz="0" w:space="0" w:color="auto"/>
            <w:bottom w:val="none" w:sz="0" w:space="0" w:color="auto"/>
            <w:right w:val="none" w:sz="0" w:space="0" w:color="auto"/>
          </w:divBdr>
        </w:div>
        <w:div w:id="188227401">
          <w:marLeft w:val="0"/>
          <w:marRight w:val="0"/>
          <w:marTop w:val="0"/>
          <w:marBottom w:val="0"/>
          <w:divBdr>
            <w:top w:val="none" w:sz="0" w:space="0" w:color="auto"/>
            <w:left w:val="none" w:sz="0" w:space="0" w:color="auto"/>
            <w:bottom w:val="none" w:sz="0" w:space="0" w:color="auto"/>
            <w:right w:val="none" w:sz="0" w:space="0" w:color="auto"/>
          </w:divBdr>
        </w:div>
        <w:div w:id="192695884">
          <w:marLeft w:val="0"/>
          <w:marRight w:val="0"/>
          <w:marTop w:val="0"/>
          <w:marBottom w:val="0"/>
          <w:divBdr>
            <w:top w:val="none" w:sz="0" w:space="0" w:color="auto"/>
            <w:left w:val="none" w:sz="0" w:space="0" w:color="auto"/>
            <w:bottom w:val="none" w:sz="0" w:space="0" w:color="auto"/>
            <w:right w:val="none" w:sz="0" w:space="0" w:color="auto"/>
          </w:divBdr>
        </w:div>
        <w:div w:id="205021685">
          <w:marLeft w:val="0"/>
          <w:marRight w:val="0"/>
          <w:marTop w:val="0"/>
          <w:marBottom w:val="0"/>
          <w:divBdr>
            <w:top w:val="none" w:sz="0" w:space="0" w:color="auto"/>
            <w:left w:val="none" w:sz="0" w:space="0" w:color="auto"/>
            <w:bottom w:val="none" w:sz="0" w:space="0" w:color="auto"/>
            <w:right w:val="none" w:sz="0" w:space="0" w:color="auto"/>
          </w:divBdr>
        </w:div>
        <w:div w:id="215967896">
          <w:marLeft w:val="0"/>
          <w:marRight w:val="0"/>
          <w:marTop w:val="0"/>
          <w:marBottom w:val="0"/>
          <w:divBdr>
            <w:top w:val="none" w:sz="0" w:space="0" w:color="auto"/>
            <w:left w:val="none" w:sz="0" w:space="0" w:color="auto"/>
            <w:bottom w:val="none" w:sz="0" w:space="0" w:color="auto"/>
            <w:right w:val="none" w:sz="0" w:space="0" w:color="auto"/>
          </w:divBdr>
        </w:div>
        <w:div w:id="217668725">
          <w:marLeft w:val="0"/>
          <w:marRight w:val="0"/>
          <w:marTop w:val="0"/>
          <w:marBottom w:val="0"/>
          <w:divBdr>
            <w:top w:val="none" w:sz="0" w:space="0" w:color="auto"/>
            <w:left w:val="none" w:sz="0" w:space="0" w:color="auto"/>
            <w:bottom w:val="none" w:sz="0" w:space="0" w:color="auto"/>
            <w:right w:val="none" w:sz="0" w:space="0" w:color="auto"/>
          </w:divBdr>
        </w:div>
        <w:div w:id="224219892">
          <w:marLeft w:val="0"/>
          <w:marRight w:val="0"/>
          <w:marTop w:val="0"/>
          <w:marBottom w:val="0"/>
          <w:divBdr>
            <w:top w:val="none" w:sz="0" w:space="0" w:color="auto"/>
            <w:left w:val="none" w:sz="0" w:space="0" w:color="auto"/>
            <w:bottom w:val="none" w:sz="0" w:space="0" w:color="auto"/>
            <w:right w:val="none" w:sz="0" w:space="0" w:color="auto"/>
          </w:divBdr>
        </w:div>
        <w:div w:id="226771721">
          <w:marLeft w:val="0"/>
          <w:marRight w:val="0"/>
          <w:marTop w:val="0"/>
          <w:marBottom w:val="0"/>
          <w:divBdr>
            <w:top w:val="none" w:sz="0" w:space="0" w:color="auto"/>
            <w:left w:val="none" w:sz="0" w:space="0" w:color="auto"/>
            <w:bottom w:val="none" w:sz="0" w:space="0" w:color="auto"/>
            <w:right w:val="none" w:sz="0" w:space="0" w:color="auto"/>
          </w:divBdr>
        </w:div>
        <w:div w:id="233702535">
          <w:marLeft w:val="0"/>
          <w:marRight w:val="0"/>
          <w:marTop w:val="0"/>
          <w:marBottom w:val="0"/>
          <w:divBdr>
            <w:top w:val="none" w:sz="0" w:space="0" w:color="auto"/>
            <w:left w:val="none" w:sz="0" w:space="0" w:color="auto"/>
            <w:bottom w:val="none" w:sz="0" w:space="0" w:color="auto"/>
            <w:right w:val="none" w:sz="0" w:space="0" w:color="auto"/>
          </w:divBdr>
        </w:div>
        <w:div w:id="240259839">
          <w:marLeft w:val="0"/>
          <w:marRight w:val="0"/>
          <w:marTop w:val="0"/>
          <w:marBottom w:val="0"/>
          <w:divBdr>
            <w:top w:val="none" w:sz="0" w:space="0" w:color="auto"/>
            <w:left w:val="none" w:sz="0" w:space="0" w:color="auto"/>
            <w:bottom w:val="none" w:sz="0" w:space="0" w:color="auto"/>
            <w:right w:val="none" w:sz="0" w:space="0" w:color="auto"/>
          </w:divBdr>
        </w:div>
        <w:div w:id="242030531">
          <w:marLeft w:val="0"/>
          <w:marRight w:val="0"/>
          <w:marTop w:val="0"/>
          <w:marBottom w:val="0"/>
          <w:divBdr>
            <w:top w:val="none" w:sz="0" w:space="0" w:color="auto"/>
            <w:left w:val="none" w:sz="0" w:space="0" w:color="auto"/>
            <w:bottom w:val="none" w:sz="0" w:space="0" w:color="auto"/>
            <w:right w:val="none" w:sz="0" w:space="0" w:color="auto"/>
          </w:divBdr>
        </w:div>
        <w:div w:id="254897084">
          <w:marLeft w:val="0"/>
          <w:marRight w:val="0"/>
          <w:marTop w:val="0"/>
          <w:marBottom w:val="0"/>
          <w:divBdr>
            <w:top w:val="none" w:sz="0" w:space="0" w:color="auto"/>
            <w:left w:val="none" w:sz="0" w:space="0" w:color="auto"/>
            <w:bottom w:val="none" w:sz="0" w:space="0" w:color="auto"/>
            <w:right w:val="none" w:sz="0" w:space="0" w:color="auto"/>
          </w:divBdr>
        </w:div>
        <w:div w:id="255134916">
          <w:marLeft w:val="0"/>
          <w:marRight w:val="0"/>
          <w:marTop w:val="0"/>
          <w:marBottom w:val="0"/>
          <w:divBdr>
            <w:top w:val="none" w:sz="0" w:space="0" w:color="auto"/>
            <w:left w:val="none" w:sz="0" w:space="0" w:color="auto"/>
            <w:bottom w:val="none" w:sz="0" w:space="0" w:color="auto"/>
            <w:right w:val="none" w:sz="0" w:space="0" w:color="auto"/>
          </w:divBdr>
        </w:div>
        <w:div w:id="265696675">
          <w:marLeft w:val="0"/>
          <w:marRight w:val="0"/>
          <w:marTop w:val="0"/>
          <w:marBottom w:val="0"/>
          <w:divBdr>
            <w:top w:val="none" w:sz="0" w:space="0" w:color="auto"/>
            <w:left w:val="none" w:sz="0" w:space="0" w:color="auto"/>
            <w:bottom w:val="none" w:sz="0" w:space="0" w:color="auto"/>
            <w:right w:val="none" w:sz="0" w:space="0" w:color="auto"/>
          </w:divBdr>
        </w:div>
        <w:div w:id="266040858">
          <w:marLeft w:val="0"/>
          <w:marRight w:val="0"/>
          <w:marTop w:val="0"/>
          <w:marBottom w:val="0"/>
          <w:divBdr>
            <w:top w:val="none" w:sz="0" w:space="0" w:color="auto"/>
            <w:left w:val="none" w:sz="0" w:space="0" w:color="auto"/>
            <w:bottom w:val="none" w:sz="0" w:space="0" w:color="auto"/>
            <w:right w:val="none" w:sz="0" w:space="0" w:color="auto"/>
          </w:divBdr>
        </w:div>
        <w:div w:id="276714932">
          <w:marLeft w:val="0"/>
          <w:marRight w:val="0"/>
          <w:marTop w:val="0"/>
          <w:marBottom w:val="0"/>
          <w:divBdr>
            <w:top w:val="none" w:sz="0" w:space="0" w:color="auto"/>
            <w:left w:val="none" w:sz="0" w:space="0" w:color="auto"/>
            <w:bottom w:val="none" w:sz="0" w:space="0" w:color="auto"/>
            <w:right w:val="none" w:sz="0" w:space="0" w:color="auto"/>
          </w:divBdr>
        </w:div>
        <w:div w:id="284897036">
          <w:marLeft w:val="0"/>
          <w:marRight w:val="0"/>
          <w:marTop w:val="0"/>
          <w:marBottom w:val="0"/>
          <w:divBdr>
            <w:top w:val="none" w:sz="0" w:space="0" w:color="auto"/>
            <w:left w:val="none" w:sz="0" w:space="0" w:color="auto"/>
            <w:bottom w:val="none" w:sz="0" w:space="0" w:color="auto"/>
            <w:right w:val="none" w:sz="0" w:space="0" w:color="auto"/>
          </w:divBdr>
        </w:div>
        <w:div w:id="288509073">
          <w:marLeft w:val="0"/>
          <w:marRight w:val="0"/>
          <w:marTop w:val="0"/>
          <w:marBottom w:val="0"/>
          <w:divBdr>
            <w:top w:val="none" w:sz="0" w:space="0" w:color="auto"/>
            <w:left w:val="none" w:sz="0" w:space="0" w:color="auto"/>
            <w:bottom w:val="none" w:sz="0" w:space="0" w:color="auto"/>
            <w:right w:val="none" w:sz="0" w:space="0" w:color="auto"/>
          </w:divBdr>
        </w:div>
        <w:div w:id="299195412">
          <w:marLeft w:val="0"/>
          <w:marRight w:val="0"/>
          <w:marTop w:val="0"/>
          <w:marBottom w:val="0"/>
          <w:divBdr>
            <w:top w:val="none" w:sz="0" w:space="0" w:color="auto"/>
            <w:left w:val="none" w:sz="0" w:space="0" w:color="auto"/>
            <w:bottom w:val="none" w:sz="0" w:space="0" w:color="auto"/>
            <w:right w:val="none" w:sz="0" w:space="0" w:color="auto"/>
          </w:divBdr>
        </w:div>
        <w:div w:id="310797084">
          <w:marLeft w:val="0"/>
          <w:marRight w:val="0"/>
          <w:marTop w:val="0"/>
          <w:marBottom w:val="0"/>
          <w:divBdr>
            <w:top w:val="none" w:sz="0" w:space="0" w:color="auto"/>
            <w:left w:val="none" w:sz="0" w:space="0" w:color="auto"/>
            <w:bottom w:val="none" w:sz="0" w:space="0" w:color="auto"/>
            <w:right w:val="none" w:sz="0" w:space="0" w:color="auto"/>
          </w:divBdr>
        </w:div>
        <w:div w:id="318389938">
          <w:marLeft w:val="0"/>
          <w:marRight w:val="0"/>
          <w:marTop w:val="0"/>
          <w:marBottom w:val="0"/>
          <w:divBdr>
            <w:top w:val="none" w:sz="0" w:space="0" w:color="auto"/>
            <w:left w:val="none" w:sz="0" w:space="0" w:color="auto"/>
            <w:bottom w:val="none" w:sz="0" w:space="0" w:color="auto"/>
            <w:right w:val="none" w:sz="0" w:space="0" w:color="auto"/>
          </w:divBdr>
        </w:div>
        <w:div w:id="319191215">
          <w:marLeft w:val="0"/>
          <w:marRight w:val="0"/>
          <w:marTop w:val="0"/>
          <w:marBottom w:val="0"/>
          <w:divBdr>
            <w:top w:val="none" w:sz="0" w:space="0" w:color="auto"/>
            <w:left w:val="none" w:sz="0" w:space="0" w:color="auto"/>
            <w:bottom w:val="none" w:sz="0" w:space="0" w:color="auto"/>
            <w:right w:val="none" w:sz="0" w:space="0" w:color="auto"/>
          </w:divBdr>
        </w:div>
        <w:div w:id="325937180">
          <w:marLeft w:val="0"/>
          <w:marRight w:val="0"/>
          <w:marTop w:val="0"/>
          <w:marBottom w:val="0"/>
          <w:divBdr>
            <w:top w:val="none" w:sz="0" w:space="0" w:color="auto"/>
            <w:left w:val="none" w:sz="0" w:space="0" w:color="auto"/>
            <w:bottom w:val="none" w:sz="0" w:space="0" w:color="auto"/>
            <w:right w:val="none" w:sz="0" w:space="0" w:color="auto"/>
          </w:divBdr>
        </w:div>
        <w:div w:id="368381497">
          <w:marLeft w:val="0"/>
          <w:marRight w:val="0"/>
          <w:marTop w:val="0"/>
          <w:marBottom w:val="0"/>
          <w:divBdr>
            <w:top w:val="none" w:sz="0" w:space="0" w:color="auto"/>
            <w:left w:val="none" w:sz="0" w:space="0" w:color="auto"/>
            <w:bottom w:val="none" w:sz="0" w:space="0" w:color="auto"/>
            <w:right w:val="none" w:sz="0" w:space="0" w:color="auto"/>
          </w:divBdr>
        </w:div>
        <w:div w:id="368992155">
          <w:marLeft w:val="0"/>
          <w:marRight w:val="0"/>
          <w:marTop w:val="0"/>
          <w:marBottom w:val="0"/>
          <w:divBdr>
            <w:top w:val="none" w:sz="0" w:space="0" w:color="auto"/>
            <w:left w:val="none" w:sz="0" w:space="0" w:color="auto"/>
            <w:bottom w:val="none" w:sz="0" w:space="0" w:color="auto"/>
            <w:right w:val="none" w:sz="0" w:space="0" w:color="auto"/>
          </w:divBdr>
        </w:div>
        <w:div w:id="404690023">
          <w:marLeft w:val="0"/>
          <w:marRight w:val="0"/>
          <w:marTop w:val="0"/>
          <w:marBottom w:val="0"/>
          <w:divBdr>
            <w:top w:val="none" w:sz="0" w:space="0" w:color="auto"/>
            <w:left w:val="none" w:sz="0" w:space="0" w:color="auto"/>
            <w:bottom w:val="none" w:sz="0" w:space="0" w:color="auto"/>
            <w:right w:val="none" w:sz="0" w:space="0" w:color="auto"/>
          </w:divBdr>
        </w:div>
        <w:div w:id="418330084">
          <w:marLeft w:val="0"/>
          <w:marRight w:val="0"/>
          <w:marTop w:val="0"/>
          <w:marBottom w:val="0"/>
          <w:divBdr>
            <w:top w:val="none" w:sz="0" w:space="0" w:color="auto"/>
            <w:left w:val="none" w:sz="0" w:space="0" w:color="auto"/>
            <w:bottom w:val="none" w:sz="0" w:space="0" w:color="auto"/>
            <w:right w:val="none" w:sz="0" w:space="0" w:color="auto"/>
          </w:divBdr>
        </w:div>
        <w:div w:id="446513592">
          <w:marLeft w:val="0"/>
          <w:marRight w:val="0"/>
          <w:marTop w:val="0"/>
          <w:marBottom w:val="0"/>
          <w:divBdr>
            <w:top w:val="none" w:sz="0" w:space="0" w:color="auto"/>
            <w:left w:val="none" w:sz="0" w:space="0" w:color="auto"/>
            <w:bottom w:val="none" w:sz="0" w:space="0" w:color="auto"/>
            <w:right w:val="none" w:sz="0" w:space="0" w:color="auto"/>
          </w:divBdr>
        </w:div>
        <w:div w:id="451946246">
          <w:marLeft w:val="0"/>
          <w:marRight w:val="0"/>
          <w:marTop w:val="0"/>
          <w:marBottom w:val="0"/>
          <w:divBdr>
            <w:top w:val="none" w:sz="0" w:space="0" w:color="auto"/>
            <w:left w:val="none" w:sz="0" w:space="0" w:color="auto"/>
            <w:bottom w:val="none" w:sz="0" w:space="0" w:color="auto"/>
            <w:right w:val="none" w:sz="0" w:space="0" w:color="auto"/>
          </w:divBdr>
        </w:div>
        <w:div w:id="458232528">
          <w:marLeft w:val="0"/>
          <w:marRight w:val="0"/>
          <w:marTop w:val="0"/>
          <w:marBottom w:val="0"/>
          <w:divBdr>
            <w:top w:val="none" w:sz="0" w:space="0" w:color="auto"/>
            <w:left w:val="none" w:sz="0" w:space="0" w:color="auto"/>
            <w:bottom w:val="none" w:sz="0" w:space="0" w:color="auto"/>
            <w:right w:val="none" w:sz="0" w:space="0" w:color="auto"/>
          </w:divBdr>
        </w:div>
        <w:div w:id="458885430">
          <w:marLeft w:val="0"/>
          <w:marRight w:val="0"/>
          <w:marTop w:val="0"/>
          <w:marBottom w:val="0"/>
          <w:divBdr>
            <w:top w:val="none" w:sz="0" w:space="0" w:color="auto"/>
            <w:left w:val="none" w:sz="0" w:space="0" w:color="auto"/>
            <w:bottom w:val="none" w:sz="0" w:space="0" w:color="auto"/>
            <w:right w:val="none" w:sz="0" w:space="0" w:color="auto"/>
          </w:divBdr>
        </w:div>
        <w:div w:id="469975951">
          <w:marLeft w:val="0"/>
          <w:marRight w:val="0"/>
          <w:marTop w:val="0"/>
          <w:marBottom w:val="0"/>
          <w:divBdr>
            <w:top w:val="none" w:sz="0" w:space="0" w:color="auto"/>
            <w:left w:val="none" w:sz="0" w:space="0" w:color="auto"/>
            <w:bottom w:val="none" w:sz="0" w:space="0" w:color="auto"/>
            <w:right w:val="none" w:sz="0" w:space="0" w:color="auto"/>
          </w:divBdr>
        </w:div>
        <w:div w:id="473376859">
          <w:marLeft w:val="0"/>
          <w:marRight w:val="0"/>
          <w:marTop w:val="0"/>
          <w:marBottom w:val="0"/>
          <w:divBdr>
            <w:top w:val="none" w:sz="0" w:space="0" w:color="auto"/>
            <w:left w:val="none" w:sz="0" w:space="0" w:color="auto"/>
            <w:bottom w:val="none" w:sz="0" w:space="0" w:color="auto"/>
            <w:right w:val="none" w:sz="0" w:space="0" w:color="auto"/>
          </w:divBdr>
        </w:div>
        <w:div w:id="480119581">
          <w:marLeft w:val="0"/>
          <w:marRight w:val="0"/>
          <w:marTop w:val="0"/>
          <w:marBottom w:val="0"/>
          <w:divBdr>
            <w:top w:val="none" w:sz="0" w:space="0" w:color="auto"/>
            <w:left w:val="none" w:sz="0" w:space="0" w:color="auto"/>
            <w:bottom w:val="none" w:sz="0" w:space="0" w:color="auto"/>
            <w:right w:val="none" w:sz="0" w:space="0" w:color="auto"/>
          </w:divBdr>
        </w:div>
        <w:div w:id="489637415">
          <w:marLeft w:val="0"/>
          <w:marRight w:val="0"/>
          <w:marTop w:val="0"/>
          <w:marBottom w:val="0"/>
          <w:divBdr>
            <w:top w:val="none" w:sz="0" w:space="0" w:color="auto"/>
            <w:left w:val="none" w:sz="0" w:space="0" w:color="auto"/>
            <w:bottom w:val="none" w:sz="0" w:space="0" w:color="auto"/>
            <w:right w:val="none" w:sz="0" w:space="0" w:color="auto"/>
          </w:divBdr>
        </w:div>
        <w:div w:id="504982739">
          <w:marLeft w:val="0"/>
          <w:marRight w:val="0"/>
          <w:marTop w:val="0"/>
          <w:marBottom w:val="0"/>
          <w:divBdr>
            <w:top w:val="none" w:sz="0" w:space="0" w:color="auto"/>
            <w:left w:val="none" w:sz="0" w:space="0" w:color="auto"/>
            <w:bottom w:val="none" w:sz="0" w:space="0" w:color="auto"/>
            <w:right w:val="none" w:sz="0" w:space="0" w:color="auto"/>
          </w:divBdr>
        </w:div>
        <w:div w:id="514466638">
          <w:marLeft w:val="0"/>
          <w:marRight w:val="0"/>
          <w:marTop w:val="0"/>
          <w:marBottom w:val="0"/>
          <w:divBdr>
            <w:top w:val="none" w:sz="0" w:space="0" w:color="auto"/>
            <w:left w:val="none" w:sz="0" w:space="0" w:color="auto"/>
            <w:bottom w:val="none" w:sz="0" w:space="0" w:color="auto"/>
            <w:right w:val="none" w:sz="0" w:space="0" w:color="auto"/>
          </w:divBdr>
        </w:div>
        <w:div w:id="520318846">
          <w:marLeft w:val="0"/>
          <w:marRight w:val="0"/>
          <w:marTop w:val="0"/>
          <w:marBottom w:val="0"/>
          <w:divBdr>
            <w:top w:val="none" w:sz="0" w:space="0" w:color="auto"/>
            <w:left w:val="none" w:sz="0" w:space="0" w:color="auto"/>
            <w:bottom w:val="none" w:sz="0" w:space="0" w:color="auto"/>
            <w:right w:val="none" w:sz="0" w:space="0" w:color="auto"/>
          </w:divBdr>
        </w:div>
        <w:div w:id="528645069">
          <w:marLeft w:val="0"/>
          <w:marRight w:val="0"/>
          <w:marTop w:val="0"/>
          <w:marBottom w:val="0"/>
          <w:divBdr>
            <w:top w:val="none" w:sz="0" w:space="0" w:color="auto"/>
            <w:left w:val="none" w:sz="0" w:space="0" w:color="auto"/>
            <w:bottom w:val="none" w:sz="0" w:space="0" w:color="auto"/>
            <w:right w:val="none" w:sz="0" w:space="0" w:color="auto"/>
          </w:divBdr>
        </w:div>
        <w:div w:id="540360968">
          <w:marLeft w:val="0"/>
          <w:marRight w:val="0"/>
          <w:marTop w:val="0"/>
          <w:marBottom w:val="0"/>
          <w:divBdr>
            <w:top w:val="none" w:sz="0" w:space="0" w:color="auto"/>
            <w:left w:val="none" w:sz="0" w:space="0" w:color="auto"/>
            <w:bottom w:val="none" w:sz="0" w:space="0" w:color="auto"/>
            <w:right w:val="none" w:sz="0" w:space="0" w:color="auto"/>
          </w:divBdr>
        </w:div>
        <w:div w:id="546379959">
          <w:marLeft w:val="0"/>
          <w:marRight w:val="0"/>
          <w:marTop w:val="0"/>
          <w:marBottom w:val="0"/>
          <w:divBdr>
            <w:top w:val="none" w:sz="0" w:space="0" w:color="auto"/>
            <w:left w:val="none" w:sz="0" w:space="0" w:color="auto"/>
            <w:bottom w:val="none" w:sz="0" w:space="0" w:color="auto"/>
            <w:right w:val="none" w:sz="0" w:space="0" w:color="auto"/>
          </w:divBdr>
        </w:div>
        <w:div w:id="562915444">
          <w:marLeft w:val="0"/>
          <w:marRight w:val="0"/>
          <w:marTop w:val="0"/>
          <w:marBottom w:val="0"/>
          <w:divBdr>
            <w:top w:val="none" w:sz="0" w:space="0" w:color="auto"/>
            <w:left w:val="none" w:sz="0" w:space="0" w:color="auto"/>
            <w:bottom w:val="none" w:sz="0" w:space="0" w:color="auto"/>
            <w:right w:val="none" w:sz="0" w:space="0" w:color="auto"/>
          </w:divBdr>
        </w:div>
        <w:div w:id="567115608">
          <w:marLeft w:val="0"/>
          <w:marRight w:val="0"/>
          <w:marTop w:val="0"/>
          <w:marBottom w:val="0"/>
          <w:divBdr>
            <w:top w:val="none" w:sz="0" w:space="0" w:color="auto"/>
            <w:left w:val="none" w:sz="0" w:space="0" w:color="auto"/>
            <w:bottom w:val="none" w:sz="0" w:space="0" w:color="auto"/>
            <w:right w:val="none" w:sz="0" w:space="0" w:color="auto"/>
          </w:divBdr>
        </w:div>
        <w:div w:id="571476118">
          <w:marLeft w:val="0"/>
          <w:marRight w:val="0"/>
          <w:marTop w:val="0"/>
          <w:marBottom w:val="0"/>
          <w:divBdr>
            <w:top w:val="none" w:sz="0" w:space="0" w:color="auto"/>
            <w:left w:val="none" w:sz="0" w:space="0" w:color="auto"/>
            <w:bottom w:val="none" w:sz="0" w:space="0" w:color="auto"/>
            <w:right w:val="none" w:sz="0" w:space="0" w:color="auto"/>
          </w:divBdr>
        </w:div>
        <w:div w:id="573589928">
          <w:marLeft w:val="0"/>
          <w:marRight w:val="0"/>
          <w:marTop w:val="0"/>
          <w:marBottom w:val="0"/>
          <w:divBdr>
            <w:top w:val="none" w:sz="0" w:space="0" w:color="auto"/>
            <w:left w:val="none" w:sz="0" w:space="0" w:color="auto"/>
            <w:bottom w:val="none" w:sz="0" w:space="0" w:color="auto"/>
            <w:right w:val="none" w:sz="0" w:space="0" w:color="auto"/>
          </w:divBdr>
        </w:div>
        <w:div w:id="579215852">
          <w:marLeft w:val="0"/>
          <w:marRight w:val="0"/>
          <w:marTop w:val="0"/>
          <w:marBottom w:val="0"/>
          <w:divBdr>
            <w:top w:val="none" w:sz="0" w:space="0" w:color="auto"/>
            <w:left w:val="none" w:sz="0" w:space="0" w:color="auto"/>
            <w:bottom w:val="none" w:sz="0" w:space="0" w:color="auto"/>
            <w:right w:val="none" w:sz="0" w:space="0" w:color="auto"/>
          </w:divBdr>
        </w:div>
        <w:div w:id="579296960">
          <w:marLeft w:val="0"/>
          <w:marRight w:val="0"/>
          <w:marTop w:val="0"/>
          <w:marBottom w:val="0"/>
          <w:divBdr>
            <w:top w:val="none" w:sz="0" w:space="0" w:color="auto"/>
            <w:left w:val="none" w:sz="0" w:space="0" w:color="auto"/>
            <w:bottom w:val="none" w:sz="0" w:space="0" w:color="auto"/>
            <w:right w:val="none" w:sz="0" w:space="0" w:color="auto"/>
          </w:divBdr>
        </w:div>
        <w:div w:id="587273257">
          <w:marLeft w:val="0"/>
          <w:marRight w:val="0"/>
          <w:marTop w:val="0"/>
          <w:marBottom w:val="0"/>
          <w:divBdr>
            <w:top w:val="none" w:sz="0" w:space="0" w:color="auto"/>
            <w:left w:val="none" w:sz="0" w:space="0" w:color="auto"/>
            <w:bottom w:val="none" w:sz="0" w:space="0" w:color="auto"/>
            <w:right w:val="none" w:sz="0" w:space="0" w:color="auto"/>
          </w:divBdr>
        </w:div>
        <w:div w:id="587926620">
          <w:marLeft w:val="0"/>
          <w:marRight w:val="0"/>
          <w:marTop w:val="0"/>
          <w:marBottom w:val="0"/>
          <w:divBdr>
            <w:top w:val="none" w:sz="0" w:space="0" w:color="auto"/>
            <w:left w:val="none" w:sz="0" w:space="0" w:color="auto"/>
            <w:bottom w:val="none" w:sz="0" w:space="0" w:color="auto"/>
            <w:right w:val="none" w:sz="0" w:space="0" w:color="auto"/>
          </w:divBdr>
        </w:div>
        <w:div w:id="612442593">
          <w:marLeft w:val="0"/>
          <w:marRight w:val="0"/>
          <w:marTop w:val="0"/>
          <w:marBottom w:val="0"/>
          <w:divBdr>
            <w:top w:val="none" w:sz="0" w:space="0" w:color="auto"/>
            <w:left w:val="none" w:sz="0" w:space="0" w:color="auto"/>
            <w:bottom w:val="none" w:sz="0" w:space="0" w:color="auto"/>
            <w:right w:val="none" w:sz="0" w:space="0" w:color="auto"/>
          </w:divBdr>
        </w:div>
        <w:div w:id="616642195">
          <w:marLeft w:val="0"/>
          <w:marRight w:val="0"/>
          <w:marTop w:val="0"/>
          <w:marBottom w:val="0"/>
          <w:divBdr>
            <w:top w:val="none" w:sz="0" w:space="0" w:color="auto"/>
            <w:left w:val="none" w:sz="0" w:space="0" w:color="auto"/>
            <w:bottom w:val="none" w:sz="0" w:space="0" w:color="auto"/>
            <w:right w:val="none" w:sz="0" w:space="0" w:color="auto"/>
          </w:divBdr>
        </w:div>
        <w:div w:id="620117436">
          <w:marLeft w:val="0"/>
          <w:marRight w:val="0"/>
          <w:marTop w:val="0"/>
          <w:marBottom w:val="0"/>
          <w:divBdr>
            <w:top w:val="none" w:sz="0" w:space="0" w:color="auto"/>
            <w:left w:val="none" w:sz="0" w:space="0" w:color="auto"/>
            <w:bottom w:val="none" w:sz="0" w:space="0" w:color="auto"/>
            <w:right w:val="none" w:sz="0" w:space="0" w:color="auto"/>
          </w:divBdr>
        </w:div>
        <w:div w:id="625434256">
          <w:marLeft w:val="0"/>
          <w:marRight w:val="0"/>
          <w:marTop w:val="0"/>
          <w:marBottom w:val="0"/>
          <w:divBdr>
            <w:top w:val="none" w:sz="0" w:space="0" w:color="auto"/>
            <w:left w:val="none" w:sz="0" w:space="0" w:color="auto"/>
            <w:bottom w:val="none" w:sz="0" w:space="0" w:color="auto"/>
            <w:right w:val="none" w:sz="0" w:space="0" w:color="auto"/>
          </w:divBdr>
        </w:div>
        <w:div w:id="631908444">
          <w:marLeft w:val="0"/>
          <w:marRight w:val="0"/>
          <w:marTop w:val="0"/>
          <w:marBottom w:val="0"/>
          <w:divBdr>
            <w:top w:val="none" w:sz="0" w:space="0" w:color="auto"/>
            <w:left w:val="none" w:sz="0" w:space="0" w:color="auto"/>
            <w:bottom w:val="none" w:sz="0" w:space="0" w:color="auto"/>
            <w:right w:val="none" w:sz="0" w:space="0" w:color="auto"/>
          </w:divBdr>
        </w:div>
        <w:div w:id="638341950">
          <w:marLeft w:val="0"/>
          <w:marRight w:val="0"/>
          <w:marTop w:val="0"/>
          <w:marBottom w:val="0"/>
          <w:divBdr>
            <w:top w:val="none" w:sz="0" w:space="0" w:color="auto"/>
            <w:left w:val="none" w:sz="0" w:space="0" w:color="auto"/>
            <w:bottom w:val="none" w:sz="0" w:space="0" w:color="auto"/>
            <w:right w:val="none" w:sz="0" w:space="0" w:color="auto"/>
          </w:divBdr>
        </w:div>
        <w:div w:id="640885685">
          <w:marLeft w:val="0"/>
          <w:marRight w:val="0"/>
          <w:marTop w:val="0"/>
          <w:marBottom w:val="0"/>
          <w:divBdr>
            <w:top w:val="none" w:sz="0" w:space="0" w:color="auto"/>
            <w:left w:val="none" w:sz="0" w:space="0" w:color="auto"/>
            <w:bottom w:val="none" w:sz="0" w:space="0" w:color="auto"/>
            <w:right w:val="none" w:sz="0" w:space="0" w:color="auto"/>
          </w:divBdr>
        </w:div>
        <w:div w:id="660042041">
          <w:marLeft w:val="0"/>
          <w:marRight w:val="0"/>
          <w:marTop w:val="0"/>
          <w:marBottom w:val="0"/>
          <w:divBdr>
            <w:top w:val="none" w:sz="0" w:space="0" w:color="auto"/>
            <w:left w:val="none" w:sz="0" w:space="0" w:color="auto"/>
            <w:bottom w:val="none" w:sz="0" w:space="0" w:color="auto"/>
            <w:right w:val="none" w:sz="0" w:space="0" w:color="auto"/>
          </w:divBdr>
        </w:div>
        <w:div w:id="673142827">
          <w:marLeft w:val="0"/>
          <w:marRight w:val="0"/>
          <w:marTop w:val="0"/>
          <w:marBottom w:val="0"/>
          <w:divBdr>
            <w:top w:val="none" w:sz="0" w:space="0" w:color="auto"/>
            <w:left w:val="none" w:sz="0" w:space="0" w:color="auto"/>
            <w:bottom w:val="none" w:sz="0" w:space="0" w:color="auto"/>
            <w:right w:val="none" w:sz="0" w:space="0" w:color="auto"/>
          </w:divBdr>
        </w:div>
        <w:div w:id="683556626">
          <w:marLeft w:val="0"/>
          <w:marRight w:val="0"/>
          <w:marTop w:val="0"/>
          <w:marBottom w:val="0"/>
          <w:divBdr>
            <w:top w:val="none" w:sz="0" w:space="0" w:color="auto"/>
            <w:left w:val="none" w:sz="0" w:space="0" w:color="auto"/>
            <w:bottom w:val="none" w:sz="0" w:space="0" w:color="auto"/>
            <w:right w:val="none" w:sz="0" w:space="0" w:color="auto"/>
          </w:divBdr>
        </w:div>
        <w:div w:id="695809033">
          <w:marLeft w:val="0"/>
          <w:marRight w:val="0"/>
          <w:marTop w:val="0"/>
          <w:marBottom w:val="0"/>
          <w:divBdr>
            <w:top w:val="none" w:sz="0" w:space="0" w:color="auto"/>
            <w:left w:val="none" w:sz="0" w:space="0" w:color="auto"/>
            <w:bottom w:val="none" w:sz="0" w:space="0" w:color="auto"/>
            <w:right w:val="none" w:sz="0" w:space="0" w:color="auto"/>
          </w:divBdr>
        </w:div>
        <w:div w:id="707293403">
          <w:marLeft w:val="0"/>
          <w:marRight w:val="0"/>
          <w:marTop w:val="0"/>
          <w:marBottom w:val="0"/>
          <w:divBdr>
            <w:top w:val="none" w:sz="0" w:space="0" w:color="auto"/>
            <w:left w:val="none" w:sz="0" w:space="0" w:color="auto"/>
            <w:bottom w:val="none" w:sz="0" w:space="0" w:color="auto"/>
            <w:right w:val="none" w:sz="0" w:space="0" w:color="auto"/>
          </w:divBdr>
        </w:div>
        <w:div w:id="707490866">
          <w:marLeft w:val="0"/>
          <w:marRight w:val="0"/>
          <w:marTop w:val="0"/>
          <w:marBottom w:val="0"/>
          <w:divBdr>
            <w:top w:val="none" w:sz="0" w:space="0" w:color="auto"/>
            <w:left w:val="none" w:sz="0" w:space="0" w:color="auto"/>
            <w:bottom w:val="none" w:sz="0" w:space="0" w:color="auto"/>
            <w:right w:val="none" w:sz="0" w:space="0" w:color="auto"/>
          </w:divBdr>
        </w:div>
        <w:div w:id="712076420">
          <w:marLeft w:val="0"/>
          <w:marRight w:val="0"/>
          <w:marTop w:val="0"/>
          <w:marBottom w:val="0"/>
          <w:divBdr>
            <w:top w:val="none" w:sz="0" w:space="0" w:color="auto"/>
            <w:left w:val="none" w:sz="0" w:space="0" w:color="auto"/>
            <w:bottom w:val="none" w:sz="0" w:space="0" w:color="auto"/>
            <w:right w:val="none" w:sz="0" w:space="0" w:color="auto"/>
          </w:divBdr>
        </w:div>
        <w:div w:id="721516835">
          <w:marLeft w:val="0"/>
          <w:marRight w:val="0"/>
          <w:marTop w:val="0"/>
          <w:marBottom w:val="0"/>
          <w:divBdr>
            <w:top w:val="none" w:sz="0" w:space="0" w:color="auto"/>
            <w:left w:val="none" w:sz="0" w:space="0" w:color="auto"/>
            <w:bottom w:val="none" w:sz="0" w:space="0" w:color="auto"/>
            <w:right w:val="none" w:sz="0" w:space="0" w:color="auto"/>
          </w:divBdr>
        </w:div>
        <w:div w:id="724332944">
          <w:marLeft w:val="0"/>
          <w:marRight w:val="0"/>
          <w:marTop w:val="0"/>
          <w:marBottom w:val="0"/>
          <w:divBdr>
            <w:top w:val="none" w:sz="0" w:space="0" w:color="auto"/>
            <w:left w:val="none" w:sz="0" w:space="0" w:color="auto"/>
            <w:bottom w:val="none" w:sz="0" w:space="0" w:color="auto"/>
            <w:right w:val="none" w:sz="0" w:space="0" w:color="auto"/>
          </w:divBdr>
        </w:div>
        <w:div w:id="730616461">
          <w:marLeft w:val="0"/>
          <w:marRight w:val="0"/>
          <w:marTop w:val="0"/>
          <w:marBottom w:val="0"/>
          <w:divBdr>
            <w:top w:val="none" w:sz="0" w:space="0" w:color="auto"/>
            <w:left w:val="none" w:sz="0" w:space="0" w:color="auto"/>
            <w:bottom w:val="none" w:sz="0" w:space="0" w:color="auto"/>
            <w:right w:val="none" w:sz="0" w:space="0" w:color="auto"/>
          </w:divBdr>
        </w:div>
        <w:div w:id="739788437">
          <w:marLeft w:val="0"/>
          <w:marRight w:val="0"/>
          <w:marTop w:val="0"/>
          <w:marBottom w:val="0"/>
          <w:divBdr>
            <w:top w:val="none" w:sz="0" w:space="0" w:color="auto"/>
            <w:left w:val="none" w:sz="0" w:space="0" w:color="auto"/>
            <w:bottom w:val="none" w:sz="0" w:space="0" w:color="auto"/>
            <w:right w:val="none" w:sz="0" w:space="0" w:color="auto"/>
          </w:divBdr>
        </w:div>
        <w:div w:id="788428383">
          <w:marLeft w:val="0"/>
          <w:marRight w:val="0"/>
          <w:marTop w:val="0"/>
          <w:marBottom w:val="0"/>
          <w:divBdr>
            <w:top w:val="none" w:sz="0" w:space="0" w:color="auto"/>
            <w:left w:val="none" w:sz="0" w:space="0" w:color="auto"/>
            <w:bottom w:val="none" w:sz="0" w:space="0" w:color="auto"/>
            <w:right w:val="none" w:sz="0" w:space="0" w:color="auto"/>
          </w:divBdr>
        </w:div>
        <w:div w:id="789906635">
          <w:marLeft w:val="0"/>
          <w:marRight w:val="0"/>
          <w:marTop w:val="0"/>
          <w:marBottom w:val="0"/>
          <w:divBdr>
            <w:top w:val="none" w:sz="0" w:space="0" w:color="auto"/>
            <w:left w:val="none" w:sz="0" w:space="0" w:color="auto"/>
            <w:bottom w:val="none" w:sz="0" w:space="0" w:color="auto"/>
            <w:right w:val="none" w:sz="0" w:space="0" w:color="auto"/>
          </w:divBdr>
        </w:div>
        <w:div w:id="793672851">
          <w:marLeft w:val="0"/>
          <w:marRight w:val="0"/>
          <w:marTop w:val="0"/>
          <w:marBottom w:val="0"/>
          <w:divBdr>
            <w:top w:val="none" w:sz="0" w:space="0" w:color="auto"/>
            <w:left w:val="none" w:sz="0" w:space="0" w:color="auto"/>
            <w:bottom w:val="none" w:sz="0" w:space="0" w:color="auto"/>
            <w:right w:val="none" w:sz="0" w:space="0" w:color="auto"/>
          </w:divBdr>
        </w:div>
        <w:div w:id="816460807">
          <w:marLeft w:val="0"/>
          <w:marRight w:val="0"/>
          <w:marTop w:val="0"/>
          <w:marBottom w:val="0"/>
          <w:divBdr>
            <w:top w:val="none" w:sz="0" w:space="0" w:color="auto"/>
            <w:left w:val="none" w:sz="0" w:space="0" w:color="auto"/>
            <w:bottom w:val="none" w:sz="0" w:space="0" w:color="auto"/>
            <w:right w:val="none" w:sz="0" w:space="0" w:color="auto"/>
          </w:divBdr>
        </w:div>
        <w:div w:id="818957953">
          <w:marLeft w:val="0"/>
          <w:marRight w:val="0"/>
          <w:marTop w:val="0"/>
          <w:marBottom w:val="0"/>
          <w:divBdr>
            <w:top w:val="none" w:sz="0" w:space="0" w:color="auto"/>
            <w:left w:val="none" w:sz="0" w:space="0" w:color="auto"/>
            <w:bottom w:val="none" w:sz="0" w:space="0" w:color="auto"/>
            <w:right w:val="none" w:sz="0" w:space="0" w:color="auto"/>
          </w:divBdr>
        </w:div>
        <w:div w:id="838690226">
          <w:marLeft w:val="0"/>
          <w:marRight w:val="0"/>
          <w:marTop w:val="0"/>
          <w:marBottom w:val="0"/>
          <w:divBdr>
            <w:top w:val="none" w:sz="0" w:space="0" w:color="auto"/>
            <w:left w:val="none" w:sz="0" w:space="0" w:color="auto"/>
            <w:bottom w:val="none" w:sz="0" w:space="0" w:color="auto"/>
            <w:right w:val="none" w:sz="0" w:space="0" w:color="auto"/>
          </w:divBdr>
        </w:div>
        <w:div w:id="852112471">
          <w:marLeft w:val="0"/>
          <w:marRight w:val="0"/>
          <w:marTop w:val="0"/>
          <w:marBottom w:val="0"/>
          <w:divBdr>
            <w:top w:val="none" w:sz="0" w:space="0" w:color="auto"/>
            <w:left w:val="none" w:sz="0" w:space="0" w:color="auto"/>
            <w:bottom w:val="none" w:sz="0" w:space="0" w:color="auto"/>
            <w:right w:val="none" w:sz="0" w:space="0" w:color="auto"/>
          </w:divBdr>
        </w:div>
        <w:div w:id="865681762">
          <w:marLeft w:val="0"/>
          <w:marRight w:val="0"/>
          <w:marTop w:val="0"/>
          <w:marBottom w:val="0"/>
          <w:divBdr>
            <w:top w:val="none" w:sz="0" w:space="0" w:color="auto"/>
            <w:left w:val="none" w:sz="0" w:space="0" w:color="auto"/>
            <w:bottom w:val="none" w:sz="0" w:space="0" w:color="auto"/>
            <w:right w:val="none" w:sz="0" w:space="0" w:color="auto"/>
          </w:divBdr>
        </w:div>
        <w:div w:id="873267616">
          <w:marLeft w:val="0"/>
          <w:marRight w:val="0"/>
          <w:marTop w:val="0"/>
          <w:marBottom w:val="0"/>
          <w:divBdr>
            <w:top w:val="none" w:sz="0" w:space="0" w:color="auto"/>
            <w:left w:val="none" w:sz="0" w:space="0" w:color="auto"/>
            <w:bottom w:val="none" w:sz="0" w:space="0" w:color="auto"/>
            <w:right w:val="none" w:sz="0" w:space="0" w:color="auto"/>
          </w:divBdr>
        </w:div>
        <w:div w:id="892276297">
          <w:marLeft w:val="0"/>
          <w:marRight w:val="0"/>
          <w:marTop w:val="0"/>
          <w:marBottom w:val="0"/>
          <w:divBdr>
            <w:top w:val="none" w:sz="0" w:space="0" w:color="auto"/>
            <w:left w:val="none" w:sz="0" w:space="0" w:color="auto"/>
            <w:bottom w:val="none" w:sz="0" w:space="0" w:color="auto"/>
            <w:right w:val="none" w:sz="0" w:space="0" w:color="auto"/>
          </w:divBdr>
        </w:div>
        <w:div w:id="892547559">
          <w:marLeft w:val="0"/>
          <w:marRight w:val="0"/>
          <w:marTop w:val="0"/>
          <w:marBottom w:val="0"/>
          <w:divBdr>
            <w:top w:val="none" w:sz="0" w:space="0" w:color="auto"/>
            <w:left w:val="none" w:sz="0" w:space="0" w:color="auto"/>
            <w:bottom w:val="none" w:sz="0" w:space="0" w:color="auto"/>
            <w:right w:val="none" w:sz="0" w:space="0" w:color="auto"/>
          </w:divBdr>
        </w:div>
        <w:div w:id="896546228">
          <w:marLeft w:val="0"/>
          <w:marRight w:val="0"/>
          <w:marTop w:val="0"/>
          <w:marBottom w:val="0"/>
          <w:divBdr>
            <w:top w:val="none" w:sz="0" w:space="0" w:color="auto"/>
            <w:left w:val="none" w:sz="0" w:space="0" w:color="auto"/>
            <w:bottom w:val="none" w:sz="0" w:space="0" w:color="auto"/>
            <w:right w:val="none" w:sz="0" w:space="0" w:color="auto"/>
          </w:divBdr>
        </w:div>
        <w:div w:id="899898548">
          <w:marLeft w:val="0"/>
          <w:marRight w:val="0"/>
          <w:marTop w:val="0"/>
          <w:marBottom w:val="0"/>
          <w:divBdr>
            <w:top w:val="none" w:sz="0" w:space="0" w:color="auto"/>
            <w:left w:val="none" w:sz="0" w:space="0" w:color="auto"/>
            <w:bottom w:val="none" w:sz="0" w:space="0" w:color="auto"/>
            <w:right w:val="none" w:sz="0" w:space="0" w:color="auto"/>
          </w:divBdr>
        </w:div>
        <w:div w:id="905654100">
          <w:marLeft w:val="0"/>
          <w:marRight w:val="0"/>
          <w:marTop w:val="0"/>
          <w:marBottom w:val="0"/>
          <w:divBdr>
            <w:top w:val="none" w:sz="0" w:space="0" w:color="auto"/>
            <w:left w:val="none" w:sz="0" w:space="0" w:color="auto"/>
            <w:bottom w:val="none" w:sz="0" w:space="0" w:color="auto"/>
            <w:right w:val="none" w:sz="0" w:space="0" w:color="auto"/>
          </w:divBdr>
        </w:div>
        <w:div w:id="921838650">
          <w:marLeft w:val="0"/>
          <w:marRight w:val="0"/>
          <w:marTop w:val="0"/>
          <w:marBottom w:val="0"/>
          <w:divBdr>
            <w:top w:val="none" w:sz="0" w:space="0" w:color="auto"/>
            <w:left w:val="none" w:sz="0" w:space="0" w:color="auto"/>
            <w:bottom w:val="none" w:sz="0" w:space="0" w:color="auto"/>
            <w:right w:val="none" w:sz="0" w:space="0" w:color="auto"/>
          </w:divBdr>
        </w:div>
        <w:div w:id="921912537">
          <w:marLeft w:val="0"/>
          <w:marRight w:val="0"/>
          <w:marTop w:val="0"/>
          <w:marBottom w:val="0"/>
          <w:divBdr>
            <w:top w:val="none" w:sz="0" w:space="0" w:color="auto"/>
            <w:left w:val="none" w:sz="0" w:space="0" w:color="auto"/>
            <w:bottom w:val="none" w:sz="0" w:space="0" w:color="auto"/>
            <w:right w:val="none" w:sz="0" w:space="0" w:color="auto"/>
          </w:divBdr>
        </w:div>
        <w:div w:id="928076859">
          <w:marLeft w:val="0"/>
          <w:marRight w:val="0"/>
          <w:marTop w:val="0"/>
          <w:marBottom w:val="0"/>
          <w:divBdr>
            <w:top w:val="none" w:sz="0" w:space="0" w:color="auto"/>
            <w:left w:val="none" w:sz="0" w:space="0" w:color="auto"/>
            <w:bottom w:val="none" w:sz="0" w:space="0" w:color="auto"/>
            <w:right w:val="none" w:sz="0" w:space="0" w:color="auto"/>
          </w:divBdr>
        </w:div>
        <w:div w:id="930311443">
          <w:marLeft w:val="0"/>
          <w:marRight w:val="0"/>
          <w:marTop w:val="0"/>
          <w:marBottom w:val="0"/>
          <w:divBdr>
            <w:top w:val="none" w:sz="0" w:space="0" w:color="auto"/>
            <w:left w:val="none" w:sz="0" w:space="0" w:color="auto"/>
            <w:bottom w:val="none" w:sz="0" w:space="0" w:color="auto"/>
            <w:right w:val="none" w:sz="0" w:space="0" w:color="auto"/>
          </w:divBdr>
        </w:div>
        <w:div w:id="931089647">
          <w:marLeft w:val="0"/>
          <w:marRight w:val="0"/>
          <w:marTop w:val="0"/>
          <w:marBottom w:val="0"/>
          <w:divBdr>
            <w:top w:val="none" w:sz="0" w:space="0" w:color="auto"/>
            <w:left w:val="none" w:sz="0" w:space="0" w:color="auto"/>
            <w:bottom w:val="none" w:sz="0" w:space="0" w:color="auto"/>
            <w:right w:val="none" w:sz="0" w:space="0" w:color="auto"/>
          </w:divBdr>
        </w:div>
        <w:div w:id="933588235">
          <w:marLeft w:val="0"/>
          <w:marRight w:val="0"/>
          <w:marTop w:val="0"/>
          <w:marBottom w:val="0"/>
          <w:divBdr>
            <w:top w:val="none" w:sz="0" w:space="0" w:color="auto"/>
            <w:left w:val="none" w:sz="0" w:space="0" w:color="auto"/>
            <w:bottom w:val="none" w:sz="0" w:space="0" w:color="auto"/>
            <w:right w:val="none" w:sz="0" w:space="0" w:color="auto"/>
          </w:divBdr>
        </w:div>
        <w:div w:id="952247151">
          <w:marLeft w:val="0"/>
          <w:marRight w:val="0"/>
          <w:marTop w:val="0"/>
          <w:marBottom w:val="0"/>
          <w:divBdr>
            <w:top w:val="none" w:sz="0" w:space="0" w:color="auto"/>
            <w:left w:val="none" w:sz="0" w:space="0" w:color="auto"/>
            <w:bottom w:val="none" w:sz="0" w:space="0" w:color="auto"/>
            <w:right w:val="none" w:sz="0" w:space="0" w:color="auto"/>
          </w:divBdr>
        </w:div>
        <w:div w:id="956716957">
          <w:marLeft w:val="0"/>
          <w:marRight w:val="0"/>
          <w:marTop w:val="0"/>
          <w:marBottom w:val="0"/>
          <w:divBdr>
            <w:top w:val="none" w:sz="0" w:space="0" w:color="auto"/>
            <w:left w:val="none" w:sz="0" w:space="0" w:color="auto"/>
            <w:bottom w:val="none" w:sz="0" w:space="0" w:color="auto"/>
            <w:right w:val="none" w:sz="0" w:space="0" w:color="auto"/>
          </w:divBdr>
        </w:div>
        <w:div w:id="962422952">
          <w:marLeft w:val="0"/>
          <w:marRight w:val="0"/>
          <w:marTop w:val="0"/>
          <w:marBottom w:val="0"/>
          <w:divBdr>
            <w:top w:val="none" w:sz="0" w:space="0" w:color="auto"/>
            <w:left w:val="none" w:sz="0" w:space="0" w:color="auto"/>
            <w:bottom w:val="none" w:sz="0" w:space="0" w:color="auto"/>
            <w:right w:val="none" w:sz="0" w:space="0" w:color="auto"/>
          </w:divBdr>
        </w:div>
        <w:div w:id="963316352">
          <w:marLeft w:val="0"/>
          <w:marRight w:val="0"/>
          <w:marTop w:val="0"/>
          <w:marBottom w:val="0"/>
          <w:divBdr>
            <w:top w:val="none" w:sz="0" w:space="0" w:color="auto"/>
            <w:left w:val="none" w:sz="0" w:space="0" w:color="auto"/>
            <w:bottom w:val="none" w:sz="0" w:space="0" w:color="auto"/>
            <w:right w:val="none" w:sz="0" w:space="0" w:color="auto"/>
          </w:divBdr>
        </w:div>
        <w:div w:id="964001375">
          <w:marLeft w:val="0"/>
          <w:marRight w:val="0"/>
          <w:marTop w:val="0"/>
          <w:marBottom w:val="0"/>
          <w:divBdr>
            <w:top w:val="none" w:sz="0" w:space="0" w:color="auto"/>
            <w:left w:val="none" w:sz="0" w:space="0" w:color="auto"/>
            <w:bottom w:val="none" w:sz="0" w:space="0" w:color="auto"/>
            <w:right w:val="none" w:sz="0" w:space="0" w:color="auto"/>
          </w:divBdr>
        </w:div>
        <w:div w:id="964122871">
          <w:marLeft w:val="0"/>
          <w:marRight w:val="0"/>
          <w:marTop w:val="0"/>
          <w:marBottom w:val="0"/>
          <w:divBdr>
            <w:top w:val="none" w:sz="0" w:space="0" w:color="auto"/>
            <w:left w:val="none" w:sz="0" w:space="0" w:color="auto"/>
            <w:bottom w:val="none" w:sz="0" w:space="0" w:color="auto"/>
            <w:right w:val="none" w:sz="0" w:space="0" w:color="auto"/>
          </w:divBdr>
        </w:div>
        <w:div w:id="969283609">
          <w:marLeft w:val="0"/>
          <w:marRight w:val="0"/>
          <w:marTop w:val="0"/>
          <w:marBottom w:val="0"/>
          <w:divBdr>
            <w:top w:val="none" w:sz="0" w:space="0" w:color="auto"/>
            <w:left w:val="none" w:sz="0" w:space="0" w:color="auto"/>
            <w:bottom w:val="none" w:sz="0" w:space="0" w:color="auto"/>
            <w:right w:val="none" w:sz="0" w:space="0" w:color="auto"/>
          </w:divBdr>
        </w:div>
        <w:div w:id="982467797">
          <w:marLeft w:val="0"/>
          <w:marRight w:val="0"/>
          <w:marTop w:val="0"/>
          <w:marBottom w:val="0"/>
          <w:divBdr>
            <w:top w:val="none" w:sz="0" w:space="0" w:color="auto"/>
            <w:left w:val="none" w:sz="0" w:space="0" w:color="auto"/>
            <w:bottom w:val="none" w:sz="0" w:space="0" w:color="auto"/>
            <w:right w:val="none" w:sz="0" w:space="0" w:color="auto"/>
          </w:divBdr>
        </w:div>
        <w:div w:id="989208983">
          <w:marLeft w:val="0"/>
          <w:marRight w:val="0"/>
          <w:marTop w:val="0"/>
          <w:marBottom w:val="0"/>
          <w:divBdr>
            <w:top w:val="none" w:sz="0" w:space="0" w:color="auto"/>
            <w:left w:val="none" w:sz="0" w:space="0" w:color="auto"/>
            <w:bottom w:val="none" w:sz="0" w:space="0" w:color="auto"/>
            <w:right w:val="none" w:sz="0" w:space="0" w:color="auto"/>
          </w:divBdr>
        </w:div>
        <w:div w:id="992175201">
          <w:marLeft w:val="0"/>
          <w:marRight w:val="0"/>
          <w:marTop w:val="0"/>
          <w:marBottom w:val="0"/>
          <w:divBdr>
            <w:top w:val="none" w:sz="0" w:space="0" w:color="auto"/>
            <w:left w:val="none" w:sz="0" w:space="0" w:color="auto"/>
            <w:bottom w:val="none" w:sz="0" w:space="0" w:color="auto"/>
            <w:right w:val="none" w:sz="0" w:space="0" w:color="auto"/>
          </w:divBdr>
        </w:div>
        <w:div w:id="994920116">
          <w:marLeft w:val="0"/>
          <w:marRight w:val="0"/>
          <w:marTop w:val="0"/>
          <w:marBottom w:val="0"/>
          <w:divBdr>
            <w:top w:val="none" w:sz="0" w:space="0" w:color="auto"/>
            <w:left w:val="none" w:sz="0" w:space="0" w:color="auto"/>
            <w:bottom w:val="none" w:sz="0" w:space="0" w:color="auto"/>
            <w:right w:val="none" w:sz="0" w:space="0" w:color="auto"/>
          </w:divBdr>
        </w:div>
        <w:div w:id="1007171788">
          <w:marLeft w:val="0"/>
          <w:marRight w:val="0"/>
          <w:marTop w:val="0"/>
          <w:marBottom w:val="0"/>
          <w:divBdr>
            <w:top w:val="none" w:sz="0" w:space="0" w:color="auto"/>
            <w:left w:val="none" w:sz="0" w:space="0" w:color="auto"/>
            <w:bottom w:val="none" w:sz="0" w:space="0" w:color="auto"/>
            <w:right w:val="none" w:sz="0" w:space="0" w:color="auto"/>
          </w:divBdr>
        </w:div>
        <w:div w:id="1008167932">
          <w:marLeft w:val="0"/>
          <w:marRight w:val="0"/>
          <w:marTop w:val="0"/>
          <w:marBottom w:val="0"/>
          <w:divBdr>
            <w:top w:val="none" w:sz="0" w:space="0" w:color="auto"/>
            <w:left w:val="none" w:sz="0" w:space="0" w:color="auto"/>
            <w:bottom w:val="none" w:sz="0" w:space="0" w:color="auto"/>
            <w:right w:val="none" w:sz="0" w:space="0" w:color="auto"/>
          </w:divBdr>
        </w:div>
        <w:div w:id="1019622330">
          <w:marLeft w:val="0"/>
          <w:marRight w:val="0"/>
          <w:marTop w:val="0"/>
          <w:marBottom w:val="0"/>
          <w:divBdr>
            <w:top w:val="none" w:sz="0" w:space="0" w:color="auto"/>
            <w:left w:val="none" w:sz="0" w:space="0" w:color="auto"/>
            <w:bottom w:val="none" w:sz="0" w:space="0" w:color="auto"/>
            <w:right w:val="none" w:sz="0" w:space="0" w:color="auto"/>
          </w:divBdr>
        </w:div>
        <w:div w:id="1023676110">
          <w:marLeft w:val="0"/>
          <w:marRight w:val="0"/>
          <w:marTop w:val="0"/>
          <w:marBottom w:val="0"/>
          <w:divBdr>
            <w:top w:val="none" w:sz="0" w:space="0" w:color="auto"/>
            <w:left w:val="none" w:sz="0" w:space="0" w:color="auto"/>
            <w:bottom w:val="none" w:sz="0" w:space="0" w:color="auto"/>
            <w:right w:val="none" w:sz="0" w:space="0" w:color="auto"/>
          </w:divBdr>
        </w:div>
        <w:div w:id="1030758618">
          <w:marLeft w:val="0"/>
          <w:marRight w:val="0"/>
          <w:marTop w:val="0"/>
          <w:marBottom w:val="0"/>
          <w:divBdr>
            <w:top w:val="none" w:sz="0" w:space="0" w:color="auto"/>
            <w:left w:val="none" w:sz="0" w:space="0" w:color="auto"/>
            <w:bottom w:val="none" w:sz="0" w:space="0" w:color="auto"/>
            <w:right w:val="none" w:sz="0" w:space="0" w:color="auto"/>
          </w:divBdr>
        </w:div>
        <w:div w:id="1043099354">
          <w:marLeft w:val="0"/>
          <w:marRight w:val="0"/>
          <w:marTop w:val="0"/>
          <w:marBottom w:val="0"/>
          <w:divBdr>
            <w:top w:val="none" w:sz="0" w:space="0" w:color="auto"/>
            <w:left w:val="none" w:sz="0" w:space="0" w:color="auto"/>
            <w:bottom w:val="none" w:sz="0" w:space="0" w:color="auto"/>
            <w:right w:val="none" w:sz="0" w:space="0" w:color="auto"/>
          </w:divBdr>
        </w:div>
        <w:div w:id="1043795720">
          <w:marLeft w:val="0"/>
          <w:marRight w:val="0"/>
          <w:marTop w:val="0"/>
          <w:marBottom w:val="0"/>
          <w:divBdr>
            <w:top w:val="none" w:sz="0" w:space="0" w:color="auto"/>
            <w:left w:val="none" w:sz="0" w:space="0" w:color="auto"/>
            <w:bottom w:val="none" w:sz="0" w:space="0" w:color="auto"/>
            <w:right w:val="none" w:sz="0" w:space="0" w:color="auto"/>
          </w:divBdr>
        </w:div>
        <w:div w:id="1043797754">
          <w:marLeft w:val="0"/>
          <w:marRight w:val="0"/>
          <w:marTop w:val="0"/>
          <w:marBottom w:val="0"/>
          <w:divBdr>
            <w:top w:val="none" w:sz="0" w:space="0" w:color="auto"/>
            <w:left w:val="none" w:sz="0" w:space="0" w:color="auto"/>
            <w:bottom w:val="none" w:sz="0" w:space="0" w:color="auto"/>
            <w:right w:val="none" w:sz="0" w:space="0" w:color="auto"/>
          </w:divBdr>
        </w:div>
        <w:div w:id="1046753405">
          <w:marLeft w:val="0"/>
          <w:marRight w:val="0"/>
          <w:marTop w:val="0"/>
          <w:marBottom w:val="0"/>
          <w:divBdr>
            <w:top w:val="none" w:sz="0" w:space="0" w:color="auto"/>
            <w:left w:val="none" w:sz="0" w:space="0" w:color="auto"/>
            <w:bottom w:val="none" w:sz="0" w:space="0" w:color="auto"/>
            <w:right w:val="none" w:sz="0" w:space="0" w:color="auto"/>
          </w:divBdr>
        </w:div>
        <w:div w:id="1051076947">
          <w:marLeft w:val="0"/>
          <w:marRight w:val="0"/>
          <w:marTop w:val="0"/>
          <w:marBottom w:val="0"/>
          <w:divBdr>
            <w:top w:val="none" w:sz="0" w:space="0" w:color="auto"/>
            <w:left w:val="none" w:sz="0" w:space="0" w:color="auto"/>
            <w:bottom w:val="none" w:sz="0" w:space="0" w:color="auto"/>
            <w:right w:val="none" w:sz="0" w:space="0" w:color="auto"/>
          </w:divBdr>
        </w:div>
        <w:div w:id="1055932760">
          <w:marLeft w:val="0"/>
          <w:marRight w:val="0"/>
          <w:marTop w:val="0"/>
          <w:marBottom w:val="0"/>
          <w:divBdr>
            <w:top w:val="none" w:sz="0" w:space="0" w:color="auto"/>
            <w:left w:val="none" w:sz="0" w:space="0" w:color="auto"/>
            <w:bottom w:val="none" w:sz="0" w:space="0" w:color="auto"/>
            <w:right w:val="none" w:sz="0" w:space="0" w:color="auto"/>
          </w:divBdr>
        </w:div>
        <w:div w:id="1061245788">
          <w:marLeft w:val="0"/>
          <w:marRight w:val="0"/>
          <w:marTop w:val="0"/>
          <w:marBottom w:val="0"/>
          <w:divBdr>
            <w:top w:val="none" w:sz="0" w:space="0" w:color="auto"/>
            <w:left w:val="none" w:sz="0" w:space="0" w:color="auto"/>
            <w:bottom w:val="none" w:sz="0" w:space="0" w:color="auto"/>
            <w:right w:val="none" w:sz="0" w:space="0" w:color="auto"/>
          </w:divBdr>
        </w:div>
        <w:div w:id="1079641944">
          <w:marLeft w:val="0"/>
          <w:marRight w:val="0"/>
          <w:marTop w:val="0"/>
          <w:marBottom w:val="0"/>
          <w:divBdr>
            <w:top w:val="none" w:sz="0" w:space="0" w:color="auto"/>
            <w:left w:val="none" w:sz="0" w:space="0" w:color="auto"/>
            <w:bottom w:val="none" w:sz="0" w:space="0" w:color="auto"/>
            <w:right w:val="none" w:sz="0" w:space="0" w:color="auto"/>
          </w:divBdr>
        </w:div>
        <w:div w:id="1080524036">
          <w:marLeft w:val="0"/>
          <w:marRight w:val="0"/>
          <w:marTop w:val="0"/>
          <w:marBottom w:val="0"/>
          <w:divBdr>
            <w:top w:val="none" w:sz="0" w:space="0" w:color="auto"/>
            <w:left w:val="none" w:sz="0" w:space="0" w:color="auto"/>
            <w:bottom w:val="none" w:sz="0" w:space="0" w:color="auto"/>
            <w:right w:val="none" w:sz="0" w:space="0" w:color="auto"/>
          </w:divBdr>
        </w:div>
        <w:div w:id="1082873216">
          <w:marLeft w:val="0"/>
          <w:marRight w:val="0"/>
          <w:marTop w:val="0"/>
          <w:marBottom w:val="0"/>
          <w:divBdr>
            <w:top w:val="none" w:sz="0" w:space="0" w:color="auto"/>
            <w:left w:val="none" w:sz="0" w:space="0" w:color="auto"/>
            <w:bottom w:val="none" w:sz="0" w:space="0" w:color="auto"/>
            <w:right w:val="none" w:sz="0" w:space="0" w:color="auto"/>
          </w:divBdr>
        </w:div>
        <w:div w:id="1091271917">
          <w:marLeft w:val="0"/>
          <w:marRight w:val="0"/>
          <w:marTop w:val="0"/>
          <w:marBottom w:val="0"/>
          <w:divBdr>
            <w:top w:val="none" w:sz="0" w:space="0" w:color="auto"/>
            <w:left w:val="none" w:sz="0" w:space="0" w:color="auto"/>
            <w:bottom w:val="none" w:sz="0" w:space="0" w:color="auto"/>
            <w:right w:val="none" w:sz="0" w:space="0" w:color="auto"/>
          </w:divBdr>
        </w:div>
        <w:div w:id="1097754829">
          <w:marLeft w:val="0"/>
          <w:marRight w:val="0"/>
          <w:marTop w:val="0"/>
          <w:marBottom w:val="0"/>
          <w:divBdr>
            <w:top w:val="none" w:sz="0" w:space="0" w:color="auto"/>
            <w:left w:val="none" w:sz="0" w:space="0" w:color="auto"/>
            <w:bottom w:val="none" w:sz="0" w:space="0" w:color="auto"/>
            <w:right w:val="none" w:sz="0" w:space="0" w:color="auto"/>
          </w:divBdr>
        </w:div>
        <w:div w:id="1103763436">
          <w:marLeft w:val="0"/>
          <w:marRight w:val="0"/>
          <w:marTop w:val="0"/>
          <w:marBottom w:val="0"/>
          <w:divBdr>
            <w:top w:val="none" w:sz="0" w:space="0" w:color="auto"/>
            <w:left w:val="none" w:sz="0" w:space="0" w:color="auto"/>
            <w:bottom w:val="none" w:sz="0" w:space="0" w:color="auto"/>
            <w:right w:val="none" w:sz="0" w:space="0" w:color="auto"/>
          </w:divBdr>
        </w:div>
        <w:div w:id="1112474679">
          <w:marLeft w:val="0"/>
          <w:marRight w:val="0"/>
          <w:marTop w:val="0"/>
          <w:marBottom w:val="0"/>
          <w:divBdr>
            <w:top w:val="none" w:sz="0" w:space="0" w:color="auto"/>
            <w:left w:val="none" w:sz="0" w:space="0" w:color="auto"/>
            <w:bottom w:val="none" w:sz="0" w:space="0" w:color="auto"/>
            <w:right w:val="none" w:sz="0" w:space="0" w:color="auto"/>
          </w:divBdr>
        </w:div>
        <w:div w:id="1140807545">
          <w:marLeft w:val="0"/>
          <w:marRight w:val="0"/>
          <w:marTop w:val="0"/>
          <w:marBottom w:val="0"/>
          <w:divBdr>
            <w:top w:val="none" w:sz="0" w:space="0" w:color="auto"/>
            <w:left w:val="none" w:sz="0" w:space="0" w:color="auto"/>
            <w:bottom w:val="none" w:sz="0" w:space="0" w:color="auto"/>
            <w:right w:val="none" w:sz="0" w:space="0" w:color="auto"/>
          </w:divBdr>
        </w:div>
        <w:div w:id="1154645740">
          <w:marLeft w:val="0"/>
          <w:marRight w:val="0"/>
          <w:marTop w:val="0"/>
          <w:marBottom w:val="0"/>
          <w:divBdr>
            <w:top w:val="none" w:sz="0" w:space="0" w:color="auto"/>
            <w:left w:val="none" w:sz="0" w:space="0" w:color="auto"/>
            <w:bottom w:val="none" w:sz="0" w:space="0" w:color="auto"/>
            <w:right w:val="none" w:sz="0" w:space="0" w:color="auto"/>
          </w:divBdr>
        </w:div>
        <w:div w:id="1158959515">
          <w:marLeft w:val="0"/>
          <w:marRight w:val="0"/>
          <w:marTop w:val="0"/>
          <w:marBottom w:val="0"/>
          <w:divBdr>
            <w:top w:val="none" w:sz="0" w:space="0" w:color="auto"/>
            <w:left w:val="none" w:sz="0" w:space="0" w:color="auto"/>
            <w:bottom w:val="none" w:sz="0" w:space="0" w:color="auto"/>
            <w:right w:val="none" w:sz="0" w:space="0" w:color="auto"/>
          </w:divBdr>
        </w:div>
        <w:div w:id="1171721512">
          <w:marLeft w:val="0"/>
          <w:marRight w:val="0"/>
          <w:marTop w:val="0"/>
          <w:marBottom w:val="0"/>
          <w:divBdr>
            <w:top w:val="none" w:sz="0" w:space="0" w:color="auto"/>
            <w:left w:val="none" w:sz="0" w:space="0" w:color="auto"/>
            <w:bottom w:val="none" w:sz="0" w:space="0" w:color="auto"/>
            <w:right w:val="none" w:sz="0" w:space="0" w:color="auto"/>
          </w:divBdr>
        </w:div>
        <w:div w:id="1176454789">
          <w:marLeft w:val="0"/>
          <w:marRight w:val="0"/>
          <w:marTop w:val="0"/>
          <w:marBottom w:val="0"/>
          <w:divBdr>
            <w:top w:val="none" w:sz="0" w:space="0" w:color="auto"/>
            <w:left w:val="none" w:sz="0" w:space="0" w:color="auto"/>
            <w:bottom w:val="none" w:sz="0" w:space="0" w:color="auto"/>
            <w:right w:val="none" w:sz="0" w:space="0" w:color="auto"/>
          </w:divBdr>
        </w:div>
        <w:div w:id="1202864294">
          <w:marLeft w:val="0"/>
          <w:marRight w:val="0"/>
          <w:marTop w:val="0"/>
          <w:marBottom w:val="0"/>
          <w:divBdr>
            <w:top w:val="none" w:sz="0" w:space="0" w:color="auto"/>
            <w:left w:val="none" w:sz="0" w:space="0" w:color="auto"/>
            <w:bottom w:val="none" w:sz="0" w:space="0" w:color="auto"/>
            <w:right w:val="none" w:sz="0" w:space="0" w:color="auto"/>
          </w:divBdr>
        </w:div>
        <w:div w:id="1216552054">
          <w:marLeft w:val="0"/>
          <w:marRight w:val="0"/>
          <w:marTop w:val="0"/>
          <w:marBottom w:val="0"/>
          <w:divBdr>
            <w:top w:val="none" w:sz="0" w:space="0" w:color="auto"/>
            <w:left w:val="none" w:sz="0" w:space="0" w:color="auto"/>
            <w:bottom w:val="none" w:sz="0" w:space="0" w:color="auto"/>
            <w:right w:val="none" w:sz="0" w:space="0" w:color="auto"/>
          </w:divBdr>
        </w:div>
        <w:div w:id="1226795499">
          <w:marLeft w:val="0"/>
          <w:marRight w:val="0"/>
          <w:marTop w:val="0"/>
          <w:marBottom w:val="0"/>
          <w:divBdr>
            <w:top w:val="none" w:sz="0" w:space="0" w:color="auto"/>
            <w:left w:val="none" w:sz="0" w:space="0" w:color="auto"/>
            <w:bottom w:val="none" w:sz="0" w:space="0" w:color="auto"/>
            <w:right w:val="none" w:sz="0" w:space="0" w:color="auto"/>
          </w:divBdr>
        </w:div>
        <w:div w:id="1228414755">
          <w:marLeft w:val="0"/>
          <w:marRight w:val="0"/>
          <w:marTop w:val="0"/>
          <w:marBottom w:val="0"/>
          <w:divBdr>
            <w:top w:val="none" w:sz="0" w:space="0" w:color="auto"/>
            <w:left w:val="none" w:sz="0" w:space="0" w:color="auto"/>
            <w:bottom w:val="none" w:sz="0" w:space="0" w:color="auto"/>
            <w:right w:val="none" w:sz="0" w:space="0" w:color="auto"/>
          </w:divBdr>
        </w:div>
        <w:div w:id="1247374350">
          <w:marLeft w:val="0"/>
          <w:marRight w:val="0"/>
          <w:marTop w:val="0"/>
          <w:marBottom w:val="0"/>
          <w:divBdr>
            <w:top w:val="none" w:sz="0" w:space="0" w:color="auto"/>
            <w:left w:val="none" w:sz="0" w:space="0" w:color="auto"/>
            <w:bottom w:val="none" w:sz="0" w:space="0" w:color="auto"/>
            <w:right w:val="none" w:sz="0" w:space="0" w:color="auto"/>
          </w:divBdr>
        </w:div>
        <w:div w:id="1247954831">
          <w:marLeft w:val="0"/>
          <w:marRight w:val="0"/>
          <w:marTop w:val="0"/>
          <w:marBottom w:val="0"/>
          <w:divBdr>
            <w:top w:val="none" w:sz="0" w:space="0" w:color="auto"/>
            <w:left w:val="none" w:sz="0" w:space="0" w:color="auto"/>
            <w:bottom w:val="none" w:sz="0" w:space="0" w:color="auto"/>
            <w:right w:val="none" w:sz="0" w:space="0" w:color="auto"/>
          </w:divBdr>
        </w:div>
        <w:div w:id="1248928994">
          <w:marLeft w:val="0"/>
          <w:marRight w:val="0"/>
          <w:marTop w:val="0"/>
          <w:marBottom w:val="0"/>
          <w:divBdr>
            <w:top w:val="none" w:sz="0" w:space="0" w:color="auto"/>
            <w:left w:val="none" w:sz="0" w:space="0" w:color="auto"/>
            <w:bottom w:val="none" w:sz="0" w:space="0" w:color="auto"/>
            <w:right w:val="none" w:sz="0" w:space="0" w:color="auto"/>
          </w:divBdr>
        </w:div>
        <w:div w:id="1250579260">
          <w:marLeft w:val="0"/>
          <w:marRight w:val="0"/>
          <w:marTop w:val="0"/>
          <w:marBottom w:val="0"/>
          <w:divBdr>
            <w:top w:val="none" w:sz="0" w:space="0" w:color="auto"/>
            <w:left w:val="none" w:sz="0" w:space="0" w:color="auto"/>
            <w:bottom w:val="none" w:sz="0" w:space="0" w:color="auto"/>
            <w:right w:val="none" w:sz="0" w:space="0" w:color="auto"/>
          </w:divBdr>
        </w:div>
        <w:div w:id="1252012357">
          <w:marLeft w:val="0"/>
          <w:marRight w:val="0"/>
          <w:marTop w:val="0"/>
          <w:marBottom w:val="0"/>
          <w:divBdr>
            <w:top w:val="none" w:sz="0" w:space="0" w:color="auto"/>
            <w:left w:val="none" w:sz="0" w:space="0" w:color="auto"/>
            <w:bottom w:val="none" w:sz="0" w:space="0" w:color="auto"/>
            <w:right w:val="none" w:sz="0" w:space="0" w:color="auto"/>
          </w:divBdr>
        </w:div>
        <w:div w:id="1254314904">
          <w:marLeft w:val="0"/>
          <w:marRight w:val="0"/>
          <w:marTop w:val="0"/>
          <w:marBottom w:val="0"/>
          <w:divBdr>
            <w:top w:val="none" w:sz="0" w:space="0" w:color="auto"/>
            <w:left w:val="none" w:sz="0" w:space="0" w:color="auto"/>
            <w:bottom w:val="none" w:sz="0" w:space="0" w:color="auto"/>
            <w:right w:val="none" w:sz="0" w:space="0" w:color="auto"/>
          </w:divBdr>
        </w:div>
        <w:div w:id="1254969094">
          <w:marLeft w:val="0"/>
          <w:marRight w:val="0"/>
          <w:marTop w:val="0"/>
          <w:marBottom w:val="0"/>
          <w:divBdr>
            <w:top w:val="none" w:sz="0" w:space="0" w:color="auto"/>
            <w:left w:val="none" w:sz="0" w:space="0" w:color="auto"/>
            <w:bottom w:val="none" w:sz="0" w:space="0" w:color="auto"/>
            <w:right w:val="none" w:sz="0" w:space="0" w:color="auto"/>
          </w:divBdr>
        </w:div>
        <w:div w:id="1268346928">
          <w:marLeft w:val="0"/>
          <w:marRight w:val="0"/>
          <w:marTop w:val="0"/>
          <w:marBottom w:val="0"/>
          <w:divBdr>
            <w:top w:val="none" w:sz="0" w:space="0" w:color="auto"/>
            <w:left w:val="none" w:sz="0" w:space="0" w:color="auto"/>
            <w:bottom w:val="none" w:sz="0" w:space="0" w:color="auto"/>
            <w:right w:val="none" w:sz="0" w:space="0" w:color="auto"/>
          </w:divBdr>
        </w:div>
        <w:div w:id="1278027429">
          <w:marLeft w:val="0"/>
          <w:marRight w:val="0"/>
          <w:marTop w:val="0"/>
          <w:marBottom w:val="0"/>
          <w:divBdr>
            <w:top w:val="none" w:sz="0" w:space="0" w:color="auto"/>
            <w:left w:val="none" w:sz="0" w:space="0" w:color="auto"/>
            <w:bottom w:val="none" w:sz="0" w:space="0" w:color="auto"/>
            <w:right w:val="none" w:sz="0" w:space="0" w:color="auto"/>
          </w:divBdr>
        </w:div>
        <w:div w:id="1278367106">
          <w:marLeft w:val="0"/>
          <w:marRight w:val="0"/>
          <w:marTop w:val="0"/>
          <w:marBottom w:val="0"/>
          <w:divBdr>
            <w:top w:val="none" w:sz="0" w:space="0" w:color="auto"/>
            <w:left w:val="none" w:sz="0" w:space="0" w:color="auto"/>
            <w:bottom w:val="none" w:sz="0" w:space="0" w:color="auto"/>
            <w:right w:val="none" w:sz="0" w:space="0" w:color="auto"/>
          </w:divBdr>
        </w:div>
        <w:div w:id="1295209178">
          <w:marLeft w:val="0"/>
          <w:marRight w:val="0"/>
          <w:marTop w:val="0"/>
          <w:marBottom w:val="0"/>
          <w:divBdr>
            <w:top w:val="none" w:sz="0" w:space="0" w:color="auto"/>
            <w:left w:val="none" w:sz="0" w:space="0" w:color="auto"/>
            <w:bottom w:val="none" w:sz="0" w:space="0" w:color="auto"/>
            <w:right w:val="none" w:sz="0" w:space="0" w:color="auto"/>
          </w:divBdr>
        </w:div>
        <w:div w:id="1295257886">
          <w:marLeft w:val="0"/>
          <w:marRight w:val="0"/>
          <w:marTop w:val="0"/>
          <w:marBottom w:val="0"/>
          <w:divBdr>
            <w:top w:val="none" w:sz="0" w:space="0" w:color="auto"/>
            <w:left w:val="none" w:sz="0" w:space="0" w:color="auto"/>
            <w:bottom w:val="none" w:sz="0" w:space="0" w:color="auto"/>
            <w:right w:val="none" w:sz="0" w:space="0" w:color="auto"/>
          </w:divBdr>
        </w:div>
        <w:div w:id="1296134776">
          <w:marLeft w:val="0"/>
          <w:marRight w:val="0"/>
          <w:marTop w:val="0"/>
          <w:marBottom w:val="0"/>
          <w:divBdr>
            <w:top w:val="none" w:sz="0" w:space="0" w:color="auto"/>
            <w:left w:val="none" w:sz="0" w:space="0" w:color="auto"/>
            <w:bottom w:val="none" w:sz="0" w:space="0" w:color="auto"/>
            <w:right w:val="none" w:sz="0" w:space="0" w:color="auto"/>
          </w:divBdr>
        </w:div>
        <w:div w:id="1305700492">
          <w:marLeft w:val="0"/>
          <w:marRight w:val="0"/>
          <w:marTop w:val="0"/>
          <w:marBottom w:val="0"/>
          <w:divBdr>
            <w:top w:val="none" w:sz="0" w:space="0" w:color="auto"/>
            <w:left w:val="none" w:sz="0" w:space="0" w:color="auto"/>
            <w:bottom w:val="none" w:sz="0" w:space="0" w:color="auto"/>
            <w:right w:val="none" w:sz="0" w:space="0" w:color="auto"/>
          </w:divBdr>
        </w:div>
        <w:div w:id="1315254699">
          <w:marLeft w:val="0"/>
          <w:marRight w:val="0"/>
          <w:marTop w:val="0"/>
          <w:marBottom w:val="0"/>
          <w:divBdr>
            <w:top w:val="none" w:sz="0" w:space="0" w:color="auto"/>
            <w:left w:val="none" w:sz="0" w:space="0" w:color="auto"/>
            <w:bottom w:val="none" w:sz="0" w:space="0" w:color="auto"/>
            <w:right w:val="none" w:sz="0" w:space="0" w:color="auto"/>
          </w:divBdr>
        </w:div>
        <w:div w:id="1322463531">
          <w:marLeft w:val="0"/>
          <w:marRight w:val="0"/>
          <w:marTop w:val="0"/>
          <w:marBottom w:val="0"/>
          <w:divBdr>
            <w:top w:val="none" w:sz="0" w:space="0" w:color="auto"/>
            <w:left w:val="none" w:sz="0" w:space="0" w:color="auto"/>
            <w:bottom w:val="none" w:sz="0" w:space="0" w:color="auto"/>
            <w:right w:val="none" w:sz="0" w:space="0" w:color="auto"/>
          </w:divBdr>
        </w:div>
        <w:div w:id="1330016124">
          <w:marLeft w:val="0"/>
          <w:marRight w:val="0"/>
          <w:marTop w:val="0"/>
          <w:marBottom w:val="0"/>
          <w:divBdr>
            <w:top w:val="none" w:sz="0" w:space="0" w:color="auto"/>
            <w:left w:val="none" w:sz="0" w:space="0" w:color="auto"/>
            <w:bottom w:val="none" w:sz="0" w:space="0" w:color="auto"/>
            <w:right w:val="none" w:sz="0" w:space="0" w:color="auto"/>
          </w:divBdr>
        </w:div>
        <w:div w:id="1334336905">
          <w:marLeft w:val="0"/>
          <w:marRight w:val="0"/>
          <w:marTop w:val="0"/>
          <w:marBottom w:val="0"/>
          <w:divBdr>
            <w:top w:val="none" w:sz="0" w:space="0" w:color="auto"/>
            <w:left w:val="none" w:sz="0" w:space="0" w:color="auto"/>
            <w:bottom w:val="none" w:sz="0" w:space="0" w:color="auto"/>
            <w:right w:val="none" w:sz="0" w:space="0" w:color="auto"/>
          </w:divBdr>
        </w:div>
        <w:div w:id="1336692618">
          <w:marLeft w:val="0"/>
          <w:marRight w:val="0"/>
          <w:marTop w:val="0"/>
          <w:marBottom w:val="0"/>
          <w:divBdr>
            <w:top w:val="none" w:sz="0" w:space="0" w:color="auto"/>
            <w:left w:val="none" w:sz="0" w:space="0" w:color="auto"/>
            <w:bottom w:val="none" w:sz="0" w:space="0" w:color="auto"/>
            <w:right w:val="none" w:sz="0" w:space="0" w:color="auto"/>
          </w:divBdr>
        </w:div>
        <w:div w:id="1360007632">
          <w:marLeft w:val="0"/>
          <w:marRight w:val="0"/>
          <w:marTop w:val="0"/>
          <w:marBottom w:val="0"/>
          <w:divBdr>
            <w:top w:val="none" w:sz="0" w:space="0" w:color="auto"/>
            <w:left w:val="none" w:sz="0" w:space="0" w:color="auto"/>
            <w:bottom w:val="none" w:sz="0" w:space="0" w:color="auto"/>
            <w:right w:val="none" w:sz="0" w:space="0" w:color="auto"/>
          </w:divBdr>
        </w:div>
        <w:div w:id="1362826296">
          <w:marLeft w:val="0"/>
          <w:marRight w:val="0"/>
          <w:marTop w:val="0"/>
          <w:marBottom w:val="0"/>
          <w:divBdr>
            <w:top w:val="none" w:sz="0" w:space="0" w:color="auto"/>
            <w:left w:val="none" w:sz="0" w:space="0" w:color="auto"/>
            <w:bottom w:val="none" w:sz="0" w:space="0" w:color="auto"/>
            <w:right w:val="none" w:sz="0" w:space="0" w:color="auto"/>
          </w:divBdr>
        </w:div>
        <w:div w:id="1364556636">
          <w:marLeft w:val="0"/>
          <w:marRight w:val="0"/>
          <w:marTop w:val="0"/>
          <w:marBottom w:val="0"/>
          <w:divBdr>
            <w:top w:val="none" w:sz="0" w:space="0" w:color="auto"/>
            <w:left w:val="none" w:sz="0" w:space="0" w:color="auto"/>
            <w:bottom w:val="none" w:sz="0" w:space="0" w:color="auto"/>
            <w:right w:val="none" w:sz="0" w:space="0" w:color="auto"/>
          </w:divBdr>
        </w:div>
        <w:div w:id="1367679165">
          <w:marLeft w:val="0"/>
          <w:marRight w:val="0"/>
          <w:marTop w:val="0"/>
          <w:marBottom w:val="0"/>
          <w:divBdr>
            <w:top w:val="none" w:sz="0" w:space="0" w:color="auto"/>
            <w:left w:val="none" w:sz="0" w:space="0" w:color="auto"/>
            <w:bottom w:val="none" w:sz="0" w:space="0" w:color="auto"/>
            <w:right w:val="none" w:sz="0" w:space="0" w:color="auto"/>
          </w:divBdr>
        </w:div>
        <w:div w:id="1369187323">
          <w:marLeft w:val="0"/>
          <w:marRight w:val="0"/>
          <w:marTop w:val="0"/>
          <w:marBottom w:val="0"/>
          <w:divBdr>
            <w:top w:val="none" w:sz="0" w:space="0" w:color="auto"/>
            <w:left w:val="none" w:sz="0" w:space="0" w:color="auto"/>
            <w:bottom w:val="none" w:sz="0" w:space="0" w:color="auto"/>
            <w:right w:val="none" w:sz="0" w:space="0" w:color="auto"/>
          </w:divBdr>
        </w:div>
        <w:div w:id="1371607836">
          <w:marLeft w:val="0"/>
          <w:marRight w:val="0"/>
          <w:marTop w:val="0"/>
          <w:marBottom w:val="0"/>
          <w:divBdr>
            <w:top w:val="none" w:sz="0" w:space="0" w:color="auto"/>
            <w:left w:val="none" w:sz="0" w:space="0" w:color="auto"/>
            <w:bottom w:val="none" w:sz="0" w:space="0" w:color="auto"/>
            <w:right w:val="none" w:sz="0" w:space="0" w:color="auto"/>
          </w:divBdr>
        </w:div>
        <w:div w:id="1374961683">
          <w:marLeft w:val="0"/>
          <w:marRight w:val="0"/>
          <w:marTop w:val="0"/>
          <w:marBottom w:val="0"/>
          <w:divBdr>
            <w:top w:val="none" w:sz="0" w:space="0" w:color="auto"/>
            <w:left w:val="none" w:sz="0" w:space="0" w:color="auto"/>
            <w:bottom w:val="none" w:sz="0" w:space="0" w:color="auto"/>
            <w:right w:val="none" w:sz="0" w:space="0" w:color="auto"/>
          </w:divBdr>
        </w:div>
        <w:div w:id="1387988145">
          <w:marLeft w:val="0"/>
          <w:marRight w:val="0"/>
          <w:marTop w:val="0"/>
          <w:marBottom w:val="0"/>
          <w:divBdr>
            <w:top w:val="none" w:sz="0" w:space="0" w:color="auto"/>
            <w:left w:val="none" w:sz="0" w:space="0" w:color="auto"/>
            <w:bottom w:val="none" w:sz="0" w:space="0" w:color="auto"/>
            <w:right w:val="none" w:sz="0" w:space="0" w:color="auto"/>
          </w:divBdr>
        </w:div>
        <w:div w:id="1395472602">
          <w:marLeft w:val="0"/>
          <w:marRight w:val="0"/>
          <w:marTop w:val="0"/>
          <w:marBottom w:val="0"/>
          <w:divBdr>
            <w:top w:val="none" w:sz="0" w:space="0" w:color="auto"/>
            <w:left w:val="none" w:sz="0" w:space="0" w:color="auto"/>
            <w:bottom w:val="none" w:sz="0" w:space="0" w:color="auto"/>
            <w:right w:val="none" w:sz="0" w:space="0" w:color="auto"/>
          </w:divBdr>
        </w:div>
        <w:div w:id="1396321250">
          <w:marLeft w:val="0"/>
          <w:marRight w:val="0"/>
          <w:marTop w:val="0"/>
          <w:marBottom w:val="0"/>
          <w:divBdr>
            <w:top w:val="none" w:sz="0" w:space="0" w:color="auto"/>
            <w:left w:val="none" w:sz="0" w:space="0" w:color="auto"/>
            <w:bottom w:val="none" w:sz="0" w:space="0" w:color="auto"/>
            <w:right w:val="none" w:sz="0" w:space="0" w:color="auto"/>
          </w:divBdr>
        </w:div>
        <w:div w:id="1398942306">
          <w:marLeft w:val="0"/>
          <w:marRight w:val="0"/>
          <w:marTop w:val="0"/>
          <w:marBottom w:val="0"/>
          <w:divBdr>
            <w:top w:val="none" w:sz="0" w:space="0" w:color="auto"/>
            <w:left w:val="none" w:sz="0" w:space="0" w:color="auto"/>
            <w:bottom w:val="none" w:sz="0" w:space="0" w:color="auto"/>
            <w:right w:val="none" w:sz="0" w:space="0" w:color="auto"/>
          </w:divBdr>
        </w:div>
        <w:div w:id="1400592728">
          <w:marLeft w:val="0"/>
          <w:marRight w:val="0"/>
          <w:marTop w:val="0"/>
          <w:marBottom w:val="0"/>
          <w:divBdr>
            <w:top w:val="none" w:sz="0" w:space="0" w:color="auto"/>
            <w:left w:val="none" w:sz="0" w:space="0" w:color="auto"/>
            <w:bottom w:val="none" w:sz="0" w:space="0" w:color="auto"/>
            <w:right w:val="none" w:sz="0" w:space="0" w:color="auto"/>
          </w:divBdr>
        </w:div>
        <w:div w:id="1407266117">
          <w:marLeft w:val="0"/>
          <w:marRight w:val="0"/>
          <w:marTop w:val="0"/>
          <w:marBottom w:val="0"/>
          <w:divBdr>
            <w:top w:val="none" w:sz="0" w:space="0" w:color="auto"/>
            <w:left w:val="none" w:sz="0" w:space="0" w:color="auto"/>
            <w:bottom w:val="none" w:sz="0" w:space="0" w:color="auto"/>
            <w:right w:val="none" w:sz="0" w:space="0" w:color="auto"/>
          </w:divBdr>
        </w:div>
        <w:div w:id="1408335620">
          <w:marLeft w:val="0"/>
          <w:marRight w:val="0"/>
          <w:marTop w:val="0"/>
          <w:marBottom w:val="0"/>
          <w:divBdr>
            <w:top w:val="none" w:sz="0" w:space="0" w:color="auto"/>
            <w:left w:val="none" w:sz="0" w:space="0" w:color="auto"/>
            <w:bottom w:val="none" w:sz="0" w:space="0" w:color="auto"/>
            <w:right w:val="none" w:sz="0" w:space="0" w:color="auto"/>
          </w:divBdr>
        </w:div>
        <w:div w:id="1408457364">
          <w:marLeft w:val="0"/>
          <w:marRight w:val="0"/>
          <w:marTop w:val="0"/>
          <w:marBottom w:val="0"/>
          <w:divBdr>
            <w:top w:val="none" w:sz="0" w:space="0" w:color="auto"/>
            <w:left w:val="none" w:sz="0" w:space="0" w:color="auto"/>
            <w:bottom w:val="none" w:sz="0" w:space="0" w:color="auto"/>
            <w:right w:val="none" w:sz="0" w:space="0" w:color="auto"/>
          </w:divBdr>
        </w:div>
        <w:div w:id="1412045970">
          <w:marLeft w:val="0"/>
          <w:marRight w:val="0"/>
          <w:marTop w:val="0"/>
          <w:marBottom w:val="0"/>
          <w:divBdr>
            <w:top w:val="none" w:sz="0" w:space="0" w:color="auto"/>
            <w:left w:val="none" w:sz="0" w:space="0" w:color="auto"/>
            <w:bottom w:val="none" w:sz="0" w:space="0" w:color="auto"/>
            <w:right w:val="none" w:sz="0" w:space="0" w:color="auto"/>
          </w:divBdr>
        </w:div>
        <w:div w:id="1415081454">
          <w:marLeft w:val="0"/>
          <w:marRight w:val="0"/>
          <w:marTop w:val="0"/>
          <w:marBottom w:val="0"/>
          <w:divBdr>
            <w:top w:val="none" w:sz="0" w:space="0" w:color="auto"/>
            <w:left w:val="none" w:sz="0" w:space="0" w:color="auto"/>
            <w:bottom w:val="none" w:sz="0" w:space="0" w:color="auto"/>
            <w:right w:val="none" w:sz="0" w:space="0" w:color="auto"/>
          </w:divBdr>
        </w:div>
        <w:div w:id="1420171917">
          <w:marLeft w:val="0"/>
          <w:marRight w:val="0"/>
          <w:marTop w:val="0"/>
          <w:marBottom w:val="0"/>
          <w:divBdr>
            <w:top w:val="none" w:sz="0" w:space="0" w:color="auto"/>
            <w:left w:val="none" w:sz="0" w:space="0" w:color="auto"/>
            <w:bottom w:val="none" w:sz="0" w:space="0" w:color="auto"/>
            <w:right w:val="none" w:sz="0" w:space="0" w:color="auto"/>
          </w:divBdr>
        </w:div>
        <w:div w:id="1439527790">
          <w:marLeft w:val="0"/>
          <w:marRight w:val="0"/>
          <w:marTop w:val="0"/>
          <w:marBottom w:val="0"/>
          <w:divBdr>
            <w:top w:val="none" w:sz="0" w:space="0" w:color="auto"/>
            <w:left w:val="none" w:sz="0" w:space="0" w:color="auto"/>
            <w:bottom w:val="none" w:sz="0" w:space="0" w:color="auto"/>
            <w:right w:val="none" w:sz="0" w:space="0" w:color="auto"/>
          </w:divBdr>
        </w:div>
        <w:div w:id="1450513655">
          <w:marLeft w:val="0"/>
          <w:marRight w:val="0"/>
          <w:marTop w:val="0"/>
          <w:marBottom w:val="0"/>
          <w:divBdr>
            <w:top w:val="none" w:sz="0" w:space="0" w:color="auto"/>
            <w:left w:val="none" w:sz="0" w:space="0" w:color="auto"/>
            <w:bottom w:val="none" w:sz="0" w:space="0" w:color="auto"/>
            <w:right w:val="none" w:sz="0" w:space="0" w:color="auto"/>
          </w:divBdr>
        </w:div>
        <w:div w:id="1452867771">
          <w:marLeft w:val="0"/>
          <w:marRight w:val="0"/>
          <w:marTop w:val="0"/>
          <w:marBottom w:val="0"/>
          <w:divBdr>
            <w:top w:val="none" w:sz="0" w:space="0" w:color="auto"/>
            <w:left w:val="none" w:sz="0" w:space="0" w:color="auto"/>
            <w:bottom w:val="none" w:sz="0" w:space="0" w:color="auto"/>
            <w:right w:val="none" w:sz="0" w:space="0" w:color="auto"/>
          </w:divBdr>
        </w:div>
        <w:div w:id="1458596945">
          <w:marLeft w:val="0"/>
          <w:marRight w:val="0"/>
          <w:marTop w:val="0"/>
          <w:marBottom w:val="0"/>
          <w:divBdr>
            <w:top w:val="none" w:sz="0" w:space="0" w:color="auto"/>
            <w:left w:val="none" w:sz="0" w:space="0" w:color="auto"/>
            <w:bottom w:val="none" w:sz="0" w:space="0" w:color="auto"/>
            <w:right w:val="none" w:sz="0" w:space="0" w:color="auto"/>
          </w:divBdr>
        </w:div>
        <w:div w:id="1471750420">
          <w:marLeft w:val="0"/>
          <w:marRight w:val="0"/>
          <w:marTop w:val="0"/>
          <w:marBottom w:val="0"/>
          <w:divBdr>
            <w:top w:val="none" w:sz="0" w:space="0" w:color="auto"/>
            <w:left w:val="none" w:sz="0" w:space="0" w:color="auto"/>
            <w:bottom w:val="none" w:sz="0" w:space="0" w:color="auto"/>
            <w:right w:val="none" w:sz="0" w:space="0" w:color="auto"/>
          </w:divBdr>
        </w:div>
        <w:div w:id="1473137938">
          <w:marLeft w:val="0"/>
          <w:marRight w:val="0"/>
          <w:marTop w:val="0"/>
          <w:marBottom w:val="0"/>
          <w:divBdr>
            <w:top w:val="none" w:sz="0" w:space="0" w:color="auto"/>
            <w:left w:val="none" w:sz="0" w:space="0" w:color="auto"/>
            <w:bottom w:val="none" w:sz="0" w:space="0" w:color="auto"/>
            <w:right w:val="none" w:sz="0" w:space="0" w:color="auto"/>
          </w:divBdr>
        </w:div>
        <w:div w:id="1492676478">
          <w:marLeft w:val="0"/>
          <w:marRight w:val="0"/>
          <w:marTop w:val="0"/>
          <w:marBottom w:val="0"/>
          <w:divBdr>
            <w:top w:val="none" w:sz="0" w:space="0" w:color="auto"/>
            <w:left w:val="none" w:sz="0" w:space="0" w:color="auto"/>
            <w:bottom w:val="none" w:sz="0" w:space="0" w:color="auto"/>
            <w:right w:val="none" w:sz="0" w:space="0" w:color="auto"/>
          </w:divBdr>
        </w:div>
        <w:div w:id="1511064014">
          <w:marLeft w:val="0"/>
          <w:marRight w:val="0"/>
          <w:marTop w:val="0"/>
          <w:marBottom w:val="0"/>
          <w:divBdr>
            <w:top w:val="none" w:sz="0" w:space="0" w:color="auto"/>
            <w:left w:val="none" w:sz="0" w:space="0" w:color="auto"/>
            <w:bottom w:val="none" w:sz="0" w:space="0" w:color="auto"/>
            <w:right w:val="none" w:sz="0" w:space="0" w:color="auto"/>
          </w:divBdr>
        </w:div>
        <w:div w:id="1520700685">
          <w:marLeft w:val="0"/>
          <w:marRight w:val="0"/>
          <w:marTop w:val="0"/>
          <w:marBottom w:val="0"/>
          <w:divBdr>
            <w:top w:val="none" w:sz="0" w:space="0" w:color="auto"/>
            <w:left w:val="none" w:sz="0" w:space="0" w:color="auto"/>
            <w:bottom w:val="none" w:sz="0" w:space="0" w:color="auto"/>
            <w:right w:val="none" w:sz="0" w:space="0" w:color="auto"/>
          </w:divBdr>
        </w:div>
        <w:div w:id="1529298549">
          <w:marLeft w:val="0"/>
          <w:marRight w:val="0"/>
          <w:marTop w:val="0"/>
          <w:marBottom w:val="0"/>
          <w:divBdr>
            <w:top w:val="none" w:sz="0" w:space="0" w:color="auto"/>
            <w:left w:val="none" w:sz="0" w:space="0" w:color="auto"/>
            <w:bottom w:val="none" w:sz="0" w:space="0" w:color="auto"/>
            <w:right w:val="none" w:sz="0" w:space="0" w:color="auto"/>
          </w:divBdr>
        </w:div>
        <w:div w:id="1532373187">
          <w:marLeft w:val="0"/>
          <w:marRight w:val="0"/>
          <w:marTop w:val="0"/>
          <w:marBottom w:val="0"/>
          <w:divBdr>
            <w:top w:val="none" w:sz="0" w:space="0" w:color="auto"/>
            <w:left w:val="none" w:sz="0" w:space="0" w:color="auto"/>
            <w:bottom w:val="none" w:sz="0" w:space="0" w:color="auto"/>
            <w:right w:val="none" w:sz="0" w:space="0" w:color="auto"/>
          </w:divBdr>
        </w:div>
        <w:div w:id="1535195264">
          <w:marLeft w:val="0"/>
          <w:marRight w:val="0"/>
          <w:marTop w:val="0"/>
          <w:marBottom w:val="0"/>
          <w:divBdr>
            <w:top w:val="none" w:sz="0" w:space="0" w:color="auto"/>
            <w:left w:val="none" w:sz="0" w:space="0" w:color="auto"/>
            <w:bottom w:val="none" w:sz="0" w:space="0" w:color="auto"/>
            <w:right w:val="none" w:sz="0" w:space="0" w:color="auto"/>
          </w:divBdr>
        </w:div>
        <w:div w:id="1543249351">
          <w:marLeft w:val="0"/>
          <w:marRight w:val="0"/>
          <w:marTop w:val="0"/>
          <w:marBottom w:val="0"/>
          <w:divBdr>
            <w:top w:val="none" w:sz="0" w:space="0" w:color="auto"/>
            <w:left w:val="none" w:sz="0" w:space="0" w:color="auto"/>
            <w:bottom w:val="none" w:sz="0" w:space="0" w:color="auto"/>
            <w:right w:val="none" w:sz="0" w:space="0" w:color="auto"/>
          </w:divBdr>
        </w:div>
        <w:div w:id="1546598229">
          <w:marLeft w:val="0"/>
          <w:marRight w:val="0"/>
          <w:marTop w:val="0"/>
          <w:marBottom w:val="0"/>
          <w:divBdr>
            <w:top w:val="none" w:sz="0" w:space="0" w:color="auto"/>
            <w:left w:val="none" w:sz="0" w:space="0" w:color="auto"/>
            <w:bottom w:val="none" w:sz="0" w:space="0" w:color="auto"/>
            <w:right w:val="none" w:sz="0" w:space="0" w:color="auto"/>
          </w:divBdr>
        </w:div>
        <w:div w:id="1558010305">
          <w:marLeft w:val="0"/>
          <w:marRight w:val="0"/>
          <w:marTop w:val="0"/>
          <w:marBottom w:val="0"/>
          <w:divBdr>
            <w:top w:val="none" w:sz="0" w:space="0" w:color="auto"/>
            <w:left w:val="none" w:sz="0" w:space="0" w:color="auto"/>
            <w:bottom w:val="none" w:sz="0" w:space="0" w:color="auto"/>
            <w:right w:val="none" w:sz="0" w:space="0" w:color="auto"/>
          </w:divBdr>
        </w:div>
        <w:div w:id="1573588304">
          <w:marLeft w:val="0"/>
          <w:marRight w:val="0"/>
          <w:marTop w:val="0"/>
          <w:marBottom w:val="0"/>
          <w:divBdr>
            <w:top w:val="none" w:sz="0" w:space="0" w:color="auto"/>
            <w:left w:val="none" w:sz="0" w:space="0" w:color="auto"/>
            <w:bottom w:val="none" w:sz="0" w:space="0" w:color="auto"/>
            <w:right w:val="none" w:sz="0" w:space="0" w:color="auto"/>
          </w:divBdr>
        </w:div>
        <w:div w:id="1574007496">
          <w:marLeft w:val="0"/>
          <w:marRight w:val="0"/>
          <w:marTop w:val="0"/>
          <w:marBottom w:val="0"/>
          <w:divBdr>
            <w:top w:val="none" w:sz="0" w:space="0" w:color="auto"/>
            <w:left w:val="none" w:sz="0" w:space="0" w:color="auto"/>
            <w:bottom w:val="none" w:sz="0" w:space="0" w:color="auto"/>
            <w:right w:val="none" w:sz="0" w:space="0" w:color="auto"/>
          </w:divBdr>
        </w:div>
        <w:div w:id="1576356297">
          <w:marLeft w:val="0"/>
          <w:marRight w:val="0"/>
          <w:marTop w:val="0"/>
          <w:marBottom w:val="0"/>
          <w:divBdr>
            <w:top w:val="none" w:sz="0" w:space="0" w:color="auto"/>
            <w:left w:val="none" w:sz="0" w:space="0" w:color="auto"/>
            <w:bottom w:val="none" w:sz="0" w:space="0" w:color="auto"/>
            <w:right w:val="none" w:sz="0" w:space="0" w:color="auto"/>
          </w:divBdr>
        </w:div>
        <w:div w:id="1579754161">
          <w:marLeft w:val="0"/>
          <w:marRight w:val="0"/>
          <w:marTop w:val="0"/>
          <w:marBottom w:val="0"/>
          <w:divBdr>
            <w:top w:val="none" w:sz="0" w:space="0" w:color="auto"/>
            <w:left w:val="none" w:sz="0" w:space="0" w:color="auto"/>
            <w:bottom w:val="none" w:sz="0" w:space="0" w:color="auto"/>
            <w:right w:val="none" w:sz="0" w:space="0" w:color="auto"/>
          </w:divBdr>
        </w:div>
        <w:div w:id="1586185989">
          <w:marLeft w:val="0"/>
          <w:marRight w:val="0"/>
          <w:marTop w:val="0"/>
          <w:marBottom w:val="0"/>
          <w:divBdr>
            <w:top w:val="none" w:sz="0" w:space="0" w:color="auto"/>
            <w:left w:val="none" w:sz="0" w:space="0" w:color="auto"/>
            <w:bottom w:val="none" w:sz="0" w:space="0" w:color="auto"/>
            <w:right w:val="none" w:sz="0" w:space="0" w:color="auto"/>
          </w:divBdr>
        </w:div>
        <w:div w:id="1595741847">
          <w:marLeft w:val="0"/>
          <w:marRight w:val="0"/>
          <w:marTop w:val="0"/>
          <w:marBottom w:val="0"/>
          <w:divBdr>
            <w:top w:val="none" w:sz="0" w:space="0" w:color="auto"/>
            <w:left w:val="none" w:sz="0" w:space="0" w:color="auto"/>
            <w:bottom w:val="none" w:sz="0" w:space="0" w:color="auto"/>
            <w:right w:val="none" w:sz="0" w:space="0" w:color="auto"/>
          </w:divBdr>
        </w:div>
        <w:div w:id="1611862276">
          <w:marLeft w:val="0"/>
          <w:marRight w:val="0"/>
          <w:marTop w:val="0"/>
          <w:marBottom w:val="0"/>
          <w:divBdr>
            <w:top w:val="none" w:sz="0" w:space="0" w:color="auto"/>
            <w:left w:val="none" w:sz="0" w:space="0" w:color="auto"/>
            <w:bottom w:val="none" w:sz="0" w:space="0" w:color="auto"/>
            <w:right w:val="none" w:sz="0" w:space="0" w:color="auto"/>
          </w:divBdr>
        </w:div>
        <w:div w:id="1632049862">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1636452536">
          <w:marLeft w:val="0"/>
          <w:marRight w:val="0"/>
          <w:marTop w:val="0"/>
          <w:marBottom w:val="0"/>
          <w:divBdr>
            <w:top w:val="none" w:sz="0" w:space="0" w:color="auto"/>
            <w:left w:val="none" w:sz="0" w:space="0" w:color="auto"/>
            <w:bottom w:val="none" w:sz="0" w:space="0" w:color="auto"/>
            <w:right w:val="none" w:sz="0" w:space="0" w:color="auto"/>
          </w:divBdr>
        </w:div>
        <w:div w:id="1637251533">
          <w:marLeft w:val="0"/>
          <w:marRight w:val="0"/>
          <w:marTop w:val="0"/>
          <w:marBottom w:val="0"/>
          <w:divBdr>
            <w:top w:val="none" w:sz="0" w:space="0" w:color="auto"/>
            <w:left w:val="none" w:sz="0" w:space="0" w:color="auto"/>
            <w:bottom w:val="none" w:sz="0" w:space="0" w:color="auto"/>
            <w:right w:val="none" w:sz="0" w:space="0" w:color="auto"/>
          </w:divBdr>
        </w:div>
        <w:div w:id="1637635783">
          <w:marLeft w:val="0"/>
          <w:marRight w:val="0"/>
          <w:marTop w:val="0"/>
          <w:marBottom w:val="0"/>
          <w:divBdr>
            <w:top w:val="none" w:sz="0" w:space="0" w:color="auto"/>
            <w:left w:val="none" w:sz="0" w:space="0" w:color="auto"/>
            <w:bottom w:val="none" w:sz="0" w:space="0" w:color="auto"/>
            <w:right w:val="none" w:sz="0" w:space="0" w:color="auto"/>
          </w:divBdr>
        </w:div>
        <w:div w:id="1640261058">
          <w:marLeft w:val="0"/>
          <w:marRight w:val="0"/>
          <w:marTop w:val="0"/>
          <w:marBottom w:val="0"/>
          <w:divBdr>
            <w:top w:val="none" w:sz="0" w:space="0" w:color="auto"/>
            <w:left w:val="none" w:sz="0" w:space="0" w:color="auto"/>
            <w:bottom w:val="none" w:sz="0" w:space="0" w:color="auto"/>
            <w:right w:val="none" w:sz="0" w:space="0" w:color="auto"/>
          </w:divBdr>
        </w:div>
        <w:div w:id="1645888078">
          <w:marLeft w:val="0"/>
          <w:marRight w:val="0"/>
          <w:marTop w:val="0"/>
          <w:marBottom w:val="0"/>
          <w:divBdr>
            <w:top w:val="none" w:sz="0" w:space="0" w:color="auto"/>
            <w:left w:val="none" w:sz="0" w:space="0" w:color="auto"/>
            <w:bottom w:val="none" w:sz="0" w:space="0" w:color="auto"/>
            <w:right w:val="none" w:sz="0" w:space="0" w:color="auto"/>
          </w:divBdr>
        </w:div>
        <w:div w:id="1661733087">
          <w:marLeft w:val="0"/>
          <w:marRight w:val="0"/>
          <w:marTop w:val="0"/>
          <w:marBottom w:val="0"/>
          <w:divBdr>
            <w:top w:val="none" w:sz="0" w:space="0" w:color="auto"/>
            <w:left w:val="none" w:sz="0" w:space="0" w:color="auto"/>
            <w:bottom w:val="none" w:sz="0" w:space="0" w:color="auto"/>
            <w:right w:val="none" w:sz="0" w:space="0" w:color="auto"/>
          </w:divBdr>
        </w:div>
        <w:div w:id="1669676527">
          <w:marLeft w:val="0"/>
          <w:marRight w:val="0"/>
          <w:marTop w:val="0"/>
          <w:marBottom w:val="0"/>
          <w:divBdr>
            <w:top w:val="none" w:sz="0" w:space="0" w:color="auto"/>
            <w:left w:val="none" w:sz="0" w:space="0" w:color="auto"/>
            <w:bottom w:val="none" w:sz="0" w:space="0" w:color="auto"/>
            <w:right w:val="none" w:sz="0" w:space="0" w:color="auto"/>
          </w:divBdr>
        </w:div>
        <w:div w:id="1675958356">
          <w:marLeft w:val="0"/>
          <w:marRight w:val="0"/>
          <w:marTop w:val="0"/>
          <w:marBottom w:val="0"/>
          <w:divBdr>
            <w:top w:val="none" w:sz="0" w:space="0" w:color="auto"/>
            <w:left w:val="none" w:sz="0" w:space="0" w:color="auto"/>
            <w:bottom w:val="none" w:sz="0" w:space="0" w:color="auto"/>
            <w:right w:val="none" w:sz="0" w:space="0" w:color="auto"/>
          </w:divBdr>
        </w:div>
        <w:div w:id="1691298791">
          <w:marLeft w:val="0"/>
          <w:marRight w:val="0"/>
          <w:marTop w:val="0"/>
          <w:marBottom w:val="0"/>
          <w:divBdr>
            <w:top w:val="none" w:sz="0" w:space="0" w:color="auto"/>
            <w:left w:val="none" w:sz="0" w:space="0" w:color="auto"/>
            <w:bottom w:val="none" w:sz="0" w:space="0" w:color="auto"/>
            <w:right w:val="none" w:sz="0" w:space="0" w:color="auto"/>
          </w:divBdr>
        </w:div>
        <w:div w:id="1712920722">
          <w:marLeft w:val="0"/>
          <w:marRight w:val="0"/>
          <w:marTop w:val="0"/>
          <w:marBottom w:val="0"/>
          <w:divBdr>
            <w:top w:val="none" w:sz="0" w:space="0" w:color="auto"/>
            <w:left w:val="none" w:sz="0" w:space="0" w:color="auto"/>
            <w:bottom w:val="none" w:sz="0" w:space="0" w:color="auto"/>
            <w:right w:val="none" w:sz="0" w:space="0" w:color="auto"/>
          </w:divBdr>
        </w:div>
        <w:div w:id="1743916290">
          <w:marLeft w:val="0"/>
          <w:marRight w:val="0"/>
          <w:marTop w:val="0"/>
          <w:marBottom w:val="0"/>
          <w:divBdr>
            <w:top w:val="none" w:sz="0" w:space="0" w:color="auto"/>
            <w:left w:val="none" w:sz="0" w:space="0" w:color="auto"/>
            <w:bottom w:val="none" w:sz="0" w:space="0" w:color="auto"/>
            <w:right w:val="none" w:sz="0" w:space="0" w:color="auto"/>
          </w:divBdr>
        </w:div>
        <w:div w:id="1752577116">
          <w:marLeft w:val="0"/>
          <w:marRight w:val="0"/>
          <w:marTop w:val="0"/>
          <w:marBottom w:val="0"/>
          <w:divBdr>
            <w:top w:val="none" w:sz="0" w:space="0" w:color="auto"/>
            <w:left w:val="none" w:sz="0" w:space="0" w:color="auto"/>
            <w:bottom w:val="none" w:sz="0" w:space="0" w:color="auto"/>
            <w:right w:val="none" w:sz="0" w:space="0" w:color="auto"/>
          </w:divBdr>
        </w:div>
        <w:div w:id="1779177192">
          <w:marLeft w:val="0"/>
          <w:marRight w:val="0"/>
          <w:marTop w:val="0"/>
          <w:marBottom w:val="0"/>
          <w:divBdr>
            <w:top w:val="none" w:sz="0" w:space="0" w:color="auto"/>
            <w:left w:val="none" w:sz="0" w:space="0" w:color="auto"/>
            <w:bottom w:val="none" w:sz="0" w:space="0" w:color="auto"/>
            <w:right w:val="none" w:sz="0" w:space="0" w:color="auto"/>
          </w:divBdr>
        </w:div>
        <w:div w:id="1780686008">
          <w:marLeft w:val="0"/>
          <w:marRight w:val="0"/>
          <w:marTop w:val="0"/>
          <w:marBottom w:val="0"/>
          <w:divBdr>
            <w:top w:val="none" w:sz="0" w:space="0" w:color="auto"/>
            <w:left w:val="none" w:sz="0" w:space="0" w:color="auto"/>
            <w:bottom w:val="none" w:sz="0" w:space="0" w:color="auto"/>
            <w:right w:val="none" w:sz="0" w:space="0" w:color="auto"/>
          </w:divBdr>
        </w:div>
        <w:div w:id="1784493500">
          <w:marLeft w:val="0"/>
          <w:marRight w:val="0"/>
          <w:marTop w:val="0"/>
          <w:marBottom w:val="0"/>
          <w:divBdr>
            <w:top w:val="none" w:sz="0" w:space="0" w:color="auto"/>
            <w:left w:val="none" w:sz="0" w:space="0" w:color="auto"/>
            <w:bottom w:val="none" w:sz="0" w:space="0" w:color="auto"/>
            <w:right w:val="none" w:sz="0" w:space="0" w:color="auto"/>
          </w:divBdr>
        </w:div>
        <w:div w:id="1789816466">
          <w:marLeft w:val="0"/>
          <w:marRight w:val="0"/>
          <w:marTop w:val="0"/>
          <w:marBottom w:val="0"/>
          <w:divBdr>
            <w:top w:val="none" w:sz="0" w:space="0" w:color="auto"/>
            <w:left w:val="none" w:sz="0" w:space="0" w:color="auto"/>
            <w:bottom w:val="none" w:sz="0" w:space="0" w:color="auto"/>
            <w:right w:val="none" w:sz="0" w:space="0" w:color="auto"/>
          </w:divBdr>
        </w:div>
        <w:div w:id="1790275190">
          <w:marLeft w:val="0"/>
          <w:marRight w:val="0"/>
          <w:marTop w:val="0"/>
          <w:marBottom w:val="0"/>
          <w:divBdr>
            <w:top w:val="none" w:sz="0" w:space="0" w:color="auto"/>
            <w:left w:val="none" w:sz="0" w:space="0" w:color="auto"/>
            <w:bottom w:val="none" w:sz="0" w:space="0" w:color="auto"/>
            <w:right w:val="none" w:sz="0" w:space="0" w:color="auto"/>
          </w:divBdr>
        </w:div>
        <w:div w:id="1793934800">
          <w:marLeft w:val="0"/>
          <w:marRight w:val="0"/>
          <w:marTop w:val="0"/>
          <w:marBottom w:val="0"/>
          <w:divBdr>
            <w:top w:val="none" w:sz="0" w:space="0" w:color="auto"/>
            <w:left w:val="none" w:sz="0" w:space="0" w:color="auto"/>
            <w:bottom w:val="none" w:sz="0" w:space="0" w:color="auto"/>
            <w:right w:val="none" w:sz="0" w:space="0" w:color="auto"/>
          </w:divBdr>
        </w:div>
        <w:div w:id="1804032995">
          <w:marLeft w:val="0"/>
          <w:marRight w:val="0"/>
          <w:marTop w:val="0"/>
          <w:marBottom w:val="0"/>
          <w:divBdr>
            <w:top w:val="none" w:sz="0" w:space="0" w:color="auto"/>
            <w:left w:val="none" w:sz="0" w:space="0" w:color="auto"/>
            <w:bottom w:val="none" w:sz="0" w:space="0" w:color="auto"/>
            <w:right w:val="none" w:sz="0" w:space="0" w:color="auto"/>
          </w:divBdr>
        </w:div>
        <w:div w:id="1821459595">
          <w:marLeft w:val="0"/>
          <w:marRight w:val="0"/>
          <w:marTop w:val="0"/>
          <w:marBottom w:val="0"/>
          <w:divBdr>
            <w:top w:val="none" w:sz="0" w:space="0" w:color="auto"/>
            <w:left w:val="none" w:sz="0" w:space="0" w:color="auto"/>
            <w:bottom w:val="none" w:sz="0" w:space="0" w:color="auto"/>
            <w:right w:val="none" w:sz="0" w:space="0" w:color="auto"/>
          </w:divBdr>
        </w:div>
        <w:div w:id="1822311432">
          <w:marLeft w:val="0"/>
          <w:marRight w:val="0"/>
          <w:marTop w:val="0"/>
          <w:marBottom w:val="0"/>
          <w:divBdr>
            <w:top w:val="none" w:sz="0" w:space="0" w:color="auto"/>
            <w:left w:val="none" w:sz="0" w:space="0" w:color="auto"/>
            <w:bottom w:val="none" w:sz="0" w:space="0" w:color="auto"/>
            <w:right w:val="none" w:sz="0" w:space="0" w:color="auto"/>
          </w:divBdr>
        </w:div>
        <w:div w:id="1848328706">
          <w:marLeft w:val="0"/>
          <w:marRight w:val="0"/>
          <w:marTop w:val="0"/>
          <w:marBottom w:val="0"/>
          <w:divBdr>
            <w:top w:val="none" w:sz="0" w:space="0" w:color="auto"/>
            <w:left w:val="none" w:sz="0" w:space="0" w:color="auto"/>
            <w:bottom w:val="none" w:sz="0" w:space="0" w:color="auto"/>
            <w:right w:val="none" w:sz="0" w:space="0" w:color="auto"/>
          </w:divBdr>
        </w:div>
        <w:div w:id="1849369601">
          <w:marLeft w:val="0"/>
          <w:marRight w:val="0"/>
          <w:marTop w:val="0"/>
          <w:marBottom w:val="0"/>
          <w:divBdr>
            <w:top w:val="none" w:sz="0" w:space="0" w:color="auto"/>
            <w:left w:val="none" w:sz="0" w:space="0" w:color="auto"/>
            <w:bottom w:val="none" w:sz="0" w:space="0" w:color="auto"/>
            <w:right w:val="none" w:sz="0" w:space="0" w:color="auto"/>
          </w:divBdr>
        </w:div>
        <w:div w:id="1873570380">
          <w:marLeft w:val="0"/>
          <w:marRight w:val="0"/>
          <w:marTop w:val="0"/>
          <w:marBottom w:val="0"/>
          <w:divBdr>
            <w:top w:val="none" w:sz="0" w:space="0" w:color="auto"/>
            <w:left w:val="none" w:sz="0" w:space="0" w:color="auto"/>
            <w:bottom w:val="none" w:sz="0" w:space="0" w:color="auto"/>
            <w:right w:val="none" w:sz="0" w:space="0" w:color="auto"/>
          </w:divBdr>
        </w:div>
        <w:div w:id="1873616207">
          <w:marLeft w:val="0"/>
          <w:marRight w:val="0"/>
          <w:marTop w:val="0"/>
          <w:marBottom w:val="0"/>
          <w:divBdr>
            <w:top w:val="none" w:sz="0" w:space="0" w:color="auto"/>
            <w:left w:val="none" w:sz="0" w:space="0" w:color="auto"/>
            <w:bottom w:val="none" w:sz="0" w:space="0" w:color="auto"/>
            <w:right w:val="none" w:sz="0" w:space="0" w:color="auto"/>
          </w:divBdr>
        </w:div>
        <w:div w:id="1876888977">
          <w:marLeft w:val="0"/>
          <w:marRight w:val="0"/>
          <w:marTop w:val="0"/>
          <w:marBottom w:val="0"/>
          <w:divBdr>
            <w:top w:val="none" w:sz="0" w:space="0" w:color="auto"/>
            <w:left w:val="none" w:sz="0" w:space="0" w:color="auto"/>
            <w:bottom w:val="none" w:sz="0" w:space="0" w:color="auto"/>
            <w:right w:val="none" w:sz="0" w:space="0" w:color="auto"/>
          </w:divBdr>
        </w:div>
        <w:div w:id="1886259727">
          <w:marLeft w:val="0"/>
          <w:marRight w:val="0"/>
          <w:marTop w:val="0"/>
          <w:marBottom w:val="0"/>
          <w:divBdr>
            <w:top w:val="none" w:sz="0" w:space="0" w:color="auto"/>
            <w:left w:val="none" w:sz="0" w:space="0" w:color="auto"/>
            <w:bottom w:val="none" w:sz="0" w:space="0" w:color="auto"/>
            <w:right w:val="none" w:sz="0" w:space="0" w:color="auto"/>
          </w:divBdr>
        </w:div>
        <w:div w:id="1889754154">
          <w:marLeft w:val="0"/>
          <w:marRight w:val="0"/>
          <w:marTop w:val="0"/>
          <w:marBottom w:val="0"/>
          <w:divBdr>
            <w:top w:val="none" w:sz="0" w:space="0" w:color="auto"/>
            <w:left w:val="none" w:sz="0" w:space="0" w:color="auto"/>
            <w:bottom w:val="none" w:sz="0" w:space="0" w:color="auto"/>
            <w:right w:val="none" w:sz="0" w:space="0" w:color="auto"/>
          </w:divBdr>
        </w:div>
        <w:div w:id="1895002676">
          <w:marLeft w:val="0"/>
          <w:marRight w:val="0"/>
          <w:marTop w:val="0"/>
          <w:marBottom w:val="0"/>
          <w:divBdr>
            <w:top w:val="none" w:sz="0" w:space="0" w:color="auto"/>
            <w:left w:val="none" w:sz="0" w:space="0" w:color="auto"/>
            <w:bottom w:val="none" w:sz="0" w:space="0" w:color="auto"/>
            <w:right w:val="none" w:sz="0" w:space="0" w:color="auto"/>
          </w:divBdr>
        </w:div>
        <w:div w:id="1942101151">
          <w:marLeft w:val="0"/>
          <w:marRight w:val="0"/>
          <w:marTop w:val="0"/>
          <w:marBottom w:val="0"/>
          <w:divBdr>
            <w:top w:val="none" w:sz="0" w:space="0" w:color="auto"/>
            <w:left w:val="none" w:sz="0" w:space="0" w:color="auto"/>
            <w:bottom w:val="none" w:sz="0" w:space="0" w:color="auto"/>
            <w:right w:val="none" w:sz="0" w:space="0" w:color="auto"/>
          </w:divBdr>
        </w:div>
        <w:div w:id="1942763113">
          <w:marLeft w:val="0"/>
          <w:marRight w:val="0"/>
          <w:marTop w:val="0"/>
          <w:marBottom w:val="0"/>
          <w:divBdr>
            <w:top w:val="none" w:sz="0" w:space="0" w:color="auto"/>
            <w:left w:val="none" w:sz="0" w:space="0" w:color="auto"/>
            <w:bottom w:val="none" w:sz="0" w:space="0" w:color="auto"/>
            <w:right w:val="none" w:sz="0" w:space="0" w:color="auto"/>
          </w:divBdr>
        </w:div>
        <w:div w:id="1943297057">
          <w:marLeft w:val="0"/>
          <w:marRight w:val="0"/>
          <w:marTop w:val="0"/>
          <w:marBottom w:val="0"/>
          <w:divBdr>
            <w:top w:val="none" w:sz="0" w:space="0" w:color="auto"/>
            <w:left w:val="none" w:sz="0" w:space="0" w:color="auto"/>
            <w:bottom w:val="none" w:sz="0" w:space="0" w:color="auto"/>
            <w:right w:val="none" w:sz="0" w:space="0" w:color="auto"/>
          </w:divBdr>
        </w:div>
        <w:div w:id="1964000397">
          <w:marLeft w:val="0"/>
          <w:marRight w:val="0"/>
          <w:marTop w:val="0"/>
          <w:marBottom w:val="0"/>
          <w:divBdr>
            <w:top w:val="none" w:sz="0" w:space="0" w:color="auto"/>
            <w:left w:val="none" w:sz="0" w:space="0" w:color="auto"/>
            <w:bottom w:val="none" w:sz="0" w:space="0" w:color="auto"/>
            <w:right w:val="none" w:sz="0" w:space="0" w:color="auto"/>
          </w:divBdr>
        </w:div>
        <w:div w:id="1966041216">
          <w:marLeft w:val="0"/>
          <w:marRight w:val="0"/>
          <w:marTop w:val="0"/>
          <w:marBottom w:val="0"/>
          <w:divBdr>
            <w:top w:val="none" w:sz="0" w:space="0" w:color="auto"/>
            <w:left w:val="none" w:sz="0" w:space="0" w:color="auto"/>
            <w:bottom w:val="none" w:sz="0" w:space="0" w:color="auto"/>
            <w:right w:val="none" w:sz="0" w:space="0" w:color="auto"/>
          </w:divBdr>
        </w:div>
        <w:div w:id="1972707096">
          <w:marLeft w:val="0"/>
          <w:marRight w:val="0"/>
          <w:marTop w:val="0"/>
          <w:marBottom w:val="0"/>
          <w:divBdr>
            <w:top w:val="none" w:sz="0" w:space="0" w:color="auto"/>
            <w:left w:val="none" w:sz="0" w:space="0" w:color="auto"/>
            <w:bottom w:val="none" w:sz="0" w:space="0" w:color="auto"/>
            <w:right w:val="none" w:sz="0" w:space="0" w:color="auto"/>
          </w:divBdr>
        </w:div>
        <w:div w:id="1976831944">
          <w:marLeft w:val="0"/>
          <w:marRight w:val="0"/>
          <w:marTop w:val="0"/>
          <w:marBottom w:val="0"/>
          <w:divBdr>
            <w:top w:val="none" w:sz="0" w:space="0" w:color="auto"/>
            <w:left w:val="none" w:sz="0" w:space="0" w:color="auto"/>
            <w:bottom w:val="none" w:sz="0" w:space="0" w:color="auto"/>
            <w:right w:val="none" w:sz="0" w:space="0" w:color="auto"/>
          </w:divBdr>
        </w:div>
        <w:div w:id="1984964024">
          <w:marLeft w:val="0"/>
          <w:marRight w:val="0"/>
          <w:marTop w:val="0"/>
          <w:marBottom w:val="0"/>
          <w:divBdr>
            <w:top w:val="none" w:sz="0" w:space="0" w:color="auto"/>
            <w:left w:val="none" w:sz="0" w:space="0" w:color="auto"/>
            <w:bottom w:val="none" w:sz="0" w:space="0" w:color="auto"/>
            <w:right w:val="none" w:sz="0" w:space="0" w:color="auto"/>
          </w:divBdr>
        </w:div>
        <w:div w:id="1992249191">
          <w:marLeft w:val="0"/>
          <w:marRight w:val="0"/>
          <w:marTop w:val="0"/>
          <w:marBottom w:val="0"/>
          <w:divBdr>
            <w:top w:val="none" w:sz="0" w:space="0" w:color="auto"/>
            <w:left w:val="none" w:sz="0" w:space="0" w:color="auto"/>
            <w:bottom w:val="none" w:sz="0" w:space="0" w:color="auto"/>
            <w:right w:val="none" w:sz="0" w:space="0" w:color="auto"/>
          </w:divBdr>
        </w:div>
        <w:div w:id="1994403904">
          <w:marLeft w:val="0"/>
          <w:marRight w:val="0"/>
          <w:marTop w:val="0"/>
          <w:marBottom w:val="0"/>
          <w:divBdr>
            <w:top w:val="none" w:sz="0" w:space="0" w:color="auto"/>
            <w:left w:val="none" w:sz="0" w:space="0" w:color="auto"/>
            <w:bottom w:val="none" w:sz="0" w:space="0" w:color="auto"/>
            <w:right w:val="none" w:sz="0" w:space="0" w:color="auto"/>
          </w:divBdr>
        </w:div>
        <w:div w:id="1995134706">
          <w:marLeft w:val="0"/>
          <w:marRight w:val="0"/>
          <w:marTop w:val="0"/>
          <w:marBottom w:val="0"/>
          <w:divBdr>
            <w:top w:val="none" w:sz="0" w:space="0" w:color="auto"/>
            <w:left w:val="none" w:sz="0" w:space="0" w:color="auto"/>
            <w:bottom w:val="none" w:sz="0" w:space="0" w:color="auto"/>
            <w:right w:val="none" w:sz="0" w:space="0" w:color="auto"/>
          </w:divBdr>
        </w:div>
        <w:div w:id="1995718408">
          <w:marLeft w:val="0"/>
          <w:marRight w:val="0"/>
          <w:marTop w:val="0"/>
          <w:marBottom w:val="0"/>
          <w:divBdr>
            <w:top w:val="none" w:sz="0" w:space="0" w:color="auto"/>
            <w:left w:val="none" w:sz="0" w:space="0" w:color="auto"/>
            <w:bottom w:val="none" w:sz="0" w:space="0" w:color="auto"/>
            <w:right w:val="none" w:sz="0" w:space="0" w:color="auto"/>
          </w:divBdr>
        </w:div>
        <w:div w:id="1998415160">
          <w:marLeft w:val="0"/>
          <w:marRight w:val="0"/>
          <w:marTop w:val="0"/>
          <w:marBottom w:val="0"/>
          <w:divBdr>
            <w:top w:val="none" w:sz="0" w:space="0" w:color="auto"/>
            <w:left w:val="none" w:sz="0" w:space="0" w:color="auto"/>
            <w:bottom w:val="none" w:sz="0" w:space="0" w:color="auto"/>
            <w:right w:val="none" w:sz="0" w:space="0" w:color="auto"/>
          </w:divBdr>
        </w:div>
        <w:div w:id="2001536577">
          <w:marLeft w:val="0"/>
          <w:marRight w:val="0"/>
          <w:marTop w:val="0"/>
          <w:marBottom w:val="0"/>
          <w:divBdr>
            <w:top w:val="none" w:sz="0" w:space="0" w:color="auto"/>
            <w:left w:val="none" w:sz="0" w:space="0" w:color="auto"/>
            <w:bottom w:val="none" w:sz="0" w:space="0" w:color="auto"/>
            <w:right w:val="none" w:sz="0" w:space="0" w:color="auto"/>
          </w:divBdr>
        </w:div>
        <w:div w:id="2001957775">
          <w:marLeft w:val="0"/>
          <w:marRight w:val="0"/>
          <w:marTop w:val="0"/>
          <w:marBottom w:val="0"/>
          <w:divBdr>
            <w:top w:val="none" w:sz="0" w:space="0" w:color="auto"/>
            <w:left w:val="none" w:sz="0" w:space="0" w:color="auto"/>
            <w:bottom w:val="none" w:sz="0" w:space="0" w:color="auto"/>
            <w:right w:val="none" w:sz="0" w:space="0" w:color="auto"/>
          </w:divBdr>
        </w:div>
        <w:div w:id="2007858620">
          <w:marLeft w:val="0"/>
          <w:marRight w:val="0"/>
          <w:marTop w:val="0"/>
          <w:marBottom w:val="0"/>
          <w:divBdr>
            <w:top w:val="none" w:sz="0" w:space="0" w:color="auto"/>
            <w:left w:val="none" w:sz="0" w:space="0" w:color="auto"/>
            <w:bottom w:val="none" w:sz="0" w:space="0" w:color="auto"/>
            <w:right w:val="none" w:sz="0" w:space="0" w:color="auto"/>
          </w:divBdr>
        </w:div>
        <w:div w:id="2030905475">
          <w:marLeft w:val="0"/>
          <w:marRight w:val="0"/>
          <w:marTop w:val="0"/>
          <w:marBottom w:val="0"/>
          <w:divBdr>
            <w:top w:val="none" w:sz="0" w:space="0" w:color="auto"/>
            <w:left w:val="none" w:sz="0" w:space="0" w:color="auto"/>
            <w:bottom w:val="none" w:sz="0" w:space="0" w:color="auto"/>
            <w:right w:val="none" w:sz="0" w:space="0" w:color="auto"/>
          </w:divBdr>
        </w:div>
        <w:div w:id="2031177988">
          <w:marLeft w:val="0"/>
          <w:marRight w:val="0"/>
          <w:marTop w:val="0"/>
          <w:marBottom w:val="0"/>
          <w:divBdr>
            <w:top w:val="none" w:sz="0" w:space="0" w:color="auto"/>
            <w:left w:val="none" w:sz="0" w:space="0" w:color="auto"/>
            <w:bottom w:val="none" w:sz="0" w:space="0" w:color="auto"/>
            <w:right w:val="none" w:sz="0" w:space="0" w:color="auto"/>
          </w:divBdr>
        </w:div>
        <w:div w:id="2047371909">
          <w:marLeft w:val="0"/>
          <w:marRight w:val="0"/>
          <w:marTop w:val="0"/>
          <w:marBottom w:val="0"/>
          <w:divBdr>
            <w:top w:val="none" w:sz="0" w:space="0" w:color="auto"/>
            <w:left w:val="none" w:sz="0" w:space="0" w:color="auto"/>
            <w:bottom w:val="none" w:sz="0" w:space="0" w:color="auto"/>
            <w:right w:val="none" w:sz="0" w:space="0" w:color="auto"/>
          </w:divBdr>
        </w:div>
        <w:div w:id="2059280065">
          <w:marLeft w:val="0"/>
          <w:marRight w:val="0"/>
          <w:marTop w:val="0"/>
          <w:marBottom w:val="0"/>
          <w:divBdr>
            <w:top w:val="none" w:sz="0" w:space="0" w:color="auto"/>
            <w:left w:val="none" w:sz="0" w:space="0" w:color="auto"/>
            <w:bottom w:val="none" w:sz="0" w:space="0" w:color="auto"/>
            <w:right w:val="none" w:sz="0" w:space="0" w:color="auto"/>
          </w:divBdr>
        </w:div>
        <w:div w:id="2067680477">
          <w:marLeft w:val="0"/>
          <w:marRight w:val="0"/>
          <w:marTop w:val="0"/>
          <w:marBottom w:val="0"/>
          <w:divBdr>
            <w:top w:val="none" w:sz="0" w:space="0" w:color="auto"/>
            <w:left w:val="none" w:sz="0" w:space="0" w:color="auto"/>
            <w:bottom w:val="none" w:sz="0" w:space="0" w:color="auto"/>
            <w:right w:val="none" w:sz="0" w:space="0" w:color="auto"/>
          </w:divBdr>
        </w:div>
        <w:div w:id="2068676575">
          <w:marLeft w:val="0"/>
          <w:marRight w:val="0"/>
          <w:marTop w:val="0"/>
          <w:marBottom w:val="0"/>
          <w:divBdr>
            <w:top w:val="none" w:sz="0" w:space="0" w:color="auto"/>
            <w:left w:val="none" w:sz="0" w:space="0" w:color="auto"/>
            <w:bottom w:val="none" w:sz="0" w:space="0" w:color="auto"/>
            <w:right w:val="none" w:sz="0" w:space="0" w:color="auto"/>
          </w:divBdr>
        </w:div>
        <w:div w:id="2092703237">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2110539499">
          <w:marLeft w:val="0"/>
          <w:marRight w:val="0"/>
          <w:marTop w:val="0"/>
          <w:marBottom w:val="0"/>
          <w:divBdr>
            <w:top w:val="none" w:sz="0" w:space="0" w:color="auto"/>
            <w:left w:val="none" w:sz="0" w:space="0" w:color="auto"/>
            <w:bottom w:val="none" w:sz="0" w:space="0" w:color="auto"/>
            <w:right w:val="none" w:sz="0" w:space="0" w:color="auto"/>
          </w:divBdr>
        </w:div>
        <w:div w:id="2115780531">
          <w:marLeft w:val="0"/>
          <w:marRight w:val="0"/>
          <w:marTop w:val="0"/>
          <w:marBottom w:val="0"/>
          <w:divBdr>
            <w:top w:val="none" w:sz="0" w:space="0" w:color="auto"/>
            <w:left w:val="none" w:sz="0" w:space="0" w:color="auto"/>
            <w:bottom w:val="none" w:sz="0" w:space="0" w:color="auto"/>
            <w:right w:val="none" w:sz="0" w:space="0" w:color="auto"/>
          </w:divBdr>
        </w:div>
        <w:div w:id="2117089489">
          <w:marLeft w:val="0"/>
          <w:marRight w:val="0"/>
          <w:marTop w:val="0"/>
          <w:marBottom w:val="0"/>
          <w:divBdr>
            <w:top w:val="none" w:sz="0" w:space="0" w:color="auto"/>
            <w:left w:val="none" w:sz="0" w:space="0" w:color="auto"/>
            <w:bottom w:val="none" w:sz="0" w:space="0" w:color="auto"/>
            <w:right w:val="none" w:sz="0" w:space="0" w:color="auto"/>
          </w:divBdr>
        </w:div>
        <w:div w:id="2124614217">
          <w:marLeft w:val="0"/>
          <w:marRight w:val="0"/>
          <w:marTop w:val="0"/>
          <w:marBottom w:val="0"/>
          <w:divBdr>
            <w:top w:val="none" w:sz="0" w:space="0" w:color="auto"/>
            <w:left w:val="none" w:sz="0" w:space="0" w:color="auto"/>
            <w:bottom w:val="none" w:sz="0" w:space="0" w:color="auto"/>
            <w:right w:val="none" w:sz="0" w:space="0" w:color="auto"/>
          </w:divBdr>
        </w:div>
        <w:div w:id="2129617014">
          <w:marLeft w:val="0"/>
          <w:marRight w:val="0"/>
          <w:marTop w:val="0"/>
          <w:marBottom w:val="0"/>
          <w:divBdr>
            <w:top w:val="none" w:sz="0" w:space="0" w:color="auto"/>
            <w:left w:val="none" w:sz="0" w:space="0" w:color="auto"/>
            <w:bottom w:val="none" w:sz="0" w:space="0" w:color="auto"/>
            <w:right w:val="none" w:sz="0" w:space="0" w:color="auto"/>
          </w:divBdr>
        </w:div>
      </w:divsChild>
    </w:div>
    <w:div w:id="1126779808">
      <w:bodyDiv w:val="1"/>
      <w:marLeft w:val="0"/>
      <w:marRight w:val="0"/>
      <w:marTop w:val="0"/>
      <w:marBottom w:val="0"/>
      <w:divBdr>
        <w:top w:val="none" w:sz="0" w:space="0" w:color="auto"/>
        <w:left w:val="none" w:sz="0" w:space="0" w:color="auto"/>
        <w:bottom w:val="none" w:sz="0" w:space="0" w:color="auto"/>
        <w:right w:val="none" w:sz="0" w:space="0" w:color="auto"/>
      </w:divBdr>
      <w:divsChild>
        <w:div w:id="105739590">
          <w:marLeft w:val="0"/>
          <w:marRight w:val="0"/>
          <w:marTop w:val="0"/>
          <w:marBottom w:val="0"/>
          <w:divBdr>
            <w:top w:val="none" w:sz="0" w:space="0" w:color="auto"/>
            <w:left w:val="none" w:sz="0" w:space="0" w:color="auto"/>
            <w:bottom w:val="none" w:sz="0" w:space="0" w:color="auto"/>
            <w:right w:val="none" w:sz="0" w:space="0" w:color="auto"/>
          </w:divBdr>
        </w:div>
        <w:div w:id="216093955">
          <w:marLeft w:val="0"/>
          <w:marRight w:val="0"/>
          <w:marTop w:val="0"/>
          <w:marBottom w:val="0"/>
          <w:divBdr>
            <w:top w:val="none" w:sz="0" w:space="0" w:color="auto"/>
            <w:left w:val="none" w:sz="0" w:space="0" w:color="auto"/>
            <w:bottom w:val="none" w:sz="0" w:space="0" w:color="auto"/>
            <w:right w:val="none" w:sz="0" w:space="0" w:color="auto"/>
          </w:divBdr>
        </w:div>
        <w:div w:id="235555802">
          <w:marLeft w:val="0"/>
          <w:marRight w:val="0"/>
          <w:marTop w:val="0"/>
          <w:marBottom w:val="0"/>
          <w:divBdr>
            <w:top w:val="none" w:sz="0" w:space="0" w:color="auto"/>
            <w:left w:val="none" w:sz="0" w:space="0" w:color="auto"/>
            <w:bottom w:val="none" w:sz="0" w:space="0" w:color="auto"/>
            <w:right w:val="none" w:sz="0" w:space="0" w:color="auto"/>
          </w:divBdr>
        </w:div>
        <w:div w:id="700594322">
          <w:marLeft w:val="0"/>
          <w:marRight w:val="0"/>
          <w:marTop w:val="0"/>
          <w:marBottom w:val="0"/>
          <w:divBdr>
            <w:top w:val="none" w:sz="0" w:space="0" w:color="auto"/>
            <w:left w:val="none" w:sz="0" w:space="0" w:color="auto"/>
            <w:bottom w:val="none" w:sz="0" w:space="0" w:color="auto"/>
            <w:right w:val="none" w:sz="0" w:space="0" w:color="auto"/>
          </w:divBdr>
        </w:div>
        <w:div w:id="942566444">
          <w:marLeft w:val="0"/>
          <w:marRight w:val="0"/>
          <w:marTop w:val="0"/>
          <w:marBottom w:val="0"/>
          <w:divBdr>
            <w:top w:val="none" w:sz="0" w:space="0" w:color="auto"/>
            <w:left w:val="none" w:sz="0" w:space="0" w:color="auto"/>
            <w:bottom w:val="none" w:sz="0" w:space="0" w:color="auto"/>
            <w:right w:val="none" w:sz="0" w:space="0" w:color="auto"/>
          </w:divBdr>
        </w:div>
        <w:div w:id="944311502">
          <w:marLeft w:val="0"/>
          <w:marRight w:val="0"/>
          <w:marTop w:val="0"/>
          <w:marBottom w:val="0"/>
          <w:divBdr>
            <w:top w:val="none" w:sz="0" w:space="0" w:color="auto"/>
            <w:left w:val="none" w:sz="0" w:space="0" w:color="auto"/>
            <w:bottom w:val="none" w:sz="0" w:space="0" w:color="auto"/>
            <w:right w:val="none" w:sz="0" w:space="0" w:color="auto"/>
          </w:divBdr>
        </w:div>
        <w:div w:id="1020547074">
          <w:marLeft w:val="0"/>
          <w:marRight w:val="0"/>
          <w:marTop w:val="0"/>
          <w:marBottom w:val="0"/>
          <w:divBdr>
            <w:top w:val="none" w:sz="0" w:space="0" w:color="auto"/>
            <w:left w:val="none" w:sz="0" w:space="0" w:color="auto"/>
            <w:bottom w:val="none" w:sz="0" w:space="0" w:color="auto"/>
            <w:right w:val="none" w:sz="0" w:space="0" w:color="auto"/>
          </w:divBdr>
        </w:div>
        <w:div w:id="1149975706">
          <w:marLeft w:val="0"/>
          <w:marRight w:val="0"/>
          <w:marTop w:val="0"/>
          <w:marBottom w:val="0"/>
          <w:divBdr>
            <w:top w:val="none" w:sz="0" w:space="0" w:color="auto"/>
            <w:left w:val="none" w:sz="0" w:space="0" w:color="auto"/>
            <w:bottom w:val="none" w:sz="0" w:space="0" w:color="auto"/>
            <w:right w:val="none" w:sz="0" w:space="0" w:color="auto"/>
          </w:divBdr>
        </w:div>
        <w:div w:id="1158155356">
          <w:marLeft w:val="0"/>
          <w:marRight w:val="0"/>
          <w:marTop w:val="0"/>
          <w:marBottom w:val="0"/>
          <w:divBdr>
            <w:top w:val="none" w:sz="0" w:space="0" w:color="auto"/>
            <w:left w:val="none" w:sz="0" w:space="0" w:color="auto"/>
            <w:bottom w:val="none" w:sz="0" w:space="0" w:color="auto"/>
            <w:right w:val="none" w:sz="0" w:space="0" w:color="auto"/>
          </w:divBdr>
        </w:div>
        <w:div w:id="1188251887">
          <w:marLeft w:val="0"/>
          <w:marRight w:val="0"/>
          <w:marTop w:val="0"/>
          <w:marBottom w:val="0"/>
          <w:divBdr>
            <w:top w:val="none" w:sz="0" w:space="0" w:color="auto"/>
            <w:left w:val="none" w:sz="0" w:space="0" w:color="auto"/>
            <w:bottom w:val="none" w:sz="0" w:space="0" w:color="auto"/>
            <w:right w:val="none" w:sz="0" w:space="0" w:color="auto"/>
          </w:divBdr>
        </w:div>
        <w:div w:id="1478836530">
          <w:marLeft w:val="0"/>
          <w:marRight w:val="0"/>
          <w:marTop w:val="0"/>
          <w:marBottom w:val="0"/>
          <w:divBdr>
            <w:top w:val="none" w:sz="0" w:space="0" w:color="auto"/>
            <w:left w:val="none" w:sz="0" w:space="0" w:color="auto"/>
            <w:bottom w:val="none" w:sz="0" w:space="0" w:color="auto"/>
            <w:right w:val="none" w:sz="0" w:space="0" w:color="auto"/>
          </w:divBdr>
        </w:div>
        <w:div w:id="1760716632">
          <w:marLeft w:val="0"/>
          <w:marRight w:val="0"/>
          <w:marTop w:val="0"/>
          <w:marBottom w:val="0"/>
          <w:divBdr>
            <w:top w:val="none" w:sz="0" w:space="0" w:color="auto"/>
            <w:left w:val="none" w:sz="0" w:space="0" w:color="auto"/>
            <w:bottom w:val="none" w:sz="0" w:space="0" w:color="auto"/>
            <w:right w:val="none" w:sz="0" w:space="0" w:color="auto"/>
          </w:divBdr>
        </w:div>
        <w:div w:id="1794590210">
          <w:marLeft w:val="0"/>
          <w:marRight w:val="0"/>
          <w:marTop w:val="0"/>
          <w:marBottom w:val="0"/>
          <w:divBdr>
            <w:top w:val="none" w:sz="0" w:space="0" w:color="auto"/>
            <w:left w:val="none" w:sz="0" w:space="0" w:color="auto"/>
            <w:bottom w:val="none" w:sz="0" w:space="0" w:color="auto"/>
            <w:right w:val="none" w:sz="0" w:space="0" w:color="auto"/>
          </w:divBdr>
        </w:div>
        <w:div w:id="1860778541">
          <w:marLeft w:val="0"/>
          <w:marRight w:val="0"/>
          <w:marTop w:val="0"/>
          <w:marBottom w:val="0"/>
          <w:divBdr>
            <w:top w:val="none" w:sz="0" w:space="0" w:color="auto"/>
            <w:left w:val="none" w:sz="0" w:space="0" w:color="auto"/>
            <w:bottom w:val="none" w:sz="0" w:space="0" w:color="auto"/>
            <w:right w:val="none" w:sz="0" w:space="0" w:color="auto"/>
          </w:divBdr>
        </w:div>
        <w:div w:id="1872721324">
          <w:marLeft w:val="0"/>
          <w:marRight w:val="0"/>
          <w:marTop w:val="0"/>
          <w:marBottom w:val="0"/>
          <w:divBdr>
            <w:top w:val="none" w:sz="0" w:space="0" w:color="auto"/>
            <w:left w:val="none" w:sz="0" w:space="0" w:color="auto"/>
            <w:bottom w:val="none" w:sz="0" w:space="0" w:color="auto"/>
            <w:right w:val="none" w:sz="0" w:space="0" w:color="auto"/>
          </w:divBdr>
        </w:div>
        <w:div w:id="2113040654">
          <w:marLeft w:val="0"/>
          <w:marRight w:val="0"/>
          <w:marTop w:val="0"/>
          <w:marBottom w:val="0"/>
          <w:divBdr>
            <w:top w:val="none" w:sz="0" w:space="0" w:color="auto"/>
            <w:left w:val="none" w:sz="0" w:space="0" w:color="auto"/>
            <w:bottom w:val="none" w:sz="0" w:space="0" w:color="auto"/>
            <w:right w:val="none" w:sz="0" w:space="0" w:color="auto"/>
          </w:divBdr>
        </w:div>
        <w:div w:id="2124301454">
          <w:marLeft w:val="0"/>
          <w:marRight w:val="0"/>
          <w:marTop w:val="0"/>
          <w:marBottom w:val="0"/>
          <w:divBdr>
            <w:top w:val="none" w:sz="0" w:space="0" w:color="auto"/>
            <w:left w:val="none" w:sz="0" w:space="0" w:color="auto"/>
            <w:bottom w:val="none" w:sz="0" w:space="0" w:color="auto"/>
            <w:right w:val="none" w:sz="0" w:space="0" w:color="auto"/>
          </w:divBdr>
        </w:div>
      </w:divsChild>
    </w:div>
    <w:div w:id="1165778265">
      <w:bodyDiv w:val="1"/>
      <w:marLeft w:val="0"/>
      <w:marRight w:val="0"/>
      <w:marTop w:val="0"/>
      <w:marBottom w:val="0"/>
      <w:divBdr>
        <w:top w:val="none" w:sz="0" w:space="0" w:color="auto"/>
        <w:left w:val="none" w:sz="0" w:space="0" w:color="auto"/>
        <w:bottom w:val="none" w:sz="0" w:space="0" w:color="auto"/>
        <w:right w:val="none" w:sz="0" w:space="0" w:color="auto"/>
      </w:divBdr>
      <w:divsChild>
        <w:div w:id="25638657">
          <w:marLeft w:val="0"/>
          <w:marRight w:val="0"/>
          <w:marTop w:val="0"/>
          <w:marBottom w:val="0"/>
          <w:divBdr>
            <w:top w:val="none" w:sz="0" w:space="0" w:color="auto"/>
            <w:left w:val="none" w:sz="0" w:space="0" w:color="auto"/>
            <w:bottom w:val="none" w:sz="0" w:space="0" w:color="auto"/>
            <w:right w:val="none" w:sz="0" w:space="0" w:color="auto"/>
          </w:divBdr>
        </w:div>
        <w:div w:id="180093145">
          <w:marLeft w:val="0"/>
          <w:marRight w:val="0"/>
          <w:marTop w:val="0"/>
          <w:marBottom w:val="0"/>
          <w:divBdr>
            <w:top w:val="none" w:sz="0" w:space="0" w:color="auto"/>
            <w:left w:val="none" w:sz="0" w:space="0" w:color="auto"/>
            <w:bottom w:val="none" w:sz="0" w:space="0" w:color="auto"/>
            <w:right w:val="none" w:sz="0" w:space="0" w:color="auto"/>
          </w:divBdr>
        </w:div>
        <w:div w:id="263805572">
          <w:marLeft w:val="0"/>
          <w:marRight w:val="0"/>
          <w:marTop w:val="0"/>
          <w:marBottom w:val="0"/>
          <w:divBdr>
            <w:top w:val="none" w:sz="0" w:space="0" w:color="auto"/>
            <w:left w:val="none" w:sz="0" w:space="0" w:color="auto"/>
            <w:bottom w:val="none" w:sz="0" w:space="0" w:color="auto"/>
            <w:right w:val="none" w:sz="0" w:space="0" w:color="auto"/>
          </w:divBdr>
        </w:div>
        <w:div w:id="293947823">
          <w:marLeft w:val="0"/>
          <w:marRight w:val="0"/>
          <w:marTop w:val="0"/>
          <w:marBottom w:val="0"/>
          <w:divBdr>
            <w:top w:val="none" w:sz="0" w:space="0" w:color="auto"/>
            <w:left w:val="none" w:sz="0" w:space="0" w:color="auto"/>
            <w:bottom w:val="none" w:sz="0" w:space="0" w:color="auto"/>
            <w:right w:val="none" w:sz="0" w:space="0" w:color="auto"/>
          </w:divBdr>
        </w:div>
        <w:div w:id="340082184">
          <w:marLeft w:val="0"/>
          <w:marRight w:val="0"/>
          <w:marTop w:val="0"/>
          <w:marBottom w:val="0"/>
          <w:divBdr>
            <w:top w:val="none" w:sz="0" w:space="0" w:color="auto"/>
            <w:left w:val="none" w:sz="0" w:space="0" w:color="auto"/>
            <w:bottom w:val="none" w:sz="0" w:space="0" w:color="auto"/>
            <w:right w:val="none" w:sz="0" w:space="0" w:color="auto"/>
          </w:divBdr>
        </w:div>
        <w:div w:id="455635863">
          <w:marLeft w:val="0"/>
          <w:marRight w:val="0"/>
          <w:marTop w:val="0"/>
          <w:marBottom w:val="0"/>
          <w:divBdr>
            <w:top w:val="none" w:sz="0" w:space="0" w:color="auto"/>
            <w:left w:val="none" w:sz="0" w:space="0" w:color="auto"/>
            <w:bottom w:val="none" w:sz="0" w:space="0" w:color="auto"/>
            <w:right w:val="none" w:sz="0" w:space="0" w:color="auto"/>
          </w:divBdr>
        </w:div>
        <w:div w:id="586840620">
          <w:marLeft w:val="0"/>
          <w:marRight w:val="0"/>
          <w:marTop w:val="0"/>
          <w:marBottom w:val="0"/>
          <w:divBdr>
            <w:top w:val="none" w:sz="0" w:space="0" w:color="auto"/>
            <w:left w:val="none" w:sz="0" w:space="0" w:color="auto"/>
            <w:bottom w:val="none" w:sz="0" w:space="0" w:color="auto"/>
            <w:right w:val="none" w:sz="0" w:space="0" w:color="auto"/>
          </w:divBdr>
        </w:div>
        <w:div w:id="622535954">
          <w:marLeft w:val="0"/>
          <w:marRight w:val="0"/>
          <w:marTop w:val="0"/>
          <w:marBottom w:val="0"/>
          <w:divBdr>
            <w:top w:val="none" w:sz="0" w:space="0" w:color="auto"/>
            <w:left w:val="none" w:sz="0" w:space="0" w:color="auto"/>
            <w:bottom w:val="none" w:sz="0" w:space="0" w:color="auto"/>
            <w:right w:val="none" w:sz="0" w:space="0" w:color="auto"/>
          </w:divBdr>
        </w:div>
        <w:div w:id="661591017">
          <w:marLeft w:val="0"/>
          <w:marRight w:val="0"/>
          <w:marTop w:val="0"/>
          <w:marBottom w:val="0"/>
          <w:divBdr>
            <w:top w:val="none" w:sz="0" w:space="0" w:color="auto"/>
            <w:left w:val="none" w:sz="0" w:space="0" w:color="auto"/>
            <w:bottom w:val="none" w:sz="0" w:space="0" w:color="auto"/>
            <w:right w:val="none" w:sz="0" w:space="0" w:color="auto"/>
          </w:divBdr>
        </w:div>
        <w:div w:id="715354542">
          <w:marLeft w:val="0"/>
          <w:marRight w:val="0"/>
          <w:marTop w:val="0"/>
          <w:marBottom w:val="0"/>
          <w:divBdr>
            <w:top w:val="none" w:sz="0" w:space="0" w:color="auto"/>
            <w:left w:val="none" w:sz="0" w:space="0" w:color="auto"/>
            <w:bottom w:val="none" w:sz="0" w:space="0" w:color="auto"/>
            <w:right w:val="none" w:sz="0" w:space="0" w:color="auto"/>
          </w:divBdr>
        </w:div>
        <w:div w:id="817108465">
          <w:marLeft w:val="0"/>
          <w:marRight w:val="0"/>
          <w:marTop w:val="0"/>
          <w:marBottom w:val="0"/>
          <w:divBdr>
            <w:top w:val="none" w:sz="0" w:space="0" w:color="auto"/>
            <w:left w:val="none" w:sz="0" w:space="0" w:color="auto"/>
            <w:bottom w:val="none" w:sz="0" w:space="0" w:color="auto"/>
            <w:right w:val="none" w:sz="0" w:space="0" w:color="auto"/>
          </w:divBdr>
        </w:div>
        <w:div w:id="899483164">
          <w:marLeft w:val="0"/>
          <w:marRight w:val="0"/>
          <w:marTop w:val="0"/>
          <w:marBottom w:val="0"/>
          <w:divBdr>
            <w:top w:val="none" w:sz="0" w:space="0" w:color="auto"/>
            <w:left w:val="none" w:sz="0" w:space="0" w:color="auto"/>
            <w:bottom w:val="none" w:sz="0" w:space="0" w:color="auto"/>
            <w:right w:val="none" w:sz="0" w:space="0" w:color="auto"/>
          </w:divBdr>
        </w:div>
        <w:div w:id="926155693">
          <w:marLeft w:val="0"/>
          <w:marRight w:val="0"/>
          <w:marTop w:val="0"/>
          <w:marBottom w:val="0"/>
          <w:divBdr>
            <w:top w:val="none" w:sz="0" w:space="0" w:color="auto"/>
            <w:left w:val="none" w:sz="0" w:space="0" w:color="auto"/>
            <w:bottom w:val="none" w:sz="0" w:space="0" w:color="auto"/>
            <w:right w:val="none" w:sz="0" w:space="0" w:color="auto"/>
          </w:divBdr>
        </w:div>
        <w:div w:id="993755053">
          <w:marLeft w:val="0"/>
          <w:marRight w:val="0"/>
          <w:marTop w:val="0"/>
          <w:marBottom w:val="0"/>
          <w:divBdr>
            <w:top w:val="none" w:sz="0" w:space="0" w:color="auto"/>
            <w:left w:val="none" w:sz="0" w:space="0" w:color="auto"/>
            <w:bottom w:val="none" w:sz="0" w:space="0" w:color="auto"/>
            <w:right w:val="none" w:sz="0" w:space="0" w:color="auto"/>
          </w:divBdr>
        </w:div>
        <w:div w:id="1028336710">
          <w:marLeft w:val="0"/>
          <w:marRight w:val="0"/>
          <w:marTop w:val="0"/>
          <w:marBottom w:val="0"/>
          <w:divBdr>
            <w:top w:val="none" w:sz="0" w:space="0" w:color="auto"/>
            <w:left w:val="none" w:sz="0" w:space="0" w:color="auto"/>
            <w:bottom w:val="none" w:sz="0" w:space="0" w:color="auto"/>
            <w:right w:val="none" w:sz="0" w:space="0" w:color="auto"/>
          </w:divBdr>
        </w:div>
        <w:div w:id="1063941029">
          <w:marLeft w:val="0"/>
          <w:marRight w:val="0"/>
          <w:marTop w:val="0"/>
          <w:marBottom w:val="0"/>
          <w:divBdr>
            <w:top w:val="none" w:sz="0" w:space="0" w:color="auto"/>
            <w:left w:val="none" w:sz="0" w:space="0" w:color="auto"/>
            <w:bottom w:val="none" w:sz="0" w:space="0" w:color="auto"/>
            <w:right w:val="none" w:sz="0" w:space="0" w:color="auto"/>
          </w:divBdr>
        </w:div>
        <w:div w:id="1076974419">
          <w:marLeft w:val="0"/>
          <w:marRight w:val="0"/>
          <w:marTop w:val="0"/>
          <w:marBottom w:val="0"/>
          <w:divBdr>
            <w:top w:val="none" w:sz="0" w:space="0" w:color="auto"/>
            <w:left w:val="none" w:sz="0" w:space="0" w:color="auto"/>
            <w:bottom w:val="none" w:sz="0" w:space="0" w:color="auto"/>
            <w:right w:val="none" w:sz="0" w:space="0" w:color="auto"/>
          </w:divBdr>
        </w:div>
        <w:div w:id="1105543465">
          <w:marLeft w:val="0"/>
          <w:marRight w:val="0"/>
          <w:marTop w:val="0"/>
          <w:marBottom w:val="0"/>
          <w:divBdr>
            <w:top w:val="none" w:sz="0" w:space="0" w:color="auto"/>
            <w:left w:val="none" w:sz="0" w:space="0" w:color="auto"/>
            <w:bottom w:val="none" w:sz="0" w:space="0" w:color="auto"/>
            <w:right w:val="none" w:sz="0" w:space="0" w:color="auto"/>
          </w:divBdr>
        </w:div>
        <w:div w:id="1261335942">
          <w:marLeft w:val="0"/>
          <w:marRight w:val="0"/>
          <w:marTop w:val="0"/>
          <w:marBottom w:val="0"/>
          <w:divBdr>
            <w:top w:val="none" w:sz="0" w:space="0" w:color="auto"/>
            <w:left w:val="none" w:sz="0" w:space="0" w:color="auto"/>
            <w:bottom w:val="none" w:sz="0" w:space="0" w:color="auto"/>
            <w:right w:val="none" w:sz="0" w:space="0" w:color="auto"/>
          </w:divBdr>
        </w:div>
        <w:div w:id="1300645704">
          <w:marLeft w:val="0"/>
          <w:marRight w:val="0"/>
          <w:marTop w:val="0"/>
          <w:marBottom w:val="0"/>
          <w:divBdr>
            <w:top w:val="none" w:sz="0" w:space="0" w:color="auto"/>
            <w:left w:val="none" w:sz="0" w:space="0" w:color="auto"/>
            <w:bottom w:val="none" w:sz="0" w:space="0" w:color="auto"/>
            <w:right w:val="none" w:sz="0" w:space="0" w:color="auto"/>
          </w:divBdr>
        </w:div>
        <w:div w:id="1375999770">
          <w:marLeft w:val="0"/>
          <w:marRight w:val="0"/>
          <w:marTop w:val="0"/>
          <w:marBottom w:val="0"/>
          <w:divBdr>
            <w:top w:val="none" w:sz="0" w:space="0" w:color="auto"/>
            <w:left w:val="none" w:sz="0" w:space="0" w:color="auto"/>
            <w:bottom w:val="none" w:sz="0" w:space="0" w:color="auto"/>
            <w:right w:val="none" w:sz="0" w:space="0" w:color="auto"/>
          </w:divBdr>
        </w:div>
        <w:div w:id="1380322555">
          <w:marLeft w:val="0"/>
          <w:marRight w:val="0"/>
          <w:marTop w:val="0"/>
          <w:marBottom w:val="0"/>
          <w:divBdr>
            <w:top w:val="none" w:sz="0" w:space="0" w:color="auto"/>
            <w:left w:val="none" w:sz="0" w:space="0" w:color="auto"/>
            <w:bottom w:val="none" w:sz="0" w:space="0" w:color="auto"/>
            <w:right w:val="none" w:sz="0" w:space="0" w:color="auto"/>
          </w:divBdr>
        </w:div>
        <w:div w:id="1454248230">
          <w:marLeft w:val="0"/>
          <w:marRight w:val="0"/>
          <w:marTop w:val="0"/>
          <w:marBottom w:val="0"/>
          <w:divBdr>
            <w:top w:val="none" w:sz="0" w:space="0" w:color="auto"/>
            <w:left w:val="none" w:sz="0" w:space="0" w:color="auto"/>
            <w:bottom w:val="none" w:sz="0" w:space="0" w:color="auto"/>
            <w:right w:val="none" w:sz="0" w:space="0" w:color="auto"/>
          </w:divBdr>
        </w:div>
        <w:div w:id="1518738990">
          <w:marLeft w:val="0"/>
          <w:marRight w:val="0"/>
          <w:marTop w:val="0"/>
          <w:marBottom w:val="0"/>
          <w:divBdr>
            <w:top w:val="none" w:sz="0" w:space="0" w:color="auto"/>
            <w:left w:val="none" w:sz="0" w:space="0" w:color="auto"/>
            <w:bottom w:val="none" w:sz="0" w:space="0" w:color="auto"/>
            <w:right w:val="none" w:sz="0" w:space="0" w:color="auto"/>
          </w:divBdr>
        </w:div>
        <w:div w:id="1524705425">
          <w:marLeft w:val="0"/>
          <w:marRight w:val="0"/>
          <w:marTop w:val="0"/>
          <w:marBottom w:val="0"/>
          <w:divBdr>
            <w:top w:val="none" w:sz="0" w:space="0" w:color="auto"/>
            <w:left w:val="none" w:sz="0" w:space="0" w:color="auto"/>
            <w:bottom w:val="none" w:sz="0" w:space="0" w:color="auto"/>
            <w:right w:val="none" w:sz="0" w:space="0" w:color="auto"/>
          </w:divBdr>
        </w:div>
        <w:div w:id="1543205724">
          <w:marLeft w:val="0"/>
          <w:marRight w:val="0"/>
          <w:marTop w:val="0"/>
          <w:marBottom w:val="0"/>
          <w:divBdr>
            <w:top w:val="none" w:sz="0" w:space="0" w:color="auto"/>
            <w:left w:val="none" w:sz="0" w:space="0" w:color="auto"/>
            <w:bottom w:val="none" w:sz="0" w:space="0" w:color="auto"/>
            <w:right w:val="none" w:sz="0" w:space="0" w:color="auto"/>
          </w:divBdr>
        </w:div>
        <w:div w:id="1589536011">
          <w:marLeft w:val="0"/>
          <w:marRight w:val="0"/>
          <w:marTop w:val="0"/>
          <w:marBottom w:val="0"/>
          <w:divBdr>
            <w:top w:val="none" w:sz="0" w:space="0" w:color="auto"/>
            <w:left w:val="none" w:sz="0" w:space="0" w:color="auto"/>
            <w:bottom w:val="none" w:sz="0" w:space="0" w:color="auto"/>
            <w:right w:val="none" w:sz="0" w:space="0" w:color="auto"/>
          </w:divBdr>
        </w:div>
        <w:div w:id="1592471969">
          <w:marLeft w:val="0"/>
          <w:marRight w:val="0"/>
          <w:marTop w:val="0"/>
          <w:marBottom w:val="0"/>
          <w:divBdr>
            <w:top w:val="none" w:sz="0" w:space="0" w:color="auto"/>
            <w:left w:val="none" w:sz="0" w:space="0" w:color="auto"/>
            <w:bottom w:val="none" w:sz="0" w:space="0" w:color="auto"/>
            <w:right w:val="none" w:sz="0" w:space="0" w:color="auto"/>
          </w:divBdr>
        </w:div>
        <w:div w:id="1655139077">
          <w:marLeft w:val="0"/>
          <w:marRight w:val="0"/>
          <w:marTop w:val="0"/>
          <w:marBottom w:val="0"/>
          <w:divBdr>
            <w:top w:val="none" w:sz="0" w:space="0" w:color="auto"/>
            <w:left w:val="none" w:sz="0" w:space="0" w:color="auto"/>
            <w:bottom w:val="none" w:sz="0" w:space="0" w:color="auto"/>
            <w:right w:val="none" w:sz="0" w:space="0" w:color="auto"/>
          </w:divBdr>
        </w:div>
        <w:div w:id="1746874068">
          <w:marLeft w:val="0"/>
          <w:marRight w:val="0"/>
          <w:marTop w:val="0"/>
          <w:marBottom w:val="0"/>
          <w:divBdr>
            <w:top w:val="none" w:sz="0" w:space="0" w:color="auto"/>
            <w:left w:val="none" w:sz="0" w:space="0" w:color="auto"/>
            <w:bottom w:val="none" w:sz="0" w:space="0" w:color="auto"/>
            <w:right w:val="none" w:sz="0" w:space="0" w:color="auto"/>
          </w:divBdr>
        </w:div>
        <w:div w:id="1778601139">
          <w:marLeft w:val="0"/>
          <w:marRight w:val="0"/>
          <w:marTop w:val="0"/>
          <w:marBottom w:val="0"/>
          <w:divBdr>
            <w:top w:val="none" w:sz="0" w:space="0" w:color="auto"/>
            <w:left w:val="none" w:sz="0" w:space="0" w:color="auto"/>
            <w:bottom w:val="none" w:sz="0" w:space="0" w:color="auto"/>
            <w:right w:val="none" w:sz="0" w:space="0" w:color="auto"/>
          </w:divBdr>
        </w:div>
        <w:div w:id="1846630378">
          <w:marLeft w:val="0"/>
          <w:marRight w:val="0"/>
          <w:marTop w:val="0"/>
          <w:marBottom w:val="0"/>
          <w:divBdr>
            <w:top w:val="none" w:sz="0" w:space="0" w:color="auto"/>
            <w:left w:val="none" w:sz="0" w:space="0" w:color="auto"/>
            <w:bottom w:val="none" w:sz="0" w:space="0" w:color="auto"/>
            <w:right w:val="none" w:sz="0" w:space="0" w:color="auto"/>
          </w:divBdr>
        </w:div>
        <w:div w:id="1880776737">
          <w:marLeft w:val="0"/>
          <w:marRight w:val="0"/>
          <w:marTop w:val="0"/>
          <w:marBottom w:val="0"/>
          <w:divBdr>
            <w:top w:val="none" w:sz="0" w:space="0" w:color="auto"/>
            <w:left w:val="none" w:sz="0" w:space="0" w:color="auto"/>
            <w:bottom w:val="none" w:sz="0" w:space="0" w:color="auto"/>
            <w:right w:val="none" w:sz="0" w:space="0" w:color="auto"/>
          </w:divBdr>
        </w:div>
        <w:div w:id="1936791584">
          <w:marLeft w:val="0"/>
          <w:marRight w:val="0"/>
          <w:marTop w:val="0"/>
          <w:marBottom w:val="0"/>
          <w:divBdr>
            <w:top w:val="none" w:sz="0" w:space="0" w:color="auto"/>
            <w:left w:val="none" w:sz="0" w:space="0" w:color="auto"/>
            <w:bottom w:val="none" w:sz="0" w:space="0" w:color="auto"/>
            <w:right w:val="none" w:sz="0" w:space="0" w:color="auto"/>
          </w:divBdr>
        </w:div>
        <w:div w:id="1952080099">
          <w:marLeft w:val="0"/>
          <w:marRight w:val="0"/>
          <w:marTop w:val="0"/>
          <w:marBottom w:val="0"/>
          <w:divBdr>
            <w:top w:val="none" w:sz="0" w:space="0" w:color="auto"/>
            <w:left w:val="none" w:sz="0" w:space="0" w:color="auto"/>
            <w:bottom w:val="none" w:sz="0" w:space="0" w:color="auto"/>
            <w:right w:val="none" w:sz="0" w:space="0" w:color="auto"/>
          </w:divBdr>
        </w:div>
        <w:div w:id="2057005155">
          <w:marLeft w:val="0"/>
          <w:marRight w:val="0"/>
          <w:marTop w:val="0"/>
          <w:marBottom w:val="0"/>
          <w:divBdr>
            <w:top w:val="none" w:sz="0" w:space="0" w:color="auto"/>
            <w:left w:val="none" w:sz="0" w:space="0" w:color="auto"/>
            <w:bottom w:val="none" w:sz="0" w:space="0" w:color="auto"/>
            <w:right w:val="none" w:sz="0" w:space="0" w:color="auto"/>
          </w:divBdr>
        </w:div>
        <w:div w:id="2068916351">
          <w:marLeft w:val="0"/>
          <w:marRight w:val="0"/>
          <w:marTop w:val="0"/>
          <w:marBottom w:val="0"/>
          <w:divBdr>
            <w:top w:val="none" w:sz="0" w:space="0" w:color="auto"/>
            <w:left w:val="none" w:sz="0" w:space="0" w:color="auto"/>
            <w:bottom w:val="none" w:sz="0" w:space="0" w:color="auto"/>
            <w:right w:val="none" w:sz="0" w:space="0" w:color="auto"/>
          </w:divBdr>
        </w:div>
        <w:div w:id="2131778948">
          <w:marLeft w:val="0"/>
          <w:marRight w:val="0"/>
          <w:marTop w:val="0"/>
          <w:marBottom w:val="0"/>
          <w:divBdr>
            <w:top w:val="none" w:sz="0" w:space="0" w:color="auto"/>
            <w:left w:val="none" w:sz="0" w:space="0" w:color="auto"/>
            <w:bottom w:val="none" w:sz="0" w:space="0" w:color="auto"/>
            <w:right w:val="none" w:sz="0" w:space="0" w:color="auto"/>
          </w:divBdr>
        </w:div>
      </w:divsChild>
    </w:div>
    <w:div w:id="1269855043">
      <w:bodyDiv w:val="1"/>
      <w:marLeft w:val="0"/>
      <w:marRight w:val="0"/>
      <w:marTop w:val="0"/>
      <w:marBottom w:val="0"/>
      <w:divBdr>
        <w:top w:val="none" w:sz="0" w:space="0" w:color="auto"/>
        <w:left w:val="none" w:sz="0" w:space="0" w:color="auto"/>
        <w:bottom w:val="none" w:sz="0" w:space="0" w:color="auto"/>
        <w:right w:val="none" w:sz="0" w:space="0" w:color="auto"/>
      </w:divBdr>
      <w:divsChild>
        <w:div w:id="101345593">
          <w:marLeft w:val="0"/>
          <w:marRight w:val="0"/>
          <w:marTop w:val="0"/>
          <w:marBottom w:val="0"/>
          <w:divBdr>
            <w:top w:val="none" w:sz="0" w:space="0" w:color="auto"/>
            <w:left w:val="none" w:sz="0" w:space="0" w:color="auto"/>
            <w:bottom w:val="none" w:sz="0" w:space="0" w:color="auto"/>
            <w:right w:val="none" w:sz="0" w:space="0" w:color="auto"/>
          </w:divBdr>
        </w:div>
        <w:div w:id="115485545">
          <w:marLeft w:val="0"/>
          <w:marRight w:val="0"/>
          <w:marTop w:val="0"/>
          <w:marBottom w:val="0"/>
          <w:divBdr>
            <w:top w:val="none" w:sz="0" w:space="0" w:color="auto"/>
            <w:left w:val="none" w:sz="0" w:space="0" w:color="auto"/>
            <w:bottom w:val="none" w:sz="0" w:space="0" w:color="auto"/>
            <w:right w:val="none" w:sz="0" w:space="0" w:color="auto"/>
          </w:divBdr>
        </w:div>
        <w:div w:id="133640699">
          <w:marLeft w:val="0"/>
          <w:marRight w:val="0"/>
          <w:marTop w:val="0"/>
          <w:marBottom w:val="0"/>
          <w:divBdr>
            <w:top w:val="none" w:sz="0" w:space="0" w:color="auto"/>
            <w:left w:val="none" w:sz="0" w:space="0" w:color="auto"/>
            <w:bottom w:val="none" w:sz="0" w:space="0" w:color="auto"/>
            <w:right w:val="none" w:sz="0" w:space="0" w:color="auto"/>
          </w:divBdr>
        </w:div>
        <w:div w:id="160125951">
          <w:marLeft w:val="0"/>
          <w:marRight w:val="0"/>
          <w:marTop w:val="0"/>
          <w:marBottom w:val="0"/>
          <w:divBdr>
            <w:top w:val="none" w:sz="0" w:space="0" w:color="auto"/>
            <w:left w:val="none" w:sz="0" w:space="0" w:color="auto"/>
            <w:bottom w:val="none" w:sz="0" w:space="0" w:color="auto"/>
            <w:right w:val="none" w:sz="0" w:space="0" w:color="auto"/>
          </w:divBdr>
        </w:div>
        <w:div w:id="183592069">
          <w:marLeft w:val="0"/>
          <w:marRight w:val="0"/>
          <w:marTop w:val="0"/>
          <w:marBottom w:val="0"/>
          <w:divBdr>
            <w:top w:val="none" w:sz="0" w:space="0" w:color="auto"/>
            <w:left w:val="none" w:sz="0" w:space="0" w:color="auto"/>
            <w:bottom w:val="none" w:sz="0" w:space="0" w:color="auto"/>
            <w:right w:val="none" w:sz="0" w:space="0" w:color="auto"/>
          </w:divBdr>
        </w:div>
        <w:div w:id="195000912">
          <w:marLeft w:val="0"/>
          <w:marRight w:val="0"/>
          <w:marTop w:val="0"/>
          <w:marBottom w:val="0"/>
          <w:divBdr>
            <w:top w:val="none" w:sz="0" w:space="0" w:color="auto"/>
            <w:left w:val="none" w:sz="0" w:space="0" w:color="auto"/>
            <w:bottom w:val="none" w:sz="0" w:space="0" w:color="auto"/>
            <w:right w:val="none" w:sz="0" w:space="0" w:color="auto"/>
          </w:divBdr>
        </w:div>
        <w:div w:id="227423697">
          <w:marLeft w:val="0"/>
          <w:marRight w:val="0"/>
          <w:marTop w:val="0"/>
          <w:marBottom w:val="0"/>
          <w:divBdr>
            <w:top w:val="none" w:sz="0" w:space="0" w:color="auto"/>
            <w:left w:val="none" w:sz="0" w:space="0" w:color="auto"/>
            <w:bottom w:val="none" w:sz="0" w:space="0" w:color="auto"/>
            <w:right w:val="none" w:sz="0" w:space="0" w:color="auto"/>
          </w:divBdr>
        </w:div>
        <w:div w:id="234750464">
          <w:marLeft w:val="0"/>
          <w:marRight w:val="0"/>
          <w:marTop w:val="0"/>
          <w:marBottom w:val="0"/>
          <w:divBdr>
            <w:top w:val="none" w:sz="0" w:space="0" w:color="auto"/>
            <w:left w:val="none" w:sz="0" w:space="0" w:color="auto"/>
            <w:bottom w:val="none" w:sz="0" w:space="0" w:color="auto"/>
            <w:right w:val="none" w:sz="0" w:space="0" w:color="auto"/>
          </w:divBdr>
        </w:div>
        <w:div w:id="245458208">
          <w:marLeft w:val="0"/>
          <w:marRight w:val="0"/>
          <w:marTop w:val="0"/>
          <w:marBottom w:val="0"/>
          <w:divBdr>
            <w:top w:val="none" w:sz="0" w:space="0" w:color="auto"/>
            <w:left w:val="none" w:sz="0" w:space="0" w:color="auto"/>
            <w:bottom w:val="none" w:sz="0" w:space="0" w:color="auto"/>
            <w:right w:val="none" w:sz="0" w:space="0" w:color="auto"/>
          </w:divBdr>
        </w:div>
        <w:div w:id="318390072">
          <w:marLeft w:val="0"/>
          <w:marRight w:val="0"/>
          <w:marTop w:val="0"/>
          <w:marBottom w:val="0"/>
          <w:divBdr>
            <w:top w:val="none" w:sz="0" w:space="0" w:color="auto"/>
            <w:left w:val="none" w:sz="0" w:space="0" w:color="auto"/>
            <w:bottom w:val="none" w:sz="0" w:space="0" w:color="auto"/>
            <w:right w:val="none" w:sz="0" w:space="0" w:color="auto"/>
          </w:divBdr>
        </w:div>
        <w:div w:id="333462707">
          <w:marLeft w:val="0"/>
          <w:marRight w:val="0"/>
          <w:marTop w:val="0"/>
          <w:marBottom w:val="0"/>
          <w:divBdr>
            <w:top w:val="none" w:sz="0" w:space="0" w:color="auto"/>
            <w:left w:val="none" w:sz="0" w:space="0" w:color="auto"/>
            <w:bottom w:val="none" w:sz="0" w:space="0" w:color="auto"/>
            <w:right w:val="none" w:sz="0" w:space="0" w:color="auto"/>
          </w:divBdr>
        </w:div>
        <w:div w:id="343359392">
          <w:marLeft w:val="0"/>
          <w:marRight w:val="0"/>
          <w:marTop w:val="0"/>
          <w:marBottom w:val="0"/>
          <w:divBdr>
            <w:top w:val="none" w:sz="0" w:space="0" w:color="auto"/>
            <w:left w:val="none" w:sz="0" w:space="0" w:color="auto"/>
            <w:bottom w:val="none" w:sz="0" w:space="0" w:color="auto"/>
            <w:right w:val="none" w:sz="0" w:space="0" w:color="auto"/>
          </w:divBdr>
        </w:div>
        <w:div w:id="347370620">
          <w:marLeft w:val="0"/>
          <w:marRight w:val="0"/>
          <w:marTop w:val="0"/>
          <w:marBottom w:val="0"/>
          <w:divBdr>
            <w:top w:val="none" w:sz="0" w:space="0" w:color="auto"/>
            <w:left w:val="none" w:sz="0" w:space="0" w:color="auto"/>
            <w:bottom w:val="none" w:sz="0" w:space="0" w:color="auto"/>
            <w:right w:val="none" w:sz="0" w:space="0" w:color="auto"/>
          </w:divBdr>
        </w:div>
        <w:div w:id="441145546">
          <w:marLeft w:val="0"/>
          <w:marRight w:val="0"/>
          <w:marTop w:val="0"/>
          <w:marBottom w:val="0"/>
          <w:divBdr>
            <w:top w:val="none" w:sz="0" w:space="0" w:color="auto"/>
            <w:left w:val="none" w:sz="0" w:space="0" w:color="auto"/>
            <w:bottom w:val="none" w:sz="0" w:space="0" w:color="auto"/>
            <w:right w:val="none" w:sz="0" w:space="0" w:color="auto"/>
          </w:divBdr>
        </w:div>
        <w:div w:id="472017935">
          <w:marLeft w:val="0"/>
          <w:marRight w:val="0"/>
          <w:marTop w:val="0"/>
          <w:marBottom w:val="0"/>
          <w:divBdr>
            <w:top w:val="none" w:sz="0" w:space="0" w:color="auto"/>
            <w:left w:val="none" w:sz="0" w:space="0" w:color="auto"/>
            <w:bottom w:val="none" w:sz="0" w:space="0" w:color="auto"/>
            <w:right w:val="none" w:sz="0" w:space="0" w:color="auto"/>
          </w:divBdr>
        </w:div>
        <w:div w:id="476798173">
          <w:marLeft w:val="0"/>
          <w:marRight w:val="0"/>
          <w:marTop w:val="0"/>
          <w:marBottom w:val="0"/>
          <w:divBdr>
            <w:top w:val="none" w:sz="0" w:space="0" w:color="auto"/>
            <w:left w:val="none" w:sz="0" w:space="0" w:color="auto"/>
            <w:bottom w:val="none" w:sz="0" w:space="0" w:color="auto"/>
            <w:right w:val="none" w:sz="0" w:space="0" w:color="auto"/>
          </w:divBdr>
        </w:div>
        <w:div w:id="522938984">
          <w:marLeft w:val="0"/>
          <w:marRight w:val="0"/>
          <w:marTop w:val="0"/>
          <w:marBottom w:val="0"/>
          <w:divBdr>
            <w:top w:val="none" w:sz="0" w:space="0" w:color="auto"/>
            <w:left w:val="none" w:sz="0" w:space="0" w:color="auto"/>
            <w:bottom w:val="none" w:sz="0" w:space="0" w:color="auto"/>
            <w:right w:val="none" w:sz="0" w:space="0" w:color="auto"/>
          </w:divBdr>
        </w:div>
        <w:div w:id="538130139">
          <w:marLeft w:val="0"/>
          <w:marRight w:val="0"/>
          <w:marTop w:val="0"/>
          <w:marBottom w:val="0"/>
          <w:divBdr>
            <w:top w:val="none" w:sz="0" w:space="0" w:color="auto"/>
            <w:left w:val="none" w:sz="0" w:space="0" w:color="auto"/>
            <w:bottom w:val="none" w:sz="0" w:space="0" w:color="auto"/>
            <w:right w:val="none" w:sz="0" w:space="0" w:color="auto"/>
          </w:divBdr>
        </w:div>
        <w:div w:id="557403507">
          <w:marLeft w:val="0"/>
          <w:marRight w:val="0"/>
          <w:marTop w:val="0"/>
          <w:marBottom w:val="0"/>
          <w:divBdr>
            <w:top w:val="none" w:sz="0" w:space="0" w:color="auto"/>
            <w:left w:val="none" w:sz="0" w:space="0" w:color="auto"/>
            <w:bottom w:val="none" w:sz="0" w:space="0" w:color="auto"/>
            <w:right w:val="none" w:sz="0" w:space="0" w:color="auto"/>
          </w:divBdr>
        </w:div>
        <w:div w:id="615521557">
          <w:marLeft w:val="0"/>
          <w:marRight w:val="0"/>
          <w:marTop w:val="0"/>
          <w:marBottom w:val="0"/>
          <w:divBdr>
            <w:top w:val="none" w:sz="0" w:space="0" w:color="auto"/>
            <w:left w:val="none" w:sz="0" w:space="0" w:color="auto"/>
            <w:bottom w:val="none" w:sz="0" w:space="0" w:color="auto"/>
            <w:right w:val="none" w:sz="0" w:space="0" w:color="auto"/>
          </w:divBdr>
        </w:div>
        <w:div w:id="649866448">
          <w:marLeft w:val="0"/>
          <w:marRight w:val="0"/>
          <w:marTop w:val="0"/>
          <w:marBottom w:val="0"/>
          <w:divBdr>
            <w:top w:val="none" w:sz="0" w:space="0" w:color="auto"/>
            <w:left w:val="none" w:sz="0" w:space="0" w:color="auto"/>
            <w:bottom w:val="none" w:sz="0" w:space="0" w:color="auto"/>
            <w:right w:val="none" w:sz="0" w:space="0" w:color="auto"/>
          </w:divBdr>
        </w:div>
        <w:div w:id="664868774">
          <w:marLeft w:val="0"/>
          <w:marRight w:val="0"/>
          <w:marTop w:val="0"/>
          <w:marBottom w:val="0"/>
          <w:divBdr>
            <w:top w:val="none" w:sz="0" w:space="0" w:color="auto"/>
            <w:left w:val="none" w:sz="0" w:space="0" w:color="auto"/>
            <w:bottom w:val="none" w:sz="0" w:space="0" w:color="auto"/>
            <w:right w:val="none" w:sz="0" w:space="0" w:color="auto"/>
          </w:divBdr>
        </w:div>
        <w:div w:id="688214167">
          <w:marLeft w:val="0"/>
          <w:marRight w:val="0"/>
          <w:marTop w:val="0"/>
          <w:marBottom w:val="0"/>
          <w:divBdr>
            <w:top w:val="none" w:sz="0" w:space="0" w:color="auto"/>
            <w:left w:val="none" w:sz="0" w:space="0" w:color="auto"/>
            <w:bottom w:val="none" w:sz="0" w:space="0" w:color="auto"/>
            <w:right w:val="none" w:sz="0" w:space="0" w:color="auto"/>
          </w:divBdr>
        </w:div>
        <w:div w:id="749425679">
          <w:marLeft w:val="0"/>
          <w:marRight w:val="0"/>
          <w:marTop w:val="0"/>
          <w:marBottom w:val="0"/>
          <w:divBdr>
            <w:top w:val="none" w:sz="0" w:space="0" w:color="auto"/>
            <w:left w:val="none" w:sz="0" w:space="0" w:color="auto"/>
            <w:bottom w:val="none" w:sz="0" w:space="0" w:color="auto"/>
            <w:right w:val="none" w:sz="0" w:space="0" w:color="auto"/>
          </w:divBdr>
        </w:div>
        <w:div w:id="784349002">
          <w:marLeft w:val="0"/>
          <w:marRight w:val="0"/>
          <w:marTop w:val="0"/>
          <w:marBottom w:val="0"/>
          <w:divBdr>
            <w:top w:val="none" w:sz="0" w:space="0" w:color="auto"/>
            <w:left w:val="none" w:sz="0" w:space="0" w:color="auto"/>
            <w:bottom w:val="none" w:sz="0" w:space="0" w:color="auto"/>
            <w:right w:val="none" w:sz="0" w:space="0" w:color="auto"/>
          </w:divBdr>
        </w:div>
        <w:div w:id="843325211">
          <w:marLeft w:val="0"/>
          <w:marRight w:val="0"/>
          <w:marTop w:val="0"/>
          <w:marBottom w:val="0"/>
          <w:divBdr>
            <w:top w:val="none" w:sz="0" w:space="0" w:color="auto"/>
            <w:left w:val="none" w:sz="0" w:space="0" w:color="auto"/>
            <w:bottom w:val="none" w:sz="0" w:space="0" w:color="auto"/>
            <w:right w:val="none" w:sz="0" w:space="0" w:color="auto"/>
          </w:divBdr>
        </w:div>
        <w:div w:id="858858591">
          <w:marLeft w:val="0"/>
          <w:marRight w:val="0"/>
          <w:marTop w:val="0"/>
          <w:marBottom w:val="0"/>
          <w:divBdr>
            <w:top w:val="none" w:sz="0" w:space="0" w:color="auto"/>
            <w:left w:val="none" w:sz="0" w:space="0" w:color="auto"/>
            <w:bottom w:val="none" w:sz="0" w:space="0" w:color="auto"/>
            <w:right w:val="none" w:sz="0" w:space="0" w:color="auto"/>
          </w:divBdr>
        </w:div>
        <w:div w:id="868760538">
          <w:marLeft w:val="0"/>
          <w:marRight w:val="0"/>
          <w:marTop w:val="0"/>
          <w:marBottom w:val="0"/>
          <w:divBdr>
            <w:top w:val="none" w:sz="0" w:space="0" w:color="auto"/>
            <w:left w:val="none" w:sz="0" w:space="0" w:color="auto"/>
            <w:bottom w:val="none" w:sz="0" w:space="0" w:color="auto"/>
            <w:right w:val="none" w:sz="0" w:space="0" w:color="auto"/>
          </w:divBdr>
        </w:div>
        <w:div w:id="879702467">
          <w:marLeft w:val="0"/>
          <w:marRight w:val="0"/>
          <w:marTop w:val="0"/>
          <w:marBottom w:val="0"/>
          <w:divBdr>
            <w:top w:val="none" w:sz="0" w:space="0" w:color="auto"/>
            <w:left w:val="none" w:sz="0" w:space="0" w:color="auto"/>
            <w:bottom w:val="none" w:sz="0" w:space="0" w:color="auto"/>
            <w:right w:val="none" w:sz="0" w:space="0" w:color="auto"/>
          </w:divBdr>
        </w:div>
        <w:div w:id="1000810823">
          <w:marLeft w:val="0"/>
          <w:marRight w:val="0"/>
          <w:marTop w:val="0"/>
          <w:marBottom w:val="0"/>
          <w:divBdr>
            <w:top w:val="none" w:sz="0" w:space="0" w:color="auto"/>
            <w:left w:val="none" w:sz="0" w:space="0" w:color="auto"/>
            <w:bottom w:val="none" w:sz="0" w:space="0" w:color="auto"/>
            <w:right w:val="none" w:sz="0" w:space="0" w:color="auto"/>
          </w:divBdr>
        </w:div>
        <w:div w:id="1022361692">
          <w:marLeft w:val="0"/>
          <w:marRight w:val="0"/>
          <w:marTop w:val="0"/>
          <w:marBottom w:val="0"/>
          <w:divBdr>
            <w:top w:val="none" w:sz="0" w:space="0" w:color="auto"/>
            <w:left w:val="none" w:sz="0" w:space="0" w:color="auto"/>
            <w:bottom w:val="none" w:sz="0" w:space="0" w:color="auto"/>
            <w:right w:val="none" w:sz="0" w:space="0" w:color="auto"/>
          </w:divBdr>
        </w:div>
        <w:div w:id="1069110878">
          <w:marLeft w:val="0"/>
          <w:marRight w:val="0"/>
          <w:marTop w:val="0"/>
          <w:marBottom w:val="0"/>
          <w:divBdr>
            <w:top w:val="none" w:sz="0" w:space="0" w:color="auto"/>
            <w:left w:val="none" w:sz="0" w:space="0" w:color="auto"/>
            <w:bottom w:val="none" w:sz="0" w:space="0" w:color="auto"/>
            <w:right w:val="none" w:sz="0" w:space="0" w:color="auto"/>
          </w:divBdr>
        </w:div>
        <w:div w:id="1069378196">
          <w:marLeft w:val="0"/>
          <w:marRight w:val="0"/>
          <w:marTop w:val="0"/>
          <w:marBottom w:val="0"/>
          <w:divBdr>
            <w:top w:val="none" w:sz="0" w:space="0" w:color="auto"/>
            <w:left w:val="none" w:sz="0" w:space="0" w:color="auto"/>
            <w:bottom w:val="none" w:sz="0" w:space="0" w:color="auto"/>
            <w:right w:val="none" w:sz="0" w:space="0" w:color="auto"/>
          </w:divBdr>
        </w:div>
        <w:div w:id="1078595770">
          <w:marLeft w:val="0"/>
          <w:marRight w:val="0"/>
          <w:marTop w:val="0"/>
          <w:marBottom w:val="0"/>
          <w:divBdr>
            <w:top w:val="none" w:sz="0" w:space="0" w:color="auto"/>
            <w:left w:val="none" w:sz="0" w:space="0" w:color="auto"/>
            <w:bottom w:val="none" w:sz="0" w:space="0" w:color="auto"/>
            <w:right w:val="none" w:sz="0" w:space="0" w:color="auto"/>
          </w:divBdr>
        </w:div>
        <w:div w:id="1086078691">
          <w:marLeft w:val="0"/>
          <w:marRight w:val="0"/>
          <w:marTop w:val="0"/>
          <w:marBottom w:val="0"/>
          <w:divBdr>
            <w:top w:val="none" w:sz="0" w:space="0" w:color="auto"/>
            <w:left w:val="none" w:sz="0" w:space="0" w:color="auto"/>
            <w:bottom w:val="none" w:sz="0" w:space="0" w:color="auto"/>
            <w:right w:val="none" w:sz="0" w:space="0" w:color="auto"/>
          </w:divBdr>
        </w:div>
        <w:div w:id="1086540866">
          <w:marLeft w:val="0"/>
          <w:marRight w:val="0"/>
          <w:marTop w:val="0"/>
          <w:marBottom w:val="0"/>
          <w:divBdr>
            <w:top w:val="none" w:sz="0" w:space="0" w:color="auto"/>
            <w:left w:val="none" w:sz="0" w:space="0" w:color="auto"/>
            <w:bottom w:val="none" w:sz="0" w:space="0" w:color="auto"/>
            <w:right w:val="none" w:sz="0" w:space="0" w:color="auto"/>
          </w:divBdr>
        </w:div>
        <w:div w:id="1107583946">
          <w:marLeft w:val="0"/>
          <w:marRight w:val="0"/>
          <w:marTop w:val="0"/>
          <w:marBottom w:val="0"/>
          <w:divBdr>
            <w:top w:val="none" w:sz="0" w:space="0" w:color="auto"/>
            <w:left w:val="none" w:sz="0" w:space="0" w:color="auto"/>
            <w:bottom w:val="none" w:sz="0" w:space="0" w:color="auto"/>
            <w:right w:val="none" w:sz="0" w:space="0" w:color="auto"/>
          </w:divBdr>
        </w:div>
        <w:div w:id="1109665678">
          <w:marLeft w:val="0"/>
          <w:marRight w:val="0"/>
          <w:marTop w:val="0"/>
          <w:marBottom w:val="0"/>
          <w:divBdr>
            <w:top w:val="none" w:sz="0" w:space="0" w:color="auto"/>
            <w:left w:val="none" w:sz="0" w:space="0" w:color="auto"/>
            <w:bottom w:val="none" w:sz="0" w:space="0" w:color="auto"/>
            <w:right w:val="none" w:sz="0" w:space="0" w:color="auto"/>
          </w:divBdr>
        </w:div>
        <w:div w:id="1124352698">
          <w:marLeft w:val="0"/>
          <w:marRight w:val="0"/>
          <w:marTop w:val="0"/>
          <w:marBottom w:val="0"/>
          <w:divBdr>
            <w:top w:val="none" w:sz="0" w:space="0" w:color="auto"/>
            <w:left w:val="none" w:sz="0" w:space="0" w:color="auto"/>
            <w:bottom w:val="none" w:sz="0" w:space="0" w:color="auto"/>
            <w:right w:val="none" w:sz="0" w:space="0" w:color="auto"/>
          </w:divBdr>
        </w:div>
        <w:div w:id="1174883791">
          <w:marLeft w:val="0"/>
          <w:marRight w:val="0"/>
          <w:marTop w:val="0"/>
          <w:marBottom w:val="0"/>
          <w:divBdr>
            <w:top w:val="none" w:sz="0" w:space="0" w:color="auto"/>
            <w:left w:val="none" w:sz="0" w:space="0" w:color="auto"/>
            <w:bottom w:val="none" w:sz="0" w:space="0" w:color="auto"/>
            <w:right w:val="none" w:sz="0" w:space="0" w:color="auto"/>
          </w:divBdr>
        </w:div>
        <w:div w:id="1186095586">
          <w:marLeft w:val="0"/>
          <w:marRight w:val="0"/>
          <w:marTop w:val="0"/>
          <w:marBottom w:val="0"/>
          <w:divBdr>
            <w:top w:val="none" w:sz="0" w:space="0" w:color="auto"/>
            <w:left w:val="none" w:sz="0" w:space="0" w:color="auto"/>
            <w:bottom w:val="none" w:sz="0" w:space="0" w:color="auto"/>
            <w:right w:val="none" w:sz="0" w:space="0" w:color="auto"/>
          </w:divBdr>
        </w:div>
        <w:div w:id="1200584714">
          <w:marLeft w:val="0"/>
          <w:marRight w:val="0"/>
          <w:marTop w:val="0"/>
          <w:marBottom w:val="0"/>
          <w:divBdr>
            <w:top w:val="none" w:sz="0" w:space="0" w:color="auto"/>
            <w:left w:val="none" w:sz="0" w:space="0" w:color="auto"/>
            <w:bottom w:val="none" w:sz="0" w:space="0" w:color="auto"/>
            <w:right w:val="none" w:sz="0" w:space="0" w:color="auto"/>
          </w:divBdr>
        </w:div>
        <w:div w:id="1205171750">
          <w:marLeft w:val="0"/>
          <w:marRight w:val="0"/>
          <w:marTop w:val="0"/>
          <w:marBottom w:val="0"/>
          <w:divBdr>
            <w:top w:val="none" w:sz="0" w:space="0" w:color="auto"/>
            <w:left w:val="none" w:sz="0" w:space="0" w:color="auto"/>
            <w:bottom w:val="none" w:sz="0" w:space="0" w:color="auto"/>
            <w:right w:val="none" w:sz="0" w:space="0" w:color="auto"/>
          </w:divBdr>
        </w:div>
        <w:div w:id="1211571035">
          <w:marLeft w:val="0"/>
          <w:marRight w:val="0"/>
          <w:marTop w:val="0"/>
          <w:marBottom w:val="0"/>
          <w:divBdr>
            <w:top w:val="none" w:sz="0" w:space="0" w:color="auto"/>
            <w:left w:val="none" w:sz="0" w:space="0" w:color="auto"/>
            <w:bottom w:val="none" w:sz="0" w:space="0" w:color="auto"/>
            <w:right w:val="none" w:sz="0" w:space="0" w:color="auto"/>
          </w:divBdr>
        </w:div>
        <w:div w:id="1258489654">
          <w:marLeft w:val="0"/>
          <w:marRight w:val="0"/>
          <w:marTop w:val="0"/>
          <w:marBottom w:val="0"/>
          <w:divBdr>
            <w:top w:val="none" w:sz="0" w:space="0" w:color="auto"/>
            <w:left w:val="none" w:sz="0" w:space="0" w:color="auto"/>
            <w:bottom w:val="none" w:sz="0" w:space="0" w:color="auto"/>
            <w:right w:val="none" w:sz="0" w:space="0" w:color="auto"/>
          </w:divBdr>
        </w:div>
        <w:div w:id="1287007386">
          <w:marLeft w:val="0"/>
          <w:marRight w:val="0"/>
          <w:marTop w:val="0"/>
          <w:marBottom w:val="0"/>
          <w:divBdr>
            <w:top w:val="none" w:sz="0" w:space="0" w:color="auto"/>
            <w:left w:val="none" w:sz="0" w:space="0" w:color="auto"/>
            <w:bottom w:val="none" w:sz="0" w:space="0" w:color="auto"/>
            <w:right w:val="none" w:sz="0" w:space="0" w:color="auto"/>
          </w:divBdr>
        </w:div>
        <w:div w:id="1333214214">
          <w:marLeft w:val="0"/>
          <w:marRight w:val="0"/>
          <w:marTop w:val="0"/>
          <w:marBottom w:val="0"/>
          <w:divBdr>
            <w:top w:val="none" w:sz="0" w:space="0" w:color="auto"/>
            <w:left w:val="none" w:sz="0" w:space="0" w:color="auto"/>
            <w:bottom w:val="none" w:sz="0" w:space="0" w:color="auto"/>
            <w:right w:val="none" w:sz="0" w:space="0" w:color="auto"/>
          </w:divBdr>
        </w:div>
        <w:div w:id="1338927589">
          <w:marLeft w:val="0"/>
          <w:marRight w:val="0"/>
          <w:marTop w:val="0"/>
          <w:marBottom w:val="0"/>
          <w:divBdr>
            <w:top w:val="none" w:sz="0" w:space="0" w:color="auto"/>
            <w:left w:val="none" w:sz="0" w:space="0" w:color="auto"/>
            <w:bottom w:val="none" w:sz="0" w:space="0" w:color="auto"/>
            <w:right w:val="none" w:sz="0" w:space="0" w:color="auto"/>
          </w:divBdr>
        </w:div>
        <w:div w:id="1353072021">
          <w:marLeft w:val="0"/>
          <w:marRight w:val="0"/>
          <w:marTop w:val="0"/>
          <w:marBottom w:val="0"/>
          <w:divBdr>
            <w:top w:val="none" w:sz="0" w:space="0" w:color="auto"/>
            <w:left w:val="none" w:sz="0" w:space="0" w:color="auto"/>
            <w:bottom w:val="none" w:sz="0" w:space="0" w:color="auto"/>
            <w:right w:val="none" w:sz="0" w:space="0" w:color="auto"/>
          </w:divBdr>
        </w:div>
        <w:div w:id="1401558686">
          <w:marLeft w:val="0"/>
          <w:marRight w:val="0"/>
          <w:marTop w:val="0"/>
          <w:marBottom w:val="0"/>
          <w:divBdr>
            <w:top w:val="none" w:sz="0" w:space="0" w:color="auto"/>
            <w:left w:val="none" w:sz="0" w:space="0" w:color="auto"/>
            <w:bottom w:val="none" w:sz="0" w:space="0" w:color="auto"/>
            <w:right w:val="none" w:sz="0" w:space="0" w:color="auto"/>
          </w:divBdr>
        </w:div>
        <w:div w:id="1464694430">
          <w:marLeft w:val="0"/>
          <w:marRight w:val="0"/>
          <w:marTop w:val="0"/>
          <w:marBottom w:val="0"/>
          <w:divBdr>
            <w:top w:val="none" w:sz="0" w:space="0" w:color="auto"/>
            <w:left w:val="none" w:sz="0" w:space="0" w:color="auto"/>
            <w:bottom w:val="none" w:sz="0" w:space="0" w:color="auto"/>
            <w:right w:val="none" w:sz="0" w:space="0" w:color="auto"/>
          </w:divBdr>
        </w:div>
        <w:div w:id="1473407080">
          <w:marLeft w:val="0"/>
          <w:marRight w:val="0"/>
          <w:marTop w:val="0"/>
          <w:marBottom w:val="0"/>
          <w:divBdr>
            <w:top w:val="none" w:sz="0" w:space="0" w:color="auto"/>
            <w:left w:val="none" w:sz="0" w:space="0" w:color="auto"/>
            <w:bottom w:val="none" w:sz="0" w:space="0" w:color="auto"/>
            <w:right w:val="none" w:sz="0" w:space="0" w:color="auto"/>
          </w:divBdr>
        </w:div>
        <w:div w:id="1595937606">
          <w:marLeft w:val="0"/>
          <w:marRight w:val="0"/>
          <w:marTop w:val="0"/>
          <w:marBottom w:val="0"/>
          <w:divBdr>
            <w:top w:val="none" w:sz="0" w:space="0" w:color="auto"/>
            <w:left w:val="none" w:sz="0" w:space="0" w:color="auto"/>
            <w:bottom w:val="none" w:sz="0" w:space="0" w:color="auto"/>
            <w:right w:val="none" w:sz="0" w:space="0" w:color="auto"/>
          </w:divBdr>
        </w:div>
        <w:div w:id="1599634258">
          <w:marLeft w:val="0"/>
          <w:marRight w:val="0"/>
          <w:marTop w:val="0"/>
          <w:marBottom w:val="0"/>
          <w:divBdr>
            <w:top w:val="none" w:sz="0" w:space="0" w:color="auto"/>
            <w:left w:val="none" w:sz="0" w:space="0" w:color="auto"/>
            <w:bottom w:val="none" w:sz="0" w:space="0" w:color="auto"/>
            <w:right w:val="none" w:sz="0" w:space="0" w:color="auto"/>
          </w:divBdr>
        </w:div>
        <w:div w:id="1618754063">
          <w:marLeft w:val="0"/>
          <w:marRight w:val="0"/>
          <w:marTop w:val="0"/>
          <w:marBottom w:val="0"/>
          <w:divBdr>
            <w:top w:val="none" w:sz="0" w:space="0" w:color="auto"/>
            <w:left w:val="none" w:sz="0" w:space="0" w:color="auto"/>
            <w:bottom w:val="none" w:sz="0" w:space="0" w:color="auto"/>
            <w:right w:val="none" w:sz="0" w:space="0" w:color="auto"/>
          </w:divBdr>
        </w:div>
        <w:div w:id="1673138868">
          <w:marLeft w:val="0"/>
          <w:marRight w:val="0"/>
          <w:marTop w:val="0"/>
          <w:marBottom w:val="0"/>
          <w:divBdr>
            <w:top w:val="none" w:sz="0" w:space="0" w:color="auto"/>
            <w:left w:val="none" w:sz="0" w:space="0" w:color="auto"/>
            <w:bottom w:val="none" w:sz="0" w:space="0" w:color="auto"/>
            <w:right w:val="none" w:sz="0" w:space="0" w:color="auto"/>
          </w:divBdr>
        </w:div>
        <w:div w:id="1698313144">
          <w:marLeft w:val="0"/>
          <w:marRight w:val="0"/>
          <w:marTop w:val="0"/>
          <w:marBottom w:val="0"/>
          <w:divBdr>
            <w:top w:val="none" w:sz="0" w:space="0" w:color="auto"/>
            <w:left w:val="none" w:sz="0" w:space="0" w:color="auto"/>
            <w:bottom w:val="none" w:sz="0" w:space="0" w:color="auto"/>
            <w:right w:val="none" w:sz="0" w:space="0" w:color="auto"/>
          </w:divBdr>
        </w:div>
        <w:div w:id="1717510228">
          <w:marLeft w:val="0"/>
          <w:marRight w:val="0"/>
          <w:marTop w:val="0"/>
          <w:marBottom w:val="0"/>
          <w:divBdr>
            <w:top w:val="none" w:sz="0" w:space="0" w:color="auto"/>
            <w:left w:val="none" w:sz="0" w:space="0" w:color="auto"/>
            <w:bottom w:val="none" w:sz="0" w:space="0" w:color="auto"/>
            <w:right w:val="none" w:sz="0" w:space="0" w:color="auto"/>
          </w:divBdr>
        </w:div>
        <w:div w:id="1725719785">
          <w:marLeft w:val="0"/>
          <w:marRight w:val="0"/>
          <w:marTop w:val="0"/>
          <w:marBottom w:val="0"/>
          <w:divBdr>
            <w:top w:val="none" w:sz="0" w:space="0" w:color="auto"/>
            <w:left w:val="none" w:sz="0" w:space="0" w:color="auto"/>
            <w:bottom w:val="none" w:sz="0" w:space="0" w:color="auto"/>
            <w:right w:val="none" w:sz="0" w:space="0" w:color="auto"/>
          </w:divBdr>
        </w:div>
        <w:div w:id="1725837999">
          <w:marLeft w:val="0"/>
          <w:marRight w:val="0"/>
          <w:marTop w:val="0"/>
          <w:marBottom w:val="0"/>
          <w:divBdr>
            <w:top w:val="none" w:sz="0" w:space="0" w:color="auto"/>
            <w:left w:val="none" w:sz="0" w:space="0" w:color="auto"/>
            <w:bottom w:val="none" w:sz="0" w:space="0" w:color="auto"/>
            <w:right w:val="none" w:sz="0" w:space="0" w:color="auto"/>
          </w:divBdr>
        </w:div>
        <w:div w:id="1799374615">
          <w:marLeft w:val="0"/>
          <w:marRight w:val="0"/>
          <w:marTop w:val="0"/>
          <w:marBottom w:val="0"/>
          <w:divBdr>
            <w:top w:val="none" w:sz="0" w:space="0" w:color="auto"/>
            <w:left w:val="none" w:sz="0" w:space="0" w:color="auto"/>
            <w:bottom w:val="none" w:sz="0" w:space="0" w:color="auto"/>
            <w:right w:val="none" w:sz="0" w:space="0" w:color="auto"/>
          </w:divBdr>
        </w:div>
        <w:div w:id="1799686115">
          <w:marLeft w:val="0"/>
          <w:marRight w:val="0"/>
          <w:marTop w:val="0"/>
          <w:marBottom w:val="0"/>
          <w:divBdr>
            <w:top w:val="none" w:sz="0" w:space="0" w:color="auto"/>
            <w:left w:val="none" w:sz="0" w:space="0" w:color="auto"/>
            <w:bottom w:val="none" w:sz="0" w:space="0" w:color="auto"/>
            <w:right w:val="none" w:sz="0" w:space="0" w:color="auto"/>
          </w:divBdr>
        </w:div>
        <w:div w:id="1823425387">
          <w:marLeft w:val="0"/>
          <w:marRight w:val="0"/>
          <w:marTop w:val="0"/>
          <w:marBottom w:val="0"/>
          <w:divBdr>
            <w:top w:val="none" w:sz="0" w:space="0" w:color="auto"/>
            <w:left w:val="none" w:sz="0" w:space="0" w:color="auto"/>
            <w:bottom w:val="none" w:sz="0" w:space="0" w:color="auto"/>
            <w:right w:val="none" w:sz="0" w:space="0" w:color="auto"/>
          </w:divBdr>
        </w:div>
        <w:div w:id="1846169943">
          <w:marLeft w:val="0"/>
          <w:marRight w:val="0"/>
          <w:marTop w:val="0"/>
          <w:marBottom w:val="0"/>
          <w:divBdr>
            <w:top w:val="none" w:sz="0" w:space="0" w:color="auto"/>
            <w:left w:val="none" w:sz="0" w:space="0" w:color="auto"/>
            <w:bottom w:val="none" w:sz="0" w:space="0" w:color="auto"/>
            <w:right w:val="none" w:sz="0" w:space="0" w:color="auto"/>
          </w:divBdr>
        </w:div>
        <w:div w:id="1864585960">
          <w:marLeft w:val="0"/>
          <w:marRight w:val="0"/>
          <w:marTop w:val="0"/>
          <w:marBottom w:val="0"/>
          <w:divBdr>
            <w:top w:val="none" w:sz="0" w:space="0" w:color="auto"/>
            <w:left w:val="none" w:sz="0" w:space="0" w:color="auto"/>
            <w:bottom w:val="none" w:sz="0" w:space="0" w:color="auto"/>
            <w:right w:val="none" w:sz="0" w:space="0" w:color="auto"/>
          </w:divBdr>
        </w:div>
        <w:div w:id="1885825837">
          <w:marLeft w:val="0"/>
          <w:marRight w:val="0"/>
          <w:marTop w:val="0"/>
          <w:marBottom w:val="0"/>
          <w:divBdr>
            <w:top w:val="none" w:sz="0" w:space="0" w:color="auto"/>
            <w:left w:val="none" w:sz="0" w:space="0" w:color="auto"/>
            <w:bottom w:val="none" w:sz="0" w:space="0" w:color="auto"/>
            <w:right w:val="none" w:sz="0" w:space="0" w:color="auto"/>
          </w:divBdr>
        </w:div>
        <w:div w:id="1889221803">
          <w:marLeft w:val="0"/>
          <w:marRight w:val="0"/>
          <w:marTop w:val="0"/>
          <w:marBottom w:val="0"/>
          <w:divBdr>
            <w:top w:val="none" w:sz="0" w:space="0" w:color="auto"/>
            <w:left w:val="none" w:sz="0" w:space="0" w:color="auto"/>
            <w:bottom w:val="none" w:sz="0" w:space="0" w:color="auto"/>
            <w:right w:val="none" w:sz="0" w:space="0" w:color="auto"/>
          </w:divBdr>
        </w:div>
        <w:div w:id="1951550415">
          <w:marLeft w:val="0"/>
          <w:marRight w:val="0"/>
          <w:marTop w:val="0"/>
          <w:marBottom w:val="0"/>
          <w:divBdr>
            <w:top w:val="none" w:sz="0" w:space="0" w:color="auto"/>
            <w:left w:val="none" w:sz="0" w:space="0" w:color="auto"/>
            <w:bottom w:val="none" w:sz="0" w:space="0" w:color="auto"/>
            <w:right w:val="none" w:sz="0" w:space="0" w:color="auto"/>
          </w:divBdr>
        </w:div>
        <w:div w:id="1968583337">
          <w:marLeft w:val="0"/>
          <w:marRight w:val="0"/>
          <w:marTop w:val="0"/>
          <w:marBottom w:val="0"/>
          <w:divBdr>
            <w:top w:val="none" w:sz="0" w:space="0" w:color="auto"/>
            <w:left w:val="none" w:sz="0" w:space="0" w:color="auto"/>
            <w:bottom w:val="none" w:sz="0" w:space="0" w:color="auto"/>
            <w:right w:val="none" w:sz="0" w:space="0" w:color="auto"/>
          </w:divBdr>
        </w:div>
        <w:div w:id="1989283870">
          <w:marLeft w:val="0"/>
          <w:marRight w:val="0"/>
          <w:marTop w:val="0"/>
          <w:marBottom w:val="0"/>
          <w:divBdr>
            <w:top w:val="none" w:sz="0" w:space="0" w:color="auto"/>
            <w:left w:val="none" w:sz="0" w:space="0" w:color="auto"/>
            <w:bottom w:val="none" w:sz="0" w:space="0" w:color="auto"/>
            <w:right w:val="none" w:sz="0" w:space="0" w:color="auto"/>
          </w:divBdr>
        </w:div>
        <w:div w:id="1995521543">
          <w:marLeft w:val="0"/>
          <w:marRight w:val="0"/>
          <w:marTop w:val="0"/>
          <w:marBottom w:val="0"/>
          <w:divBdr>
            <w:top w:val="none" w:sz="0" w:space="0" w:color="auto"/>
            <w:left w:val="none" w:sz="0" w:space="0" w:color="auto"/>
            <w:bottom w:val="none" w:sz="0" w:space="0" w:color="auto"/>
            <w:right w:val="none" w:sz="0" w:space="0" w:color="auto"/>
          </w:divBdr>
        </w:div>
        <w:div w:id="1996494885">
          <w:marLeft w:val="0"/>
          <w:marRight w:val="0"/>
          <w:marTop w:val="0"/>
          <w:marBottom w:val="0"/>
          <w:divBdr>
            <w:top w:val="none" w:sz="0" w:space="0" w:color="auto"/>
            <w:left w:val="none" w:sz="0" w:space="0" w:color="auto"/>
            <w:bottom w:val="none" w:sz="0" w:space="0" w:color="auto"/>
            <w:right w:val="none" w:sz="0" w:space="0" w:color="auto"/>
          </w:divBdr>
        </w:div>
        <w:div w:id="2014063252">
          <w:marLeft w:val="0"/>
          <w:marRight w:val="0"/>
          <w:marTop w:val="0"/>
          <w:marBottom w:val="0"/>
          <w:divBdr>
            <w:top w:val="none" w:sz="0" w:space="0" w:color="auto"/>
            <w:left w:val="none" w:sz="0" w:space="0" w:color="auto"/>
            <w:bottom w:val="none" w:sz="0" w:space="0" w:color="auto"/>
            <w:right w:val="none" w:sz="0" w:space="0" w:color="auto"/>
          </w:divBdr>
        </w:div>
        <w:div w:id="2115513620">
          <w:marLeft w:val="0"/>
          <w:marRight w:val="0"/>
          <w:marTop w:val="0"/>
          <w:marBottom w:val="0"/>
          <w:divBdr>
            <w:top w:val="none" w:sz="0" w:space="0" w:color="auto"/>
            <w:left w:val="none" w:sz="0" w:space="0" w:color="auto"/>
            <w:bottom w:val="none" w:sz="0" w:space="0" w:color="auto"/>
            <w:right w:val="none" w:sz="0" w:space="0" w:color="auto"/>
          </w:divBdr>
        </w:div>
      </w:divsChild>
    </w:div>
    <w:div w:id="1310548928">
      <w:bodyDiv w:val="1"/>
      <w:marLeft w:val="0"/>
      <w:marRight w:val="0"/>
      <w:marTop w:val="0"/>
      <w:marBottom w:val="0"/>
      <w:divBdr>
        <w:top w:val="none" w:sz="0" w:space="0" w:color="auto"/>
        <w:left w:val="none" w:sz="0" w:space="0" w:color="auto"/>
        <w:bottom w:val="none" w:sz="0" w:space="0" w:color="auto"/>
        <w:right w:val="none" w:sz="0" w:space="0" w:color="auto"/>
      </w:divBdr>
      <w:divsChild>
        <w:div w:id="6638755">
          <w:marLeft w:val="0"/>
          <w:marRight w:val="0"/>
          <w:marTop w:val="0"/>
          <w:marBottom w:val="0"/>
          <w:divBdr>
            <w:top w:val="none" w:sz="0" w:space="0" w:color="auto"/>
            <w:left w:val="none" w:sz="0" w:space="0" w:color="auto"/>
            <w:bottom w:val="none" w:sz="0" w:space="0" w:color="auto"/>
            <w:right w:val="none" w:sz="0" w:space="0" w:color="auto"/>
          </w:divBdr>
        </w:div>
        <w:div w:id="12194670">
          <w:marLeft w:val="0"/>
          <w:marRight w:val="0"/>
          <w:marTop w:val="0"/>
          <w:marBottom w:val="0"/>
          <w:divBdr>
            <w:top w:val="none" w:sz="0" w:space="0" w:color="auto"/>
            <w:left w:val="none" w:sz="0" w:space="0" w:color="auto"/>
            <w:bottom w:val="none" w:sz="0" w:space="0" w:color="auto"/>
            <w:right w:val="none" w:sz="0" w:space="0" w:color="auto"/>
          </w:divBdr>
        </w:div>
        <w:div w:id="28343575">
          <w:marLeft w:val="0"/>
          <w:marRight w:val="0"/>
          <w:marTop w:val="0"/>
          <w:marBottom w:val="0"/>
          <w:divBdr>
            <w:top w:val="none" w:sz="0" w:space="0" w:color="auto"/>
            <w:left w:val="none" w:sz="0" w:space="0" w:color="auto"/>
            <w:bottom w:val="none" w:sz="0" w:space="0" w:color="auto"/>
            <w:right w:val="none" w:sz="0" w:space="0" w:color="auto"/>
          </w:divBdr>
        </w:div>
        <w:div w:id="48647946">
          <w:marLeft w:val="0"/>
          <w:marRight w:val="0"/>
          <w:marTop w:val="0"/>
          <w:marBottom w:val="0"/>
          <w:divBdr>
            <w:top w:val="none" w:sz="0" w:space="0" w:color="auto"/>
            <w:left w:val="none" w:sz="0" w:space="0" w:color="auto"/>
            <w:bottom w:val="none" w:sz="0" w:space="0" w:color="auto"/>
            <w:right w:val="none" w:sz="0" w:space="0" w:color="auto"/>
          </w:divBdr>
        </w:div>
        <w:div w:id="49614428">
          <w:marLeft w:val="0"/>
          <w:marRight w:val="0"/>
          <w:marTop w:val="0"/>
          <w:marBottom w:val="0"/>
          <w:divBdr>
            <w:top w:val="none" w:sz="0" w:space="0" w:color="auto"/>
            <w:left w:val="none" w:sz="0" w:space="0" w:color="auto"/>
            <w:bottom w:val="none" w:sz="0" w:space="0" w:color="auto"/>
            <w:right w:val="none" w:sz="0" w:space="0" w:color="auto"/>
          </w:divBdr>
        </w:div>
        <w:div w:id="130944159">
          <w:marLeft w:val="0"/>
          <w:marRight w:val="0"/>
          <w:marTop w:val="0"/>
          <w:marBottom w:val="0"/>
          <w:divBdr>
            <w:top w:val="none" w:sz="0" w:space="0" w:color="auto"/>
            <w:left w:val="none" w:sz="0" w:space="0" w:color="auto"/>
            <w:bottom w:val="none" w:sz="0" w:space="0" w:color="auto"/>
            <w:right w:val="none" w:sz="0" w:space="0" w:color="auto"/>
          </w:divBdr>
        </w:div>
        <w:div w:id="147744454">
          <w:marLeft w:val="0"/>
          <w:marRight w:val="0"/>
          <w:marTop w:val="0"/>
          <w:marBottom w:val="0"/>
          <w:divBdr>
            <w:top w:val="none" w:sz="0" w:space="0" w:color="auto"/>
            <w:left w:val="none" w:sz="0" w:space="0" w:color="auto"/>
            <w:bottom w:val="none" w:sz="0" w:space="0" w:color="auto"/>
            <w:right w:val="none" w:sz="0" w:space="0" w:color="auto"/>
          </w:divBdr>
        </w:div>
        <w:div w:id="183594739">
          <w:marLeft w:val="0"/>
          <w:marRight w:val="0"/>
          <w:marTop w:val="0"/>
          <w:marBottom w:val="0"/>
          <w:divBdr>
            <w:top w:val="none" w:sz="0" w:space="0" w:color="auto"/>
            <w:left w:val="none" w:sz="0" w:space="0" w:color="auto"/>
            <w:bottom w:val="none" w:sz="0" w:space="0" w:color="auto"/>
            <w:right w:val="none" w:sz="0" w:space="0" w:color="auto"/>
          </w:divBdr>
        </w:div>
        <w:div w:id="261499598">
          <w:marLeft w:val="0"/>
          <w:marRight w:val="0"/>
          <w:marTop w:val="0"/>
          <w:marBottom w:val="0"/>
          <w:divBdr>
            <w:top w:val="none" w:sz="0" w:space="0" w:color="auto"/>
            <w:left w:val="none" w:sz="0" w:space="0" w:color="auto"/>
            <w:bottom w:val="none" w:sz="0" w:space="0" w:color="auto"/>
            <w:right w:val="none" w:sz="0" w:space="0" w:color="auto"/>
          </w:divBdr>
        </w:div>
        <w:div w:id="261765834">
          <w:marLeft w:val="0"/>
          <w:marRight w:val="0"/>
          <w:marTop w:val="0"/>
          <w:marBottom w:val="0"/>
          <w:divBdr>
            <w:top w:val="none" w:sz="0" w:space="0" w:color="auto"/>
            <w:left w:val="none" w:sz="0" w:space="0" w:color="auto"/>
            <w:bottom w:val="none" w:sz="0" w:space="0" w:color="auto"/>
            <w:right w:val="none" w:sz="0" w:space="0" w:color="auto"/>
          </w:divBdr>
        </w:div>
        <w:div w:id="266086247">
          <w:marLeft w:val="0"/>
          <w:marRight w:val="0"/>
          <w:marTop w:val="0"/>
          <w:marBottom w:val="0"/>
          <w:divBdr>
            <w:top w:val="none" w:sz="0" w:space="0" w:color="auto"/>
            <w:left w:val="none" w:sz="0" w:space="0" w:color="auto"/>
            <w:bottom w:val="none" w:sz="0" w:space="0" w:color="auto"/>
            <w:right w:val="none" w:sz="0" w:space="0" w:color="auto"/>
          </w:divBdr>
        </w:div>
        <w:div w:id="271060675">
          <w:marLeft w:val="0"/>
          <w:marRight w:val="0"/>
          <w:marTop w:val="0"/>
          <w:marBottom w:val="0"/>
          <w:divBdr>
            <w:top w:val="none" w:sz="0" w:space="0" w:color="auto"/>
            <w:left w:val="none" w:sz="0" w:space="0" w:color="auto"/>
            <w:bottom w:val="none" w:sz="0" w:space="0" w:color="auto"/>
            <w:right w:val="none" w:sz="0" w:space="0" w:color="auto"/>
          </w:divBdr>
        </w:div>
        <w:div w:id="276303844">
          <w:marLeft w:val="0"/>
          <w:marRight w:val="0"/>
          <w:marTop w:val="0"/>
          <w:marBottom w:val="0"/>
          <w:divBdr>
            <w:top w:val="none" w:sz="0" w:space="0" w:color="auto"/>
            <w:left w:val="none" w:sz="0" w:space="0" w:color="auto"/>
            <w:bottom w:val="none" w:sz="0" w:space="0" w:color="auto"/>
            <w:right w:val="none" w:sz="0" w:space="0" w:color="auto"/>
          </w:divBdr>
        </w:div>
        <w:div w:id="291447724">
          <w:marLeft w:val="0"/>
          <w:marRight w:val="0"/>
          <w:marTop w:val="0"/>
          <w:marBottom w:val="0"/>
          <w:divBdr>
            <w:top w:val="none" w:sz="0" w:space="0" w:color="auto"/>
            <w:left w:val="none" w:sz="0" w:space="0" w:color="auto"/>
            <w:bottom w:val="none" w:sz="0" w:space="0" w:color="auto"/>
            <w:right w:val="none" w:sz="0" w:space="0" w:color="auto"/>
          </w:divBdr>
        </w:div>
        <w:div w:id="344720295">
          <w:marLeft w:val="0"/>
          <w:marRight w:val="0"/>
          <w:marTop w:val="0"/>
          <w:marBottom w:val="0"/>
          <w:divBdr>
            <w:top w:val="none" w:sz="0" w:space="0" w:color="auto"/>
            <w:left w:val="none" w:sz="0" w:space="0" w:color="auto"/>
            <w:bottom w:val="none" w:sz="0" w:space="0" w:color="auto"/>
            <w:right w:val="none" w:sz="0" w:space="0" w:color="auto"/>
          </w:divBdr>
        </w:div>
        <w:div w:id="402222862">
          <w:marLeft w:val="0"/>
          <w:marRight w:val="0"/>
          <w:marTop w:val="0"/>
          <w:marBottom w:val="0"/>
          <w:divBdr>
            <w:top w:val="none" w:sz="0" w:space="0" w:color="auto"/>
            <w:left w:val="none" w:sz="0" w:space="0" w:color="auto"/>
            <w:bottom w:val="none" w:sz="0" w:space="0" w:color="auto"/>
            <w:right w:val="none" w:sz="0" w:space="0" w:color="auto"/>
          </w:divBdr>
        </w:div>
        <w:div w:id="407461970">
          <w:marLeft w:val="0"/>
          <w:marRight w:val="0"/>
          <w:marTop w:val="0"/>
          <w:marBottom w:val="0"/>
          <w:divBdr>
            <w:top w:val="none" w:sz="0" w:space="0" w:color="auto"/>
            <w:left w:val="none" w:sz="0" w:space="0" w:color="auto"/>
            <w:bottom w:val="none" w:sz="0" w:space="0" w:color="auto"/>
            <w:right w:val="none" w:sz="0" w:space="0" w:color="auto"/>
          </w:divBdr>
        </w:div>
        <w:div w:id="419721758">
          <w:marLeft w:val="0"/>
          <w:marRight w:val="0"/>
          <w:marTop w:val="0"/>
          <w:marBottom w:val="0"/>
          <w:divBdr>
            <w:top w:val="none" w:sz="0" w:space="0" w:color="auto"/>
            <w:left w:val="none" w:sz="0" w:space="0" w:color="auto"/>
            <w:bottom w:val="none" w:sz="0" w:space="0" w:color="auto"/>
            <w:right w:val="none" w:sz="0" w:space="0" w:color="auto"/>
          </w:divBdr>
        </w:div>
        <w:div w:id="466052638">
          <w:marLeft w:val="0"/>
          <w:marRight w:val="0"/>
          <w:marTop w:val="0"/>
          <w:marBottom w:val="0"/>
          <w:divBdr>
            <w:top w:val="none" w:sz="0" w:space="0" w:color="auto"/>
            <w:left w:val="none" w:sz="0" w:space="0" w:color="auto"/>
            <w:bottom w:val="none" w:sz="0" w:space="0" w:color="auto"/>
            <w:right w:val="none" w:sz="0" w:space="0" w:color="auto"/>
          </w:divBdr>
        </w:div>
        <w:div w:id="470513348">
          <w:marLeft w:val="0"/>
          <w:marRight w:val="0"/>
          <w:marTop w:val="0"/>
          <w:marBottom w:val="0"/>
          <w:divBdr>
            <w:top w:val="none" w:sz="0" w:space="0" w:color="auto"/>
            <w:left w:val="none" w:sz="0" w:space="0" w:color="auto"/>
            <w:bottom w:val="none" w:sz="0" w:space="0" w:color="auto"/>
            <w:right w:val="none" w:sz="0" w:space="0" w:color="auto"/>
          </w:divBdr>
        </w:div>
        <w:div w:id="471366802">
          <w:marLeft w:val="0"/>
          <w:marRight w:val="0"/>
          <w:marTop w:val="0"/>
          <w:marBottom w:val="0"/>
          <w:divBdr>
            <w:top w:val="none" w:sz="0" w:space="0" w:color="auto"/>
            <w:left w:val="none" w:sz="0" w:space="0" w:color="auto"/>
            <w:bottom w:val="none" w:sz="0" w:space="0" w:color="auto"/>
            <w:right w:val="none" w:sz="0" w:space="0" w:color="auto"/>
          </w:divBdr>
        </w:div>
        <w:div w:id="513501343">
          <w:marLeft w:val="0"/>
          <w:marRight w:val="0"/>
          <w:marTop w:val="0"/>
          <w:marBottom w:val="0"/>
          <w:divBdr>
            <w:top w:val="none" w:sz="0" w:space="0" w:color="auto"/>
            <w:left w:val="none" w:sz="0" w:space="0" w:color="auto"/>
            <w:bottom w:val="none" w:sz="0" w:space="0" w:color="auto"/>
            <w:right w:val="none" w:sz="0" w:space="0" w:color="auto"/>
          </w:divBdr>
        </w:div>
        <w:div w:id="516895339">
          <w:marLeft w:val="0"/>
          <w:marRight w:val="0"/>
          <w:marTop w:val="0"/>
          <w:marBottom w:val="0"/>
          <w:divBdr>
            <w:top w:val="none" w:sz="0" w:space="0" w:color="auto"/>
            <w:left w:val="none" w:sz="0" w:space="0" w:color="auto"/>
            <w:bottom w:val="none" w:sz="0" w:space="0" w:color="auto"/>
            <w:right w:val="none" w:sz="0" w:space="0" w:color="auto"/>
          </w:divBdr>
        </w:div>
        <w:div w:id="522478293">
          <w:marLeft w:val="0"/>
          <w:marRight w:val="0"/>
          <w:marTop w:val="0"/>
          <w:marBottom w:val="0"/>
          <w:divBdr>
            <w:top w:val="none" w:sz="0" w:space="0" w:color="auto"/>
            <w:left w:val="none" w:sz="0" w:space="0" w:color="auto"/>
            <w:bottom w:val="none" w:sz="0" w:space="0" w:color="auto"/>
            <w:right w:val="none" w:sz="0" w:space="0" w:color="auto"/>
          </w:divBdr>
        </w:div>
        <w:div w:id="522478510">
          <w:marLeft w:val="0"/>
          <w:marRight w:val="0"/>
          <w:marTop w:val="0"/>
          <w:marBottom w:val="0"/>
          <w:divBdr>
            <w:top w:val="none" w:sz="0" w:space="0" w:color="auto"/>
            <w:left w:val="none" w:sz="0" w:space="0" w:color="auto"/>
            <w:bottom w:val="none" w:sz="0" w:space="0" w:color="auto"/>
            <w:right w:val="none" w:sz="0" w:space="0" w:color="auto"/>
          </w:divBdr>
        </w:div>
        <w:div w:id="540173212">
          <w:marLeft w:val="0"/>
          <w:marRight w:val="0"/>
          <w:marTop w:val="0"/>
          <w:marBottom w:val="0"/>
          <w:divBdr>
            <w:top w:val="none" w:sz="0" w:space="0" w:color="auto"/>
            <w:left w:val="none" w:sz="0" w:space="0" w:color="auto"/>
            <w:bottom w:val="none" w:sz="0" w:space="0" w:color="auto"/>
            <w:right w:val="none" w:sz="0" w:space="0" w:color="auto"/>
          </w:divBdr>
        </w:div>
        <w:div w:id="541097737">
          <w:marLeft w:val="0"/>
          <w:marRight w:val="0"/>
          <w:marTop w:val="0"/>
          <w:marBottom w:val="0"/>
          <w:divBdr>
            <w:top w:val="none" w:sz="0" w:space="0" w:color="auto"/>
            <w:left w:val="none" w:sz="0" w:space="0" w:color="auto"/>
            <w:bottom w:val="none" w:sz="0" w:space="0" w:color="auto"/>
            <w:right w:val="none" w:sz="0" w:space="0" w:color="auto"/>
          </w:divBdr>
        </w:div>
        <w:div w:id="564612104">
          <w:marLeft w:val="0"/>
          <w:marRight w:val="0"/>
          <w:marTop w:val="0"/>
          <w:marBottom w:val="0"/>
          <w:divBdr>
            <w:top w:val="none" w:sz="0" w:space="0" w:color="auto"/>
            <w:left w:val="none" w:sz="0" w:space="0" w:color="auto"/>
            <w:bottom w:val="none" w:sz="0" w:space="0" w:color="auto"/>
            <w:right w:val="none" w:sz="0" w:space="0" w:color="auto"/>
          </w:divBdr>
        </w:div>
        <w:div w:id="579683678">
          <w:marLeft w:val="0"/>
          <w:marRight w:val="0"/>
          <w:marTop w:val="0"/>
          <w:marBottom w:val="0"/>
          <w:divBdr>
            <w:top w:val="none" w:sz="0" w:space="0" w:color="auto"/>
            <w:left w:val="none" w:sz="0" w:space="0" w:color="auto"/>
            <w:bottom w:val="none" w:sz="0" w:space="0" w:color="auto"/>
            <w:right w:val="none" w:sz="0" w:space="0" w:color="auto"/>
          </w:divBdr>
        </w:div>
        <w:div w:id="588395635">
          <w:marLeft w:val="0"/>
          <w:marRight w:val="0"/>
          <w:marTop w:val="0"/>
          <w:marBottom w:val="0"/>
          <w:divBdr>
            <w:top w:val="none" w:sz="0" w:space="0" w:color="auto"/>
            <w:left w:val="none" w:sz="0" w:space="0" w:color="auto"/>
            <w:bottom w:val="none" w:sz="0" w:space="0" w:color="auto"/>
            <w:right w:val="none" w:sz="0" w:space="0" w:color="auto"/>
          </w:divBdr>
        </w:div>
        <w:div w:id="621158002">
          <w:marLeft w:val="0"/>
          <w:marRight w:val="0"/>
          <w:marTop w:val="0"/>
          <w:marBottom w:val="0"/>
          <w:divBdr>
            <w:top w:val="none" w:sz="0" w:space="0" w:color="auto"/>
            <w:left w:val="none" w:sz="0" w:space="0" w:color="auto"/>
            <w:bottom w:val="none" w:sz="0" w:space="0" w:color="auto"/>
            <w:right w:val="none" w:sz="0" w:space="0" w:color="auto"/>
          </w:divBdr>
        </w:div>
        <w:div w:id="626668244">
          <w:marLeft w:val="0"/>
          <w:marRight w:val="0"/>
          <w:marTop w:val="0"/>
          <w:marBottom w:val="0"/>
          <w:divBdr>
            <w:top w:val="none" w:sz="0" w:space="0" w:color="auto"/>
            <w:left w:val="none" w:sz="0" w:space="0" w:color="auto"/>
            <w:bottom w:val="none" w:sz="0" w:space="0" w:color="auto"/>
            <w:right w:val="none" w:sz="0" w:space="0" w:color="auto"/>
          </w:divBdr>
        </w:div>
        <w:div w:id="642075964">
          <w:marLeft w:val="0"/>
          <w:marRight w:val="0"/>
          <w:marTop w:val="0"/>
          <w:marBottom w:val="0"/>
          <w:divBdr>
            <w:top w:val="none" w:sz="0" w:space="0" w:color="auto"/>
            <w:left w:val="none" w:sz="0" w:space="0" w:color="auto"/>
            <w:bottom w:val="none" w:sz="0" w:space="0" w:color="auto"/>
            <w:right w:val="none" w:sz="0" w:space="0" w:color="auto"/>
          </w:divBdr>
        </w:div>
        <w:div w:id="669913349">
          <w:marLeft w:val="0"/>
          <w:marRight w:val="0"/>
          <w:marTop w:val="0"/>
          <w:marBottom w:val="0"/>
          <w:divBdr>
            <w:top w:val="none" w:sz="0" w:space="0" w:color="auto"/>
            <w:left w:val="none" w:sz="0" w:space="0" w:color="auto"/>
            <w:bottom w:val="none" w:sz="0" w:space="0" w:color="auto"/>
            <w:right w:val="none" w:sz="0" w:space="0" w:color="auto"/>
          </w:divBdr>
        </w:div>
        <w:div w:id="678001184">
          <w:marLeft w:val="0"/>
          <w:marRight w:val="0"/>
          <w:marTop w:val="0"/>
          <w:marBottom w:val="0"/>
          <w:divBdr>
            <w:top w:val="none" w:sz="0" w:space="0" w:color="auto"/>
            <w:left w:val="none" w:sz="0" w:space="0" w:color="auto"/>
            <w:bottom w:val="none" w:sz="0" w:space="0" w:color="auto"/>
            <w:right w:val="none" w:sz="0" w:space="0" w:color="auto"/>
          </w:divBdr>
        </w:div>
        <w:div w:id="686297841">
          <w:marLeft w:val="0"/>
          <w:marRight w:val="0"/>
          <w:marTop w:val="0"/>
          <w:marBottom w:val="0"/>
          <w:divBdr>
            <w:top w:val="none" w:sz="0" w:space="0" w:color="auto"/>
            <w:left w:val="none" w:sz="0" w:space="0" w:color="auto"/>
            <w:bottom w:val="none" w:sz="0" w:space="0" w:color="auto"/>
            <w:right w:val="none" w:sz="0" w:space="0" w:color="auto"/>
          </w:divBdr>
        </w:div>
        <w:div w:id="687489157">
          <w:marLeft w:val="0"/>
          <w:marRight w:val="0"/>
          <w:marTop w:val="0"/>
          <w:marBottom w:val="0"/>
          <w:divBdr>
            <w:top w:val="none" w:sz="0" w:space="0" w:color="auto"/>
            <w:left w:val="none" w:sz="0" w:space="0" w:color="auto"/>
            <w:bottom w:val="none" w:sz="0" w:space="0" w:color="auto"/>
            <w:right w:val="none" w:sz="0" w:space="0" w:color="auto"/>
          </w:divBdr>
        </w:div>
        <w:div w:id="731512984">
          <w:marLeft w:val="0"/>
          <w:marRight w:val="0"/>
          <w:marTop w:val="0"/>
          <w:marBottom w:val="0"/>
          <w:divBdr>
            <w:top w:val="none" w:sz="0" w:space="0" w:color="auto"/>
            <w:left w:val="none" w:sz="0" w:space="0" w:color="auto"/>
            <w:bottom w:val="none" w:sz="0" w:space="0" w:color="auto"/>
            <w:right w:val="none" w:sz="0" w:space="0" w:color="auto"/>
          </w:divBdr>
        </w:div>
        <w:div w:id="731776066">
          <w:marLeft w:val="0"/>
          <w:marRight w:val="0"/>
          <w:marTop w:val="0"/>
          <w:marBottom w:val="0"/>
          <w:divBdr>
            <w:top w:val="none" w:sz="0" w:space="0" w:color="auto"/>
            <w:left w:val="none" w:sz="0" w:space="0" w:color="auto"/>
            <w:bottom w:val="none" w:sz="0" w:space="0" w:color="auto"/>
            <w:right w:val="none" w:sz="0" w:space="0" w:color="auto"/>
          </w:divBdr>
        </w:div>
        <w:div w:id="745808890">
          <w:marLeft w:val="0"/>
          <w:marRight w:val="0"/>
          <w:marTop w:val="0"/>
          <w:marBottom w:val="0"/>
          <w:divBdr>
            <w:top w:val="none" w:sz="0" w:space="0" w:color="auto"/>
            <w:left w:val="none" w:sz="0" w:space="0" w:color="auto"/>
            <w:bottom w:val="none" w:sz="0" w:space="0" w:color="auto"/>
            <w:right w:val="none" w:sz="0" w:space="0" w:color="auto"/>
          </w:divBdr>
        </w:div>
        <w:div w:id="763041067">
          <w:marLeft w:val="0"/>
          <w:marRight w:val="0"/>
          <w:marTop w:val="0"/>
          <w:marBottom w:val="0"/>
          <w:divBdr>
            <w:top w:val="none" w:sz="0" w:space="0" w:color="auto"/>
            <w:left w:val="none" w:sz="0" w:space="0" w:color="auto"/>
            <w:bottom w:val="none" w:sz="0" w:space="0" w:color="auto"/>
            <w:right w:val="none" w:sz="0" w:space="0" w:color="auto"/>
          </w:divBdr>
        </w:div>
        <w:div w:id="776869471">
          <w:marLeft w:val="0"/>
          <w:marRight w:val="0"/>
          <w:marTop w:val="0"/>
          <w:marBottom w:val="0"/>
          <w:divBdr>
            <w:top w:val="none" w:sz="0" w:space="0" w:color="auto"/>
            <w:left w:val="none" w:sz="0" w:space="0" w:color="auto"/>
            <w:bottom w:val="none" w:sz="0" w:space="0" w:color="auto"/>
            <w:right w:val="none" w:sz="0" w:space="0" w:color="auto"/>
          </w:divBdr>
        </w:div>
        <w:div w:id="779103972">
          <w:marLeft w:val="0"/>
          <w:marRight w:val="0"/>
          <w:marTop w:val="0"/>
          <w:marBottom w:val="0"/>
          <w:divBdr>
            <w:top w:val="none" w:sz="0" w:space="0" w:color="auto"/>
            <w:left w:val="none" w:sz="0" w:space="0" w:color="auto"/>
            <w:bottom w:val="none" w:sz="0" w:space="0" w:color="auto"/>
            <w:right w:val="none" w:sz="0" w:space="0" w:color="auto"/>
          </w:divBdr>
        </w:div>
        <w:div w:id="793670589">
          <w:marLeft w:val="0"/>
          <w:marRight w:val="0"/>
          <w:marTop w:val="0"/>
          <w:marBottom w:val="0"/>
          <w:divBdr>
            <w:top w:val="none" w:sz="0" w:space="0" w:color="auto"/>
            <w:left w:val="none" w:sz="0" w:space="0" w:color="auto"/>
            <w:bottom w:val="none" w:sz="0" w:space="0" w:color="auto"/>
            <w:right w:val="none" w:sz="0" w:space="0" w:color="auto"/>
          </w:divBdr>
        </w:div>
        <w:div w:id="807934826">
          <w:marLeft w:val="0"/>
          <w:marRight w:val="0"/>
          <w:marTop w:val="0"/>
          <w:marBottom w:val="0"/>
          <w:divBdr>
            <w:top w:val="none" w:sz="0" w:space="0" w:color="auto"/>
            <w:left w:val="none" w:sz="0" w:space="0" w:color="auto"/>
            <w:bottom w:val="none" w:sz="0" w:space="0" w:color="auto"/>
            <w:right w:val="none" w:sz="0" w:space="0" w:color="auto"/>
          </w:divBdr>
        </w:div>
        <w:div w:id="833034792">
          <w:marLeft w:val="0"/>
          <w:marRight w:val="0"/>
          <w:marTop w:val="0"/>
          <w:marBottom w:val="0"/>
          <w:divBdr>
            <w:top w:val="none" w:sz="0" w:space="0" w:color="auto"/>
            <w:left w:val="none" w:sz="0" w:space="0" w:color="auto"/>
            <w:bottom w:val="none" w:sz="0" w:space="0" w:color="auto"/>
            <w:right w:val="none" w:sz="0" w:space="0" w:color="auto"/>
          </w:divBdr>
        </w:div>
        <w:div w:id="839731201">
          <w:marLeft w:val="0"/>
          <w:marRight w:val="0"/>
          <w:marTop w:val="0"/>
          <w:marBottom w:val="0"/>
          <w:divBdr>
            <w:top w:val="none" w:sz="0" w:space="0" w:color="auto"/>
            <w:left w:val="none" w:sz="0" w:space="0" w:color="auto"/>
            <w:bottom w:val="none" w:sz="0" w:space="0" w:color="auto"/>
            <w:right w:val="none" w:sz="0" w:space="0" w:color="auto"/>
          </w:divBdr>
        </w:div>
        <w:div w:id="844442705">
          <w:marLeft w:val="0"/>
          <w:marRight w:val="0"/>
          <w:marTop w:val="0"/>
          <w:marBottom w:val="0"/>
          <w:divBdr>
            <w:top w:val="none" w:sz="0" w:space="0" w:color="auto"/>
            <w:left w:val="none" w:sz="0" w:space="0" w:color="auto"/>
            <w:bottom w:val="none" w:sz="0" w:space="0" w:color="auto"/>
            <w:right w:val="none" w:sz="0" w:space="0" w:color="auto"/>
          </w:divBdr>
        </w:div>
        <w:div w:id="849222204">
          <w:marLeft w:val="0"/>
          <w:marRight w:val="0"/>
          <w:marTop w:val="0"/>
          <w:marBottom w:val="0"/>
          <w:divBdr>
            <w:top w:val="none" w:sz="0" w:space="0" w:color="auto"/>
            <w:left w:val="none" w:sz="0" w:space="0" w:color="auto"/>
            <w:bottom w:val="none" w:sz="0" w:space="0" w:color="auto"/>
            <w:right w:val="none" w:sz="0" w:space="0" w:color="auto"/>
          </w:divBdr>
        </w:div>
        <w:div w:id="850684950">
          <w:marLeft w:val="0"/>
          <w:marRight w:val="0"/>
          <w:marTop w:val="0"/>
          <w:marBottom w:val="0"/>
          <w:divBdr>
            <w:top w:val="none" w:sz="0" w:space="0" w:color="auto"/>
            <w:left w:val="none" w:sz="0" w:space="0" w:color="auto"/>
            <w:bottom w:val="none" w:sz="0" w:space="0" w:color="auto"/>
            <w:right w:val="none" w:sz="0" w:space="0" w:color="auto"/>
          </w:divBdr>
        </w:div>
        <w:div w:id="865484200">
          <w:marLeft w:val="0"/>
          <w:marRight w:val="0"/>
          <w:marTop w:val="0"/>
          <w:marBottom w:val="0"/>
          <w:divBdr>
            <w:top w:val="none" w:sz="0" w:space="0" w:color="auto"/>
            <w:left w:val="none" w:sz="0" w:space="0" w:color="auto"/>
            <w:bottom w:val="none" w:sz="0" w:space="0" w:color="auto"/>
            <w:right w:val="none" w:sz="0" w:space="0" w:color="auto"/>
          </w:divBdr>
        </w:div>
        <w:div w:id="869611207">
          <w:marLeft w:val="0"/>
          <w:marRight w:val="0"/>
          <w:marTop w:val="0"/>
          <w:marBottom w:val="0"/>
          <w:divBdr>
            <w:top w:val="none" w:sz="0" w:space="0" w:color="auto"/>
            <w:left w:val="none" w:sz="0" w:space="0" w:color="auto"/>
            <w:bottom w:val="none" w:sz="0" w:space="0" w:color="auto"/>
            <w:right w:val="none" w:sz="0" w:space="0" w:color="auto"/>
          </w:divBdr>
        </w:div>
        <w:div w:id="893858989">
          <w:marLeft w:val="0"/>
          <w:marRight w:val="0"/>
          <w:marTop w:val="0"/>
          <w:marBottom w:val="0"/>
          <w:divBdr>
            <w:top w:val="none" w:sz="0" w:space="0" w:color="auto"/>
            <w:left w:val="none" w:sz="0" w:space="0" w:color="auto"/>
            <w:bottom w:val="none" w:sz="0" w:space="0" w:color="auto"/>
            <w:right w:val="none" w:sz="0" w:space="0" w:color="auto"/>
          </w:divBdr>
        </w:div>
        <w:div w:id="921060494">
          <w:marLeft w:val="0"/>
          <w:marRight w:val="0"/>
          <w:marTop w:val="0"/>
          <w:marBottom w:val="0"/>
          <w:divBdr>
            <w:top w:val="none" w:sz="0" w:space="0" w:color="auto"/>
            <w:left w:val="none" w:sz="0" w:space="0" w:color="auto"/>
            <w:bottom w:val="none" w:sz="0" w:space="0" w:color="auto"/>
            <w:right w:val="none" w:sz="0" w:space="0" w:color="auto"/>
          </w:divBdr>
        </w:div>
        <w:div w:id="927932577">
          <w:marLeft w:val="0"/>
          <w:marRight w:val="0"/>
          <w:marTop w:val="0"/>
          <w:marBottom w:val="0"/>
          <w:divBdr>
            <w:top w:val="none" w:sz="0" w:space="0" w:color="auto"/>
            <w:left w:val="none" w:sz="0" w:space="0" w:color="auto"/>
            <w:bottom w:val="none" w:sz="0" w:space="0" w:color="auto"/>
            <w:right w:val="none" w:sz="0" w:space="0" w:color="auto"/>
          </w:divBdr>
        </w:div>
        <w:div w:id="932008650">
          <w:marLeft w:val="0"/>
          <w:marRight w:val="0"/>
          <w:marTop w:val="0"/>
          <w:marBottom w:val="0"/>
          <w:divBdr>
            <w:top w:val="none" w:sz="0" w:space="0" w:color="auto"/>
            <w:left w:val="none" w:sz="0" w:space="0" w:color="auto"/>
            <w:bottom w:val="none" w:sz="0" w:space="0" w:color="auto"/>
            <w:right w:val="none" w:sz="0" w:space="0" w:color="auto"/>
          </w:divBdr>
        </w:div>
        <w:div w:id="948897586">
          <w:marLeft w:val="0"/>
          <w:marRight w:val="0"/>
          <w:marTop w:val="0"/>
          <w:marBottom w:val="0"/>
          <w:divBdr>
            <w:top w:val="none" w:sz="0" w:space="0" w:color="auto"/>
            <w:left w:val="none" w:sz="0" w:space="0" w:color="auto"/>
            <w:bottom w:val="none" w:sz="0" w:space="0" w:color="auto"/>
            <w:right w:val="none" w:sz="0" w:space="0" w:color="auto"/>
          </w:divBdr>
        </w:div>
        <w:div w:id="956376378">
          <w:marLeft w:val="0"/>
          <w:marRight w:val="0"/>
          <w:marTop w:val="0"/>
          <w:marBottom w:val="0"/>
          <w:divBdr>
            <w:top w:val="none" w:sz="0" w:space="0" w:color="auto"/>
            <w:left w:val="none" w:sz="0" w:space="0" w:color="auto"/>
            <w:bottom w:val="none" w:sz="0" w:space="0" w:color="auto"/>
            <w:right w:val="none" w:sz="0" w:space="0" w:color="auto"/>
          </w:divBdr>
        </w:div>
        <w:div w:id="964238750">
          <w:marLeft w:val="0"/>
          <w:marRight w:val="0"/>
          <w:marTop w:val="0"/>
          <w:marBottom w:val="0"/>
          <w:divBdr>
            <w:top w:val="none" w:sz="0" w:space="0" w:color="auto"/>
            <w:left w:val="none" w:sz="0" w:space="0" w:color="auto"/>
            <w:bottom w:val="none" w:sz="0" w:space="0" w:color="auto"/>
            <w:right w:val="none" w:sz="0" w:space="0" w:color="auto"/>
          </w:divBdr>
        </w:div>
        <w:div w:id="991644460">
          <w:marLeft w:val="0"/>
          <w:marRight w:val="0"/>
          <w:marTop w:val="0"/>
          <w:marBottom w:val="0"/>
          <w:divBdr>
            <w:top w:val="none" w:sz="0" w:space="0" w:color="auto"/>
            <w:left w:val="none" w:sz="0" w:space="0" w:color="auto"/>
            <w:bottom w:val="none" w:sz="0" w:space="0" w:color="auto"/>
            <w:right w:val="none" w:sz="0" w:space="0" w:color="auto"/>
          </w:divBdr>
        </w:div>
        <w:div w:id="1002390595">
          <w:marLeft w:val="0"/>
          <w:marRight w:val="0"/>
          <w:marTop w:val="0"/>
          <w:marBottom w:val="0"/>
          <w:divBdr>
            <w:top w:val="none" w:sz="0" w:space="0" w:color="auto"/>
            <w:left w:val="none" w:sz="0" w:space="0" w:color="auto"/>
            <w:bottom w:val="none" w:sz="0" w:space="0" w:color="auto"/>
            <w:right w:val="none" w:sz="0" w:space="0" w:color="auto"/>
          </w:divBdr>
        </w:div>
        <w:div w:id="1011371062">
          <w:marLeft w:val="0"/>
          <w:marRight w:val="0"/>
          <w:marTop w:val="0"/>
          <w:marBottom w:val="0"/>
          <w:divBdr>
            <w:top w:val="none" w:sz="0" w:space="0" w:color="auto"/>
            <w:left w:val="none" w:sz="0" w:space="0" w:color="auto"/>
            <w:bottom w:val="none" w:sz="0" w:space="0" w:color="auto"/>
            <w:right w:val="none" w:sz="0" w:space="0" w:color="auto"/>
          </w:divBdr>
        </w:div>
        <w:div w:id="1022852879">
          <w:marLeft w:val="0"/>
          <w:marRight w:val="0"/>
          <w:marTop w:val="0"/>
          <w:marBottom w:val="0"/>
          <w:divBdr>
            <w:top w:val="none" w:sz="0" w:space="0" w:color="auto"/>
            <w:left w:val="none" w:sz="0" w:space="0" w:color="auto"/>
            <w:bottom w:val="none" w:sz="0" w:space="0" w:color="auto"/>
            <w:right w:val="none" w:sz="0" w:space="0" w:color="auto"/>
          </w:divBdr>
        </w:div>
        <w:div w:id="1031959521">
          <w:marLeft w:val="0"/>
          <w:marRight w:val="0"/>
          <w:marTop w:val="0"/>
          <w:marBottom w:val="0"/>
          <w:divBdr>
            <w:top w:val="none" w:sz="0" w:space="0" w:color="auto"/>
            <w:left w:val="none" w:sz="0" w:space="0" w:color="auto"/>
            <w:bottom w:val="none" w:sz="0" w:space="0" w:color="auto"/>
            <w:right w:val="none" w:sz="0" w:space="0" w:color="auto"/>
          </w:divBdr>
        </w:div>
        <w:div w:id="1049576752">
          <w:marLeft w:val="0"/>
          <w:marRight w:val="0"/>
          <w:marTop w:val="0"/>
          <w:marBottom w:val="0"/>
          <w:divBdr>
            <w:top w:val="none" w:sz="0" w:space="0" w:color="auto"/>
            <w:left w:val="none" w:sz="0" w:space="0" w:color="auto"/>
            <w:bottom w:val="none" w:sz="0" w:space="0" w:color="auto"/>
            <w:right w:val="none" w:sz="0" w:space="0" w:color="auto"/>
          </w:divBdr>
        </w:div>
        <w:div w:id="1055154770">
          <w:marLeft w:val="0"/>
          <w:marRight w:val="0"/>
          <w:marTop w:val="0"/>
          <w:marBottom w:val="0"/>
          <w:divBdr>
            <w:top w:val="none" w:sz="0" w:space="0" w:color="auto"/>
            <w:left w:val="none" w:sz="0" w:space="0" w:color="auto"/>
            <w:bottom w:val="none" w:sz="0" w:space="0" w:color="auto"/>
            <w:right w:val="none" w:sz="0" w:space="0" w:color="auto"/>
          </w:divBdr>
        </w:div>
        <w:div w:id="1067068978">
          <w:marLeft w:val="0"/>
          <w:marRight w:val="0"/>
          <w:marTop w:val="0"/>
          <w:marBottom w:val="0"/>
          <w:divBdr>
            <w:top w:val="none" w:sz="0" w:space="0" w:color="auto"/>
            <w:left w:val="none" w:sz="0" w:space="0" w:color="auto"/>
            <w:bottom w:val="none" w:sz="0" w:space="0" w:color="auto"/>
            <w:right w:val="none" w:sz="0" w:space="0" w:color="auto"/>
          </w:divBdr>
        </w:div>
        <w:div w:id="1067269059">
          <w:marLeft w:val="0"/>
          <w:marRight w:val="0"/>
          <w:marTop w:val="0"/>
          <w:marBottom w:val="0"/>
          <w:divBdr>
            <w:top w:val="none" w:sz="0" w:space="0" w:color="auto"/>
            <w:left w:val="none" w:sz="0" w:space="0" w:color="auto"/>
            <w:bottom w:val="none" w:sz="0" w:space="0" w:color="auto"/>
            <w:right w:val="none" w:sz="0" w:space="0" w:color="auto"/>
          </w:divBdr>
        </w:div>
        <w:div w:id="1075665927">
          <w:marLeft w:val="0"/>
          <w:marRight w:val="0"/>
          <w:marTop w:val="0"/>
          <w:marBottom w:val="0"/>
          <w:divBdr>
            <w:top w:val="none" w:sz="0" w:space="0" w:color="auto"/>
            <w:left w:val="none" w:sz="0" w:space="0" w:color="auto"/>
            <w:bottom w:val="none" w:sz="0" w:space="0" w:color="auto"/>
            <w:right w:val="none" w:sz="0" w:space="0" w:color="auto"/>
          </w:divBdr>
        </w:div>
        <w:div w:id="1078095605">
          <w:marLeft w:val="0"/>
          <w:marRight w:val="0"/>
          <w:marTop w:val="0"/>
          <w:marBottom w:val="0"/>
          <w:divBdr>
            <w:top w:val="none" w:sz="0" w:space="0" w:color="auto"/>
            <w:left w:val="none" w:sz="0" w:space="0" w:color="auto"/>
            <w:bottom w:val="none" w:sz="0" w:space="0" w:color="auto"/>
            <w:right w:val="none" w:sz="0" w:space="0" w:color="auto"/>
          </w:divBdr>
        </w:div>
        <w:div w:id="1094746001">
          <w:marLeft w:val="0"/>
          <w:marRight w:val="0"/>
          <w:marTop w:val="0"/>
          <w:marBottom w:val="0"/>
          <w:divBdr>
            <w:top w:val="none" w:sz="0" w:space="0" w:color="auto"/>
            <w:left w:val="none" w:sz="0" w:space="0" w:color="auto"/>
            <w:bottom w:val="none" w:sz="0" w:space="0" w:color="auto"/>
            <w:right w:val="none" w:sz="0" w:space="0" w:color="auto"/>
          </w:divBdr>
        </w:div>
        <w:div w:id="1105224259">
          <w:marLeft w:val="0"/>
          <w:marRight w:val="0"/>
          <w:marTop w:val="0"/>
          <w:marBottom w:val="0"/>
          <w:divBdr>
            <w:top w:val="none" w:sz="0" w:space="0" w:color="auto"/>
            <w:left w:val="none" w:sz="0" w:space="0" w:color="auto"/>
            <w:bottom w:val="none" w:sz="0" w:space="0" w:color="auto"/>
            <w:right w:val="none" w:sz="0" w:space="0" w:color="auto"/>
          </w:divBdr>
        </w:div>
        <w:div w:id="1106120293">
          <w:marLeft w:val="0"/>
          <w:marRight w:val="0"/>
          <w:marTop w:val="0"/>
          <w:marBottom w:val="0"/>
          <w:divBdr>
            <w:top w:val="none" w:sz="0" w:space="0" w:color="auto"/>
            <w:left w:val="none" w:sz="0" w:space="0" w:color="auto"/>
            <w:bottom w:val="none" w:sz="0" w:space="0" w:color="auto"/>
            <w:right w:val="none" w:sz="0" w:space="0" w:color="auto"/>
          </w:divBdr>
        </w:div>
        <w:div w:id="1108157936">
          <w:marLeft w:val="0"/>
          <w:marRight w:val="0"/>
          <w:marTop w:val="0"/>
          <w:marBottom w:val="0"/>
          <w:divBdr>
            <w:top w:val="none" w:sz="0" w:space="0" w:color="auto"/>
            <w:left w:val="none" w:sz="0" w:space="0" w:color="auto"/>
            <w:bottom w:val="none" w:sz="0" w:space="0" w:color="auto"/>
            <w:right w:val="none" w:sz="0" w:space="0" w:color="auto"/>
          </w:divBdr>
        </w:div>
        <w:div w:id="1120108369">
          <w:marLeft w:val="0"/>
          <w:marRight w:val="0"/>
          <w:marTop w:val="0"/>
          <w:marBottom w:val="0"/>
          <w:divBdr>
            <w:top w:val="none" w:sz="0" w:space="0" w:color="auto"/>
            <w:left w:val="none" w:sz="0" w:space="0" w:color="auto"/>
            <w:bottom w:val="none" w:sz="0" w:space="0" w:color="auto"/>
            <w:right w:val="none" w:sz="0" w:space="0" w:color="auto"/>
          </w:divBdr>
        </w:div>
        <w:div w:id="1132137432">
          <w:marLeft w:val="0"/>
          <w:marRight w:val="0"/>
          <w:marTop w:val="0"/>
          <w:marBottom w:val="0"/>
          <w:divBdr>
            <w:top w:val="none" w:sz="0" w:space="0" w:color="auto"/>
            <w:left w:val="none" w:sz="0" w:space="0" w:color="auto"/>
            <w:bottom w:val="none" w:sz="0" w:space="0" w:color="auto"/>
            <w:right w:val="none" w:sz="0" w:space="0" w:color="auto"/>
          </w:divBdr>
        </w:div>
        <w:div w:id="1134058712">
          <w:marLeft w:val="0"/>
          <w:marRight w:val="0"/>
          <w:marTop w:val="0"/>
          <w:marBottom w:val="0"/>
          <w:divBdr>
            <w:top w:val="none" w:sz="0" w:space="0" w:color="auto"/>
            <w:left w:val="none" w:sz="0" w:space="0" w:color="auto"/>
            <w:bottom w:val="none" w:sz="0" w:space="0" w:color="auto"/>
            <w:right w:val="none" w:sz="0" w:space="0" w:color="auto"/>
          </w:divBdr>
        </w:div>
        <w:div w:id="1136992184">
          <w:marLeft w:val="0"/>
          <w:marRight w:val="0"/>
          <w:marTop w:val="0"/>
          <w:marBottom w:val="0"/>
          <w:divBdr>
            <w:top w:val="none" w:sz="0" w:space="0" w:color="auto"/>
            <w:left w:val="none" w:sz="0" w:space="0" w:color="auto"/>
            <w:bottom w:val="none" w:sz="0" w:space="0" w:color="auto"/>
            <w:right w:val="none" w:sz="0" w:space="0" w:color="auto"/>
          </w:divBdr>
        </w:div>
        <w:div w:id="1137993869">
          <w:marLeft w:val="0"/>
          <w:marRight w:val="0"/>
          <w:marTop w:val="0"/>
          <w:marBottom w:val="0"/>
          <w:divBdr>
            <w:top w:val="none" w:sz="0" w:space="0" w:color="auto"/>
            <w:left w:val="none" w:sz="0" w:space="0" w:color="auto"/>
            <w:bottom w:val="none" w:sz="0" w:space="0" w:color="auto"/>
            <w:right w:val="none" w:sz="0" w:space="0" w:color="auto"/>
          </w:divBdr>
        </w:div>
        <w:div w:id="1170371757">
          <w:marLeft w:val="0"/>
          <w:marRight w:val="0"/>
          <w:marTop w:val="0"/>
          <w:marBottom w:val="0"/>
          <w:divBdr>
            <w:top w:val="none" w:sz="0" w:space="0" w:color="auto"/>
            <w:left w:val="none" w:sz="0" w:space="0" w:color="auto"/>
            <w:bottom w:val="none" w:sz="0" w:space="0" w:color="auto"/>
            <w:right w:val="none" w:sz="0" w:space="0" w:color="auto"/>
          </w:divBdr>
        </w:div>
        <w:div w:id="1172798369">
          <w:marLeft w:val="0"/>
          <w:marRight w:val="0"/>
          <w:marTop w:val="0"/>
          <w:marBottom w:val="0"/>
          <w:divBdr>
            <w:top w:val="none" w:sz="0" w:space="0" w:color="auto"/>
            <w:left w:val="none" w:sz="0" w:space="0" w:color="auto"/>
            <w:bottom w:val="none" w:sz="0" w:space="0" w:color="auto"/>
            <w:right w:val="none" w:sz="0" w:space="0" w:color="auto"/>
          </w:divBdr>
        </w:div>
        <w:div w:id="1175345423">
          <w:marLeft w:val="0"/>
          <w:marRight w:val="0"/>
          <w:marTop w:val="0"/>
          <w:marBottom w:val="0"/>
          <w:divBdr>
            <w:top w:val="none" w:sz="0" w:space="0" w:color="auto"/>
            <w:left w:val="none" w:sz="0" w:space="0" w:color="auto"/>
            <w:bottom w:val="none" w:sz="0" w:space="0" w:color="auto"/>
            <w:right w:val="none" w:sz="0" w:space="0" w:color="auto"/>
          </w:divBdr>
        </w:div>
        <w:div w:id="1207835766">
          <w:marLeft w:val="0"/>
          <w:marRight w:val="0"/>
          <w:marTop w:val="0"/>
          <w:marBottom w:val="0"/>
          <w:divBdr>
            <w:top w:val="none" w:sz="0" w:space="0" w:color="auto"/>
            <w:left w:val="none" w:sz="0" w:space="0" w:color="auto"/>
            <w:bottom w:val="none" w:sz="0" w:space="0" w:color="auto"/>
            <w:right w:val="none" w:sz="0" w:space="0" w:color="auto"/>
          </w:divBdr>
        </w:div>
        <w:div w:id="1225213254">
          <w:marLeft w:val="0"/>
          <w:marRight w:val="0"/>
          <w:marTop w:val="0"/>
          <w:marBottom w:val="0"/>
          <w:divBdr>
            <w:top w:val="none" w:sz="0" w:space="0" w:color="auto"/>
            <w:left w:val="none" w:sz="0" w:space="0" w:color="auto"/>
            <w:bottom w:val="none" w:sz="0" w:space="0" w:color="auto"/>
            <w:right w:val="none" w:sz="0" w:space="0" w:color="auto"/>
          </w:divBdr>
        </w:div>
        <w:div w:id="1238899554">
          <w:marLeft w:val="0"/>
          <w:marRight w:val="0"/>
          <w:marTop w:val="0"/>
          <w:marBottom w:val="0"/>
          <w:divBdr>
            <w:top w:val="none" w:sz="0" w:space="0" w:color="auto"/>
            <w:left w:val="none" w:sz="0" w:space="0" w:color="auto"/>
            <w:bottom w:val="none" w:sz="0" w:space="0" w:color="auto"/>
            <w:right w:val="none" w:sz="0" w:space="0" w:color="auto"/>
          </w:divBdr>
        </w:div>
        <w:div w:id="1239095906">
          <w:marLeft w:val="0"/>
          <w:marRight w:val="0"/>
          <w:marTop w:val="0"/>
          <w:marBottom w:val="0"/>
          <w:divBdr>
            <w:top w:val="none" w:sz="0" w:space="0" w:color="auto"/>
            <w:left w:val="none" w:sz="0" w:space="0" w:color="auto"/>
            <w:bottom w:val="none" w:sz="0" w:space="0" w:color="auto"/>
            <w:right w:val="none" w:sz="0" w:space="0" w:color="auto"/>
          </w:divBdr>
        </w:div>
        <w:div w:id="1267926547">
          <w:marLeft w:val="0"/>
          <w:marRight w:val="0"/>
          <w:marTop w:val="0"/>
          <w:marBottom w:val="0"/>
          <w:divBdr>
            <w:top w:val="none" w:sz="0" w:space="0" w:color="auto"/>
            <w:left w:val="none" w:sz="0" w:space="0" w:color="auto"/>
            <w:bottom w:val="none" w:sz="0" w:space="0" w:color="auto"/>
            <w:right w:val="none" w:sz="0" w:space="0" w:color="auto"/>
          </w:divBdr>
        </w:div>
        <w:div w:id="1295717075">
          <w:marLeft w:val="0"/>
          <w:marRight w:val="0"/>
          <w:marTop w:val="0"/>
          <w:marBottom w:val="0"/>
          <w:divBdr>
            <w:top w:val="none" w:sz="0" w:space="0" w:color="auto"/>
            <w:left w:val="none" w:sz="0" w:space="0" w:color="auto"/>
            <w:bottom w:val="none" w:sz="0" w:space="0" w:color="auto"/>
            <w:right w:val="none" w:sz="0" w:space="0" w:color="auto"/>
          </w:divBdr>
        </w:div>
        <w:div w:id="1300723946">
          <w:marLeft w:val="0"/>
          <w:marRight w:val="0"/>
          <w:marTop w:val="0"/>
          <w:marBottom w:val="0"/>
          <w:divBdr>
            <w:top w:val="none" w:sz="0" w:space="0" w:color="auto"/>
            <w:left w:val="none" w:sz="0" w:space="0" w:color="auto"/>
            <w:bottom w:val="none" w:sz="0" w:space="0" w:color="auto"/>
            <w:right w:val="none" w:sz="0" w:space="0" w:color="auto"/>
          </w:divBdr>
        </w:div>
        <w:div w:id="1327825582">
          <w:marLeft w:val="0"/>
          <w:marRight w:val="0"/>
          <w:marTop w:val="0"/>
          <w:marBottom w:val="0"/>
          <w:divBdr>
            <w:top w:val="none" w:sz="0" w:space="0" w:color="auto"/>
            <w:left w:val="none" w:sz="0" w:space="0" w:color="auto"/>
            <w:bottom w:val="none" w:sz="0" w:space="0" w:color="auto"/>
            <w:right w:val="none" w:sz="0" w:space="0" w:color="auto"/>
          </w:divBdr>
        </w:div>
        <w:div w:id="1342660242">
          <w:marLeft w:val="0"/>
          <w:marRight w:val="0"/>
          <w:marTop w:val="0"/>
          <w:marBottom w:val="0"/>
          <w:divBdr>
            <w:top w:val="none" w:sz="0" w:space="0" w:color="auto"/>
            <w:left w:val="none" w:sz="0" w:space="0" w:color="auto"/>
            <w:bottom w:val="none" w:sz="0" w:space="0" w:color="auto"/>
            <w:right w:val="none" w:sz="0" w:space="0" w:color="auto"/>
          </w:divBdr>
        </w:div>
        <w:div w:id="1353917751">
          <w:marLeft w:val="0"/>
          <w:marRight w:val="0"/>
          <w:marTop w:val="0"/>
          <w:marBottom w:val="0"/>
          <w:divBdr>
            <w:top w:val="none" w:sz="0" w:space="0" w:color="auto"/>
            <w:left w:val="none" w:sz="0" w:space="0" w:color="auto"/>
            <w:bottom w:val="none" w:sz="0" w:space="0" w:color="auto"/>
            <w:right w:val="none" w:sz="0" w:space="0" w:color="auto"/>
          </w:divBdr>
        </w:div>
        <w:div w:id="1387485716">
          <w:marLeft w:val="0"/>
          <w:marRight w:val="0"/>
          <w:marTop w:val="0"/>
          <w:marBottom w:val="0"/>
          <w:divBdr>
            <w:top w:val="none" w:sz="0" w:space="0" w:color="auto"/>
            <w:left w:val="none" w:sz="0" w:space="0" w:color="auto"/>
            <w:bottom w:val="none" w:sz="0" w:space="0" w:color="auto"/>
            <w:right w:val="none" w:sz="0" w:space="0" w:color="auto"/>
          </w:divBdr>
        </w:div>
        <w:div w:id="1391464792">
          <w:marLeft w:val="0"/>
          <w:marRight w:val="0"/>
          <w:marTop w:val="0"/>
          <w:marBottom w:val="0"/>
          <w:divBdr>
            <w:top w:val="none" w:sz="0" w:space="0" w:color="auto"/>
            <w:left w:val="none" w:sz="0" w:space="0" w:color="auto"/>
            <w:bottom w:val="none" w:sz="0" w:space="0" w:color="auto"/>
            <w:right w:val="none" w:sz="0" w:space="0" w:color="auto"/>
          </w:divBdr>
        </w:div>
        <w:div w:id="1393700423">
          <w:marLeft w:val="0"/>
          <w:marRight w:val="0"/>
          <w:marTop w:val="0"/>
          <w:marBottom w:val="0"/>
          <w:divBdr>
            <w:top w:val="none" w:sz="0" w:space="0" w:color="auto"/>
            <w:left w:val="none" w:sz="0" w:space="0" w:color="auto"/>
            <w:bottom w:val="none" w:sz="0" w:space="0" w:color="auto"/>
            <w:right w:val="none" w:sz="0" w:space="0" w:color="auto"/>
          </w:divBdr>
        </w:div>
        <w:div w:id="1394040502">
          <w:marLeft w:val="0"/>
          <w:marRight w:val="0"/>
          <w:marTop w:val="0"/>
          <w:marBottom w:val="0"/>
          <w:divBdr>
            <w:top w:val="none" w:sz="0" w:space="0" w:color="auto"/>
            <w:left w:val="none" w:sz="0" w:space="0" w:color="auto"/>
            <w:bottom w:val="none" w:sz="0" w:space="0" w:color="auto"/>
            <w:right w:val="none" w:sz="0" w:space="0" w:color="auto"/>
          </w:divBdr>
        </w:div>
        <w:div w:id="1396708497">
          <w:marLeft w:val="0"/>
          <w:marRight w:val="0"/>
          <w:marTop w:val="0"/>
          <w:marBottom w:val="0"/>
          <w:divBdr>
            <w:top w:val="none" w:sz="0" w:space="0" w:color="auto"/>
            <w:left w:val="none" w:sz="0" w:space="0" w:color="auto"/>
            <w:bottom w:val="none" w:sz="0" w:space="0" w:color="auto"/>
            <w:right w:val="none" w:sz="0" w:space="0" w:color="auto"/>
          </w:divBdr>
        </w:div>
        <w:div w:id="1401103104">
          <w:marLeft w:val="0"/>
          <w:marRight w:val="0"/>
          <w:marTop w:val="0"/>
          <w:marBottom w:val="0"/>
          <w:divBdr>
            <w:top w:val="none" w:sz="0" w:space="0" w:color="auto"/>
            <w:left w:val="none" w:sz="0" w:space="0" w:color="auto"/>
            <w:bottom w:val="none" w:sz="0" w:space="0" w:color="auto"/>
            <w:right w:val="none" w:sz="0" w:space="0" w:color="auto"/>
          </w:divBdr>
        </w:div>
        <w:div w:id="1406218218">
          <w:marLeft w:val="0"/>
          <w:marRight w:val="0"/>
          <w:marTop w:val="0"/>
          <w:marBottom w:val="0"/>
          <w:divBdr>
            <w:top w:val="none" w:sz="0" w:space="0" w:color="auto"/>
            <w:left w:val="none" w:sz="0" w:space="0" w:color="auto"/>
            <w:bottom w:val="none" w:sz="0" w:space="0" w:color="auto"/>
            <w:right w:val="none" w:sz="0" w:space="0" w:color="auto"/>
          </w:divBdr>
        </w:div>
        <w:div w:id="1413745417">
          <w:marLeft w:val="0"/>
          <w:marRight w:val="0"/>
          <w:marTop w:val="0"/>
          <w:marBottom w:val="0"/>
          <w:divBdr>
            <w:top w:val="none" w:sz="0" w:space="0" w:color="auto"/>
            <w:left w:val="none" w:sz="0" w:space="0" w:color="auto"/>
            <w:bottom w:val="none" w:sz="0" w:space="0" w:color="auto"/>
            <w:right w:val="none" w:sz="0" w:space="0" w:color="auto"/>
          </w:divBdr>
        </w:div>
        <w:div w:id="1415710745">
          <w:marLeft w:val="0"/>
          <w:marRight w:val="0"/>
          <w:marTop w:val="0"/>
          <w:marBottom w:val="0"/>
          <w:divBdr>
            <w:top w:val="none" w:sz="0" w:space="0" w:color="auto"/>
            <w:left w:val="none" w:sz="0" w:space="0" w:color="auto"/>
            <w:bottom w:val="none" w:sz="0" w:space="0" w:color="auto"/>
            <w:right w:val="none" w:sz="0" w:space="0" w:color="auto"/>
          </w:divBdr>
        </w:div>
        <w:div w:id="1464956698">
          <w:marLeft w:val="0"/>
          <w:marRight w:val="0"/>
          <w:marTop w:val="0"/>
          <w:marBottom w:val="0"/>
          <w:divBdr>
            <w:top w:val="none" w:sz="0" w:space="0" w:color="auto"/>
            <w:left w:val="none" w:sz="0" w:space="0" w:color="auto"/>
            <w:bottom w:val="none" w:sz="0" w:space="0" w:color="auto"/>
            <w:right w:val="none" w:sz="0" w:space="0" w:color="auto"/>
          </w:divBdr>
        </w:div>
        <w:div w:id="1468930595">
          <w:marLeft w:val="0"/>
          <w:marRight w:val="0"/>
          <w:marTop w:val="0"/>
          <w:marBottom w:val="0"/>
          <w:divBdr>
            <w:top w:val="none" w:sz="0" w:space="0" w:color="auto"/>
            <w:left w:val="none" w:sz="0" w:space="0" w:color="auto"/>
            <w:bottom w:val="none" w:sz="0" w:space="0" w:color="auto"/>
            <w:right w:val="none" w:sz="0" w:space="0" w:color="auto"/>
          </w:divBdr>
        </w:div>
        <w:div w:id="1534264401">
          <w:marLeft w:val="0"/>
          <w:marRight w:val="0"/>
          <w:marTop w:val="0"/>
          <w:marBottom w:val="0"/>
          <w:divBdr>
            <w:top w:val="none" w:sz="0" w:space="0" w:color="auto"/>
            <w:left w:val="none" w:sz="0" w:space="0" w:color="auto"/>
            <w:bottom w:val="none" w:sz="0" w:space="0" w:color="auto"/>
            <w:right w:val="none" w:sz="0" w:space="0" w:color="auto"/>
          </w:divBdr>
        </w:div>
        <w:div w:id="1548419077">
          <w:marLeft w:val="0"/>
          <w:marRight w:val="0"/>
          <w:marTop w:val="0"/>
          <w:marBottom w:val="0"/>
          <w:divBdr>
            <w:top w:val="none" w:sz="0" w:space="0" w:color="auto"/>
            <w:left w:val="none" w:sz="0" w:space="0" w:color="auto"/>
            <w:bottom w:val="none" w:sz="0" w:space="0" w:color="auto"/>
            <w:right w:val="none" w:sz="0" w:space="0" w:color="auto"/>
          </w:divBdr>
        </w:div>
        <w:div w:id="1559125220">
          <w:marLeft w:val="0"/>
          <w:marRight w:val="0"/>
          <w:marTop w:val="0"/>
          <w:marBottom w:val="0"/>
          <w:divBdr>
            <w:top w:val="none" w:sz="0" w:space="0" w:color="auto"/>
            <w:left w:val="none" w:sz="0" w:space="0" w:color="auto"/>
            <w:bottom w:val="none" w:sz="0" w:space="0" w:color="auto"/>
            <w:right w:val="none" w:sz="0" w:space="0" w:color="auto"/>
          </w:divBdr>
        </w:div>
        <w:div w:id="1570384407">
          <w:marLeft w:val="0"/>
          <w:marRight w:val="0"/>
          <w:marTop w:val="0"/>
          <w:marBottom w:val="0"/>
          <w:divBdr>
            <w:top w:val="none" w:sz="0" w:space="0" w:color="auto"/>
            <w:left w:val="none" w:sz="0" w:space="0" w:color="auto"/>
            <w:bottom w:val="none" w:sz="0" w:space="0" w:color="auto"/>
            <w:right w:val="none" w:sz="0" w:space="0" w:color="auto"/>
          </w:divBdr>
        </w:div>
        <w:div w:id="1590848277">
          <w:marLeft w:val="0"/>
          <w:marRight w:val="0"/>
          <w:marTop w:val="0"/>
          <w:marBottom w:val="0"/>
          <w:divBdr>
            <w:top w:val="none" w:sz="0" w:space="0" w:color="auto"/>
            <w:left w:val="none" w:sz="0" w:space="0" w:color="auto"/>
            <w:bottom w:val="none" w:sz="0" w:space="0" w:color="auto"/>
            <w:right w:val="none" w:sz="0" w:space="0" w:color="auto"/>
          </w:divBdr>
        </w:div>
        <w:div w:id="1596480907">
          <w:marLeft w:val="0"/>
          <w:marRight w:val="0"/>
          <w:marTop w:val="0"/>
          <w:marBottom w:val="0"/>
          <w:divBdr>
            <w:top w:val="none" w:sz="0" w:space="0" w:color="auto"/>
            <w:left w:val="none" w:sz="0" w:space="0" w:color="auto"/>
            <w:bottom w:val="none" w:sz="0" w:space="0" w:color="auto"/>
            <w:right w:val="none" w:sz="0" w:space="0" w:color="auto"/>
          </w:divBdr>
        </w:div>
        <w:div w:id="1607695680">
          <w:marLeft w:val="0"/>
          <w:marRight w:val="0"/>
          <w:marTop w:val="0"/>
          <w:marBottom w:val="0"/>
          <w:divBdr>
            <w:top w:val="none" w:sz="0" w:space="0" w:color="auto"/>
            <w:left w:val="none" w:sz="0" w:space="0" w:color="auto"/>
            <w:bottom w:val="none" w:sz="0" w:space="0" w:color="auto"/>
            <w:right w:val="none" w:sz="0" w:space="0" w:color="auto"/>
          </w:divBdr>
        </w:div>
        <w:div w:id="1611627197">
          <w:marLeft w:val="0"/>
          <w:marRight w:val="0"/>
          <w:marTop w:val="0"/>
          <w:marBottom w:val="0"/>
          <w:divBdr>
            <w:top w:val="none" w:sz="0" w:space="0" w:color="auto"/>
            <w:left w:val="none" w:sz="0" w:space="0" w:color="auto"/>
            <w:bottom w:val="none" w:sz="0" w:space="0" w:color="auto"/>
            <w:right w:val="none" w:sz="0" w:space="0" w:color="auto"/>
          </w:divBdr>
        </w:div>
        <w:div w:id="1612280545">
          <w:marLeft w:val="0"/>
          <w:marRight w:val="0"/>
          <w:marTop w:val="0"/>
          <w:marBottom w:val="0"/>
          <w:divBdr>
            <w:top w:val="none" w:sz="0" w:space="0" w:color="auto"/>
            <w:left w:val="none" w:sz="0" w:space="0" w:color="auto"/>
            <w:bottom w:val="none" w:sz="0" w:space="0" w:color="auto"/>
            <w:right w:val="none" w:sz="0" w:space="0" w:color="auto"/>
          </w:divBdr>
        </w:div>
        <w:div w:id="1617638216">
          <w:marLeft w:val="0"/>
          <w:marRight w:val="0"/>
          <w:marTop w:val="0"/>
          <w:marBottom w:val="0"/>
          <w:divBdr>
            <w:top w:val="none" w:sz="0" w:space="0" w:color="auto"/>
            <w:left w:val="none" w:sz="0" w:space="0" w:color="auto"/>
            <w:bottom w:val="none" w:sz="0" w:space="0" w:color="auto"/>
            <w:right w:val="none" w:sz="0" w:space="0" w:color="auto"/>
          </w:divBdr>
        </w:div>
        <w:div w:id="1623460320">
          <w:marLeft w:val="0"/>
          <w:marRight w:val="0"/>
          <w:marTop w:val="0"/>
          <w:marBottom w:val="0"/>
          <w:divBdr>
            <w:top w:val="none" w:sz="0" w:space="0" w:color="auto"/>
            <w:left w:val="none" w:sz="0" w:space="0" w:color="auto"/>
            <w:bottom w:val="none" w:sz="0" w:space="0" w:color="auto"/>
            <w:right w:val="none" w:sz="0" w:space="0" w:color="auto"/>
          </w:divBdr>
        </w:div>
        <w:div w:id="1623615260">
          <w:marLeft w:val="0"/>
          <w:marRight w:val="0"/>
          <w:marTop w:val="0"/>
          <w:marBottom w:val="0"/>
          <w:divBdr>
            <w:top w:val="none" w:sz="0" w:space="0" w:color="auto"/>
            <w:left w:val="none" w:sz="0" w:space="0" w:color="auto"/>
            <w:bottom w:val="none" w:sz="0" w:space="0" w:color="auto"/>
            <w:right w:val="none" w:sz="0" w:space="0" w:color="auto"/>
          </w:divBdr>
        </w:div>
        <w:div w:id="1646620175">
          <w:marLeft w:val="0"/>
          <w:marRight w:val="0"/>
          <w:marTop w:val="0"/>
          <w:marBottom w:val="0"/>
          <w:divBdr>
            <w:top w:val="none" w:sz="0" w:space="0" w:color="auto"/>
            <w:left w:val="none" w:sz="0" w:space="0" w:color="auto"/>
            <w:bottom w:val="none" w:sz="0" w:space="0" w:color="auto"/>
            <w:right w:val="none" w:sz="0" w:space="0" w:color="auto"/>
          </w:divBdr>
        </w:div>
        <w:div w:id="1653749222">
          <w:marLeft w:val="0"/>
          <w:marRight w:val="0"/>
          <w:marTop w:val="0"/>
          <w:marBottom w:val="0"/>
          <w:divBdr>
            <w:top w:val="none" w:sz="0" w:space="0" w:color="auto"/>
            <w:left w:val="none" w:sz="0" w:space="0" w:color="auto"/>
            <w:bottom w:val="none" w:sz="0" w:space="0" w:color="auto"/>
            <w:right w:val="none" w:sz="0" w:space="0" w:color="auto"/>
          </w:divBdr>
        </w:div>
        <w:div w:id="1678458639">
          <w:marLeft w:val="0"/>
          <w:marRight w:val="0"/>
          <w:marTop w:val="0"/>
          <w:marBottom w:val="0"/>
          <w:divBdr>
            <w:top w:val="none" w:sz="0" w:space="0" w:color="auto"/>
            <w:left w:val="none" w:sz="0" w:space="0" w:color="auto"/>
            <w:bottom w:val="none" w:sz="0" w:space="0" w:color="auto"/>
            <w:right w:val="none" w:sz="0" w:space="0" w:color="auto"/>
          </w:divBdr>
        </w:div>
        <w:div w:id="1782872047">
          <w:marLeft w:val="0"/>
          <w:marRight w:val="0"/>
          <w:marTop w:val="0"/>
          <w:marBottom w:val="0"/>
          <w:divBdr>
            <w:top w:val="none" w:sz="0" w:space="0" w:color="auto"/>
            <w:left w:val="none" w:sz="0" w:space="0" w:color="auto"/>
            <w:bottom w:val="none" w:sz="0" w:space="0" w:color="auto"/>
            <w:right w:val="none" w:sz="0" w:space="0" w:color="auto"/>
          </w:divBdr>
        </w:div>
        <w:div w:id="1799030690">
          <w:marLeft w:val="0"/>
          <w:marRight w:val="0"/>
          <w:marTop w:val="0"/>
          <w:marBottom w:val="0"/>
          <w:divBdr>
            <w:top w:val="none" w:sz="0" w:space="0" w:color="auto"/>
            <w:left w:val="none" w:sz="0" w:space="0" w:color="auto"/>
            <w:bottom w:val="none" w:sz="0" w:space="0" w:color="auto"/>
            <w:right w:val="none" w:sz="0" w:space="0" w:color="auto"/>
          </w:divBdr>
        </w:div>
        <w:div w:id="1824813131">
          <w:marLeft w:val="0"/>
          <w:marRight w:val="0"/>
          <w:marTop w:val="0"/>
          <w:marBottom w:val="0"/>
          <w:divBdr>
            <w:top w:val="none" w:sz="0" w:space="0" w:color="auto"/>
            <w:left w:val="none" w:sz="0" w:space="0" w:color="auto"/>
            <w:bottom w:val="none" w:sz="0" w:space="0" w:color="auto"/>
            <w:right w:val="none" w:sz="0" w:space="0" w:color="auto"/>
          </w:divBdr>
        </w:div>
        <w:div w:id="1826238607">
          <w:marLeft w:val="0"/>
          <w:marRight w:val="0"/>
          <w:marTop w:val="0"/>
          <w:marBottom w:val="0"/>
          <w:divBdr>
            <w:top w:val="none" w:sz="0" w:space="0" w:color="auto"/>
            <w:left w:val="none" w:sz="0" w:space="0" w:color="auto"/>
            <w:bottom w:val="none" w:sz="0" w:space="0" w:color="auto"/>
            <w:right w:val="none" w:sz="0" w:space="0" w:color="auto"/>
          </w:divBdr>
        </w:div>
        <w:div w:id="1826818517">
          <w:marLeft w:val="0"/>
          <w:marRight w:val="0"/>
          <w:marTop w:val="0"/>
          <w:marBottom w:val="0"/>
          <w:divBdr>
            <w:top w:val="none" w:sz="0" w:space="0" w:color="auto"/>
            <w:left w:val="none" w:sz="0" w:space="0" w:color="auto"/>
            <w:bottom w:val="none" w:sz="0" w:space="0" w:color="auto"/>
            <w:right w:val="none" w:sz="0" w:space="0" w:color="auto"/>
          </w:divBdr>
        </w:div>
        <w:div w:id="1874339057">
          <w:marLeft w:val="0"/>
          <w:marRight w:val="0"/>
          <w:marTop w:val="0"/>
          <w:marBottom w:val="0"/>
          <w:divBdr>
            <w:top w:val="none" w:sz="0" w:space="0" w:color="auto"/>
            <w:left w:val="none" w:sz="0" w:space="0" w:color="auto"/>
            <w:bottom w:val="none" w:sz="0" w:space="0" w:color="auto"/>
            <w:right w:val="none" w:sz="0" w:space="0" w:color="auto"/>
          </w:divBdr>
        </w:div>
        <w:div w:id="1904026597">
          <w:marLeft w:val="0"/>
          <w:marRight w:val="0"/>
          <w:marTop w:val="0"/>
          <w:marBottom w:val="0"/>
          <w:divBdr>
            <w:top w:val="none" w:sz="0" w:space="0" w:color="auto"/>
            <w:left w:val="none" w:sz="0" w:space="0" w:color="auto"/>
            <w:bottom w:val="none" w:sz="0" w:space="0" w:color="auto"/>
            <w:right w:val="none" w:sz="0" w:space="0" w:color="auto"/>
          </w:divBdr>
        </w:div>
        <w:div w:id="1904635289">
          <w:marLeft w:val="0"/>
          <w:marRight w:val="0"/>
          <w:marTop w:val="0"/>
          <w:marBottom w:val="0"/>
          <w:divBdr>
            <w:top w:val="none" w:sz="0" w:space="0" w:color="auto"/>
            <w:left w:val="none" w:sz="0" w:space="0" w:color="auto"/>
            <w:bottom w:val="none" w:sz="0" w:space="0" w:color="auto"/>
            <w:right w:val="none" w:sz="0" w:space="0" w:color="auto"/>
          </w:divBdr>
        </w:div>
        <w:div w:id="1914970679">
          <w:marLeft w:val="0"/>
          <w:marRight w:val="0"/>
          <w:marTop w:val="0"/>
          <w:marBottom w:val="0"/>
          <w:divBdr>
            <w:top w:val="none" w:sz="0" w:space="0" w:color="auto"/>
            <w:left w:val="none" w:sz="0" w:space="0" w:color="auto"/>
            <w:bottom w:val="none" w:sz="0" w:space="0" w:color="auto"/>
            <w:right w:val="none" w:sz="0" w:space="0" w:color="auto"/>
          </w:divBdr>
        </w:div>
        <w:div w:id="1927303196">
          <w:marLeft w:val="0"/>
          <w:marRight w:val="0"/>
          <w:marTop w:val="0"/>
          <w:marBottom w:val="0"/>
          <w:divBdr>
            <w:top w:val="none" w:sz="0" w:space="0" w:color="auto"/>
            <w:left w:val="none" w:sz="0" w:space="0" w:color="auto"/>
            <w:bottom w:val="none" w:sz="0" w:space="0" w:color="auto"/>
            <w:right w:val="none" w:sz="0" w:space="0" w:color="auto"/>
          </w:divBdr>
        </w:div>
        <w:div w:id="1938294894">
          <w:marLeft w:val="0"/>
          <w:marRight w:val="0"/>
          <w:marTop w:val="0"/>
          <w:marBottom w:val="0"/>
          <w:divBdr>
            <w:top w:val="none" w:sz="0" w:space="0" w:color="auto"/>
            <w:left w:val="none" w:sz="0" w:space="0" w:color="auto"/>
            <w:bottom w:val="none" w:sz="0" w:space="0" w:color="auto"/>
            <w:right w:val="none" w:sz="0" w:space="0" w:color="auto"/>
          </w:divBdr>
        </w:div>
        <w:div w:id="1970358299">
          <w:marLeft w:val="0"/>
          <w:marRight w:val="0"/>
          <w:marTop w:val="0"/>
          <w:marBottom w:val="0"/>
          <w:divBdr>
            <w:top w:val="none" w:sz="0" w:space="0" w:color="auto"/>
            <w:left w:val="none" w:sz="0" w:space="0" w:color="auto"/>
            <w:bottom w:val="none" w:sz="0" w:space="0" w:color="auto"/>
            <w:right w:val="none" w:sz="0" w:space="0" w:color="auto"/>
          </w:divBdr>
        </w:div>
        <w:div w:id="2031250098">
          <w:marLeft w:val="0"/>
          <w:marRight w:val="0"/>
          <w:marTop w:val="0"/>
          <w:marBottom w:val="0"/>
          <w:divBdr>
            <w:top w:val="none" w:sz="0" w:space="0" w:color="auto"/>
            <w:left w:val="none" w:sz="0" w:space="0" w:color="auto"/>
            <w:bottom w:val="none" w:sz="0" w:space="0" w:color="auto"/>
            <w:right w:val="none" w:sz="0" w:space="0" w:color="auto"/>
          </w:divBdr>
        </w:div>
        <w:div w:id="2036535822">
          <w:marLeft w:val="0"/>
          <w:marRight w:val="0"/>
          <w:marTop w:val="0"/>
          <w:marBottom w:val="0"/>
          <w:divBdr>
            <w:top w:val="none" w:sz="0" w:space="0" w:color="auto"/>
            <w:left w:val="none" w:sz="0" w:space="0" w:color="auto"/>
            <w:bottom w:val="none" w:sz="0" w:space="0" w:color="auto"/>
            <w:right w:val="none" w:sz="0" w:space="0" w:color="auto"/>
          </w:divBdr>
        </w:div>
        <w:div w:id="2069256722">
          <w:marLeft w:val="0"/>
          <w:marRight w:val="0"/>
          <w:marTop w:val="0"/>
          <w:marBottom w:val="0"/>
          <w:divBdr>
            <w:top w:val="none" w:sz="0" w:space="0" w:color="auto"/>
            <w:left w:val="none" w:sz="0" w:space="0" w:color="auto"/>
            <w:bottom w:val="none" w:sz="0" w:space="0" w:color="auto"/>
            <w:right w:val="none" w:sz="0" w:space="0" w:color="auto"/>
          </w:divBdr>
        </w:div>
        <w:div w:id="2077119268">
          <w:marLeft w:val="0"/>
          <w:marRight w:val="0"/>
          <w:marTop w:val="0"/>
          <w:marBottom w:val="0"/>
          <w:divBdr>
            <w:top w:val="none" w:sz="0" w:space="0" w:color="auto"/>
            <w:left w:val="none" w:sz="0" w:space="0" w:color="auto"/>
            <w:bottom w:val="none" w:sz="0" w:space="0" w:color="auto"/>
            <w:right w:val="none" w:sz="0" w:space="0" w:color="auto"/>
          </w:divBdr>
        </w:div>
        <w:div w:id="2103908863">
          <w:marLeft w:val="0"/>
          <w:marRight w:val="0"/>
          <w:marTop w:val="0"/>
          <w:marBottom w:val="0"/>
          <w:divBdr>
            <w:top w:val="none" w:sz="0" w:space="0" w:color="auto"/>
            <w:left w:val="none" w:sz="0" w:space="0" w:color="auto"/>
            <w:bottom w:val="none" w:sz="0" w:space="0" w:color="auto"/>
            <w:right w:val="none" w:sz="0" w:space="0" w:color="auto"/>
          </w:divBdr>
        </w:div>
        <w:div w:id="2105110954">
          <w:marLeft w:val="0"/>
          <w:marRight w:val="0"/>
          <w:marTop w:val="0"/>
          <w:marBottom w:val="0"/>
          <w:divBdr>
            <w:top w:val="none" w:sz="0" w:space="0" w:color="auto"/>
            <w:left w:val="none" w:sz="0" w:space="0" w:color="auto"/>
            <w:bottom w:val="none" w:sz="0" w:space="0" w:color="auto"/>
            <w:right w:val="none" w:sz="0" w:space="0" w:color="auto"/>
          </w:divBdr>
        </w:div>
        <w:div w:id="2123723698">
          <w:marLeft w:val="0"/>
          <w:marRight w:val="0"/>
          <w:marTop w:val="0"/>
          <w:marBottom w:val="0"/>
          <w:divBdr>
            <w:top w:val="none" w:sz="0" w:space="0" w:color="auto"/>
            <w:left w:val="none" w:sz="0" w:space="0" w:color="auto"/>
            <w:bottom w:val="none" w:sz="0" w:space="0" w:color="auto"/>
            <w:right w:val="none" w:sz="0" w:space="0" w:color="auto"/>
          </w:divBdr>
        </w:div>
        <w:div w:id="2125034409">
          <w:marLeft w:val="0"/>
          <w:marRight w:val="0"/>
          <w:marTop w:val="0"/>
          <w:marBottom w:val="0"/>
          <w:divBdr>
            <w:top w:val="none" w:sz="0" w:space="0" w:color="auto"/>
            <w:left w:val="none" w:sz="0" w:space="0" w:color="auto"/>
            <w:bottom w:val="none" w:sz="0" w:space="0" w:color="auto"/>
            <w:right w:val="none" w:sz="0" w:space="0" w:color="auto"/>
          </w:divBdr>
        </w:div>
        <w:div w:id="2130657539">
          <w:marLeft w:val="0"/>
          <w:marRight w:val="0"/>
          <w:marTop w:val="0"/>
          <w:marBottom w:val="0"/>
          <w:divBdr>
            <w:top w:val="none" w:sz="0" w:space="0" w:color="auto"/>
            <w:left w:val="none" w:sz="0" w:space="0" w:color="auto"/>
            <w:bottom w:val="none" w:sz="0" w:space="0" w:color="auto"/>
            <w:right w:val="none" w:sz="0" w:space="0" w:color="auto"/>
          </w:divBdr>
        </w:div>
      </w:divsChild>
    </w:div>
    <w:div w:id="1317421907">
      <w:bodyDiv w:val="1"/>
      <w:marLeft w:val="0"/>
      <w:marRight w:val="0"/>
      <w:marTop w:val="0"/>
      <w:marBottom w:val="0"/>
      <w:divBdr>
        <w:top w:val="none" w:sz="0" w:space="0" w:color="auto"/>
        <w:left w:val="none" w:sz="0" w:space="0" w:color="auto"/>
        <w:bottom w:val="none" w:sz="0" w:space="0" w:color="auto"/>
        <w:right w:val="none" w:sz="0" w:space="0" w:color="auto"/>
      </w:divBdr>
    </w:div>
    <w:div w:id="1345788006">
      <w:bodyDiv w:val="1"/>
      <w:marLeft w:val="0"/>
      <w:marRight w:val="0"/>
      <w:marTop w:val="0"/>
      <w:marBottom w:val="0"/>
      <w:divBdr>
        <w:top w:val="none" w:sz="0" w:space="0" w:color="auto"/>
        <w:left w:val="none" w:sz="0" w:space="0" w:color="auto"/>
        <w:bottom w:val="none" w:sz="0" w:space="0" w:color="auto"/>
        <w:right w:val="none" w:sz="0" w:space="0" w:color="auto"/>
      </w:divBdr>
      <w:divsChild>
        <w:div w:id="53042801">
          <w:marLeft w:val="0"/>
          <w:marRight w:val="0"/>
          <w:marTop w:val="0"/>
          <w:marBottom w:val="0"/>
          <w:divBdr>
            <w:top w:val="none" w:sz="0" w:space="0" w:color="auto"/>
            <w:left w:val="none" w:sz="0" w:space="0" w:color="auto"/>
            <w:bottom w:val="none" w:sz="0" w:space="0" w:color="auto"/>
            <w:right w:val="none" w:sz="0" w:space="0" w:color="auto"/>
          </w:divBdr>
        </w:div>
        <w:div w:id="141507195">
          <w:marLeft w:val="0"/>
          <w:marRight w:val="0"/>
          <w:marTop w:val="0"/>
          <w:marBottom w:val="0"/>
          <w:divBdr>
            <w:top w:val="none" w:sz="0" w:space="0" w:color="auto"/>
            <w:left w:val="none" w:sz="0" w:space="0" w:color="auto"/>
            <w:bottom w:val="none" w:sz="0" w:space="0" w:color="auto"/>
            <w:right w:val="none" w:sz="0" w:space="0" w:color="auto"/>
          </w:divBdr>
        </w:div>
        <w:div w:id="290987888">
          <w:marLeft w:val="0"/>
          <w:marRight w:val="0"/>
          <w:marTop w:val="0"/>
          <w:marBottom w:val="0"/>
          <w:divBdr>
            <w:top w:val="none" w:sz="0" w:space="0" w:color="auto"/>
            <w:left w:val="none" w:sz="0" w:space="0" w:color="auto"/>
            <w:bottom w:val="none" w:sz="0" w:space="0" w:color="auto"/>
            <w:right w:val="none" w:sz="0" w:space="0" w:color="auto"/>
          </w:divBdr>
        </w:div>
        <w:div w:id="382757264">
          <w:marLeft w:val="0"/>
          <w:marRight w:val="0"/>
          <w:marTop w:val="0"/>
          <w:marBottom w:val="0"/>
          <w:divBdr>
            <w:top w:val="none" w:sz="0" w:space="0" w:color="auto"/>
            <w:left w:val="none" w:sz="0" w:space="0" w:color="auto"/>
            <w:bottom w:val="none" w:sz="0" w:space="0" w:color="auto"/>
            <w:right w:val="none" w:sz="0" w:space="0" w:color="auto"/>
          </w:divBdr>
        </w:div>
        <w:div w:id="721946094">
          <w:marLeft w:val="0"/>
          <w:marRight w:val="0"/>
          <w:marTop w:val="0"/>
          <w:marBottom w:val="0"/>
          <w:divBdr>
            <w:top w:val="none" w:sz="0" w:space="0" w:color="auto"/>
            <w:left w:val="none" w:sz="0" w:space="0" w:color="auto"/>
            <w:bottom w:val="none" w:sz="0" w:space="0" w:color="auto"/>
            <w:right w:val="none" w:sz="0" w:space="0" w:color="auto"/>
          </w:divBdr>
        </w:div>
        <w:div w:id="859929248">
          <w:marLeft w:val="0"/>
          <w:marRight w:val="0"/>
          <w:marTop w:val="0"/>
          <w:marBottom w:val="0"/>
          <w:divBdr>
            <w:top w:val="none" w:sz="0" w:space="0" w:color="auto"/>
            <w:left w:val="none" w:sz="0" w:space="0" w:color="auto"/>
            <w:bottom w:val="none" w:sz="0" w:space="0" w:color="auto"/>
            <w:right w:val="none" w:sz="0" w:space="0" w:color="auto"/>
          </w:divBdr>
        </w:div>
        <w:div w:id="1098717378">
          <w:marLeft w:val="0"/>
          <w:marRight w:val="0"/>
          <w:marTop w:val="0"/>
          <w:marBottom w:val="0"/>
          <w:divBdr>
            <w:top w:val="none" w:sz="0" w:space="0" w:color="auto"/>
            <w:left w:val="none" w:sz="0" w:space="0" w:color="auto"/>
            <w:bottom w:val="none" w:sz="0" w:space="0" w:color="auto"/>
            <w:right w:val="none" w:sz="0" w:space="0" w:color="auto"/>
          </w:divBdr>
        </w:div>
        <w:div w:id="1116757258">
          <w:marLeft w:val="0"/>
          <w:marRight w:val="0"/>
          <w:marTop w:val="0"/>
          <w:marBottom w:val="0"/>
          <w:divBdr>
            <w:top w:val="none" w:sz="0" w:space="0" w:color="auto"/>
            <w:left w:val="none" w:sz="0" w:space="0" w:color="auto"/>
            <w:bottom w:val="none" w:sz="0" w:space="0" w:color="auto"/>
            <w:right w:val="none" w:sz="0" w:space="0" w:color="auto"/>
          </w:divBdr>
        </w:div>
        <w:div w:id="1399550273">
          <w:marLeft w:val="0"/>
          <w:marRight w:val="0"/>
          <w:marTop w:val="0"/>
          <w:marBottom w:val="0"/>
          <w:divBdr>
            <w:top w:val="none" w:sz="0" w:space="0" w:color="auto"/>
            <w:left w:val="none" w:sz="0" w:space="0" w:color="auto"/>
            <w:bottom w:val="none" w:sz="0" w:space="0" w:color="auto"/>
            <w:right w:val="none" w:sz="0" w:space="0" w:color="auto"/>
          </w:divBdr>
        </w:div>
        <w:div w:id="1535534209">
          <w:marLeft w:val="0"/>
          <w:marRight w:val="0"/>
          <w:marTop w:val="0"/>
          <w:marBottom w:val="0"/>
          <w:divBdr>
            <w:top w:val="none" w:sz="0" w:space="0" w:color="auto"/>
            <w:left w:val="none" w:sz="0" w:space="0" w:color="auto"/>
            <w:bottom w:val="none" w:sz="0" w:space="0" w:color="auto"/>
            <w:right w:val="none" w:sz="0" w:space="0" w:color="auto"/>
          </w:divBdr>
        </w:div>
        <w:div w:id="1771584456">
          <w:marLeft w:val="0"/>
          <w:marRight w:val="0"/>
          <w:marTop w:val="0"/>
          <w:marBottom w:val="0"/>
          <w:divBdr>
            <w:top w:val="none" w:sz="0" w:space="0" w:color="auto"/>
            <w:left w:val="none" w:sz="0" w:space="0" w:color="auto"/>
            <w:bottom w:val="none" w:sz="0" w:space="0" w:color="auto"/>
            <w:right w:val="none" w:sz="0" w:space="0" w:color="auto"/>
          </w:divBdr>
        </w:div>
        <w:div w:id="1873151109">
          <w:marLeft w:val="0"/>
          <w:marRight w:val="0"/>
          <w:marTop w:val="0"/>
          <w:marBottom w:val="0"/>
          <w:divBdr>
            <w:top w:val="none" w:sz="0" w:space="0" w:color="auto"/>
            <w:left w:val="none" w:sz="0" w:space="0" w:color="auto"/>
            <w:bottom w:val="none" w:sz="0" w:space="0" w:color="auto"/>
            <w:right w:val="none" w:sz="0" w:space="0" w:color="auto"/>
          </w:divBdr>
        </w:div>
        <w:div w:id="2122141659">
          <w:marLeft w:val="0"/>
          <w:marRight w:val="0"/>
          <w:marTop w:val="0"/>
          <w:marBottom w:val="0"/>
          <w:divBdr>
            <w:top w:val="none" w:sz="0" w:space="0" w:color="auto"/>
            <w:left w:val="none" w:sz="0" w:space="0" w:color="auto"/>
            <w:bottom w:val="none" w:sz="0" w:space="0" w:color="auto"/>
            <w:right w:val="none" w:sz="0" w:space="0" w:color="auto"/>
          </w:divBdr>
        </w:div>
      </w:divsChild>
    </w:div>
    <w:div w:id="1420442904">
      <w:bodyDiv w:val="1"/>
      <w:marLeft w:val="0"/>
      <w:marRight w:val="0"/>
      <w:marTop w:val="0"/>
      <w:marBottom w:val="0"/>
      <w:divBdr>
        <w:top w:val="none" w:sz="0" w:space="0" w:color="auto"/>
        <w:left w:val="none" w:sz="0" w:space="0" w:color="auto"/>
        <w:bottom w:val="none" w:sz="0" w:space="0" w:color="auto"/>
        <w:right w:val="none" w:sz="0" w:space="0" w:color="auto"/>
      </w:divBdr>
    </w:div>
    <w:div w:id="1510754317">
      <w:bodyDiv w:val="1"/>
      <w:marLeft w:val="0"/>
      <w:marRight w:val="0"/>
      <w:marTop w:val="0"/>
      <w:marBottom w:val="0"/>
      <w:divBdr>
        <w:top w:val="none" w:sz="0" w:space="0" w:color="auto"/>
        <w:left w:val="none" w:sz="0" w:space="0" w:color="auto"/>
        <w:bottom w:val="none" w:sz="0" w:space="0" w:color="auto"/>
        <w:right w:val="none" w:sz="0" w:space="0" w:color="auto"/>
      </w:divBdr>
      <w:divsChild>
        <w:div w:id="76904047">
          <w:marLeft w:val="0"/>
          <w:marRight w:val="0"/>
          <w:marTop w:val="0"/>
          <w:marBottom w:val="0"/>
          <w:divBdr>
            <w:top w:val="none" w:sz="0" w:space="0" w:color="auto"/>
            <w:left w:val="none" w:sz="0" w:space="0" w:color="auto"/>
            <w:bottom w:val="none" w:sz="0" w:space="0" w:color="auto"/>
            <w:right w:val="none" w:sz="0" w:space="0" w:color="auto"/>
          </w:divBdr>
        </w:div>
        <w:div w:id="118571078">
          <w:marLeft w:val="0"/>
          <w:marRight w:val="0"/>
          <w:marTop w:val="0"/>
          <w:marBottom w:val="0"/>
          <w:divBdr>
            <w:top w:val="none" w:sz="0" w:space="0" w:color="auto"/>
            <w:left w:val="none" w:sz="0" w:space="0" w:color="auto"/>
            <w:bottom w:val="none" w:sz="0" w:space="0" w:color="auto"/>
            <w:right w:val="none" w:sz="0" w:space="0" w:color="auto"/>
          </w:divBdr>
        </w:div>
        <w:div w:id="130680173">
          <w:marLeft w:val="0"/>
          <w:marRight w:val="0"/>
          <w:marTop w:val="0"/>
          <w:marBottom w:val="0"/>
          <w:divBdr>
            <w:top w:val="none" w:sz="0" w:space="0" w:color="auto"/>
            <w:left w:val="none" w:sz="0" w:space="0" w:color="auto"/>
            <w:bottom w:val="none" w:sz="0" w:space="0" w:color="auto"/>
            <w:right w:val="none" w:sz="0" w:space="0" w:color="auto"/>
          </w:divBdr>
        </w:div>
        <w:div w:id="237593774">
          <w:marLeft w:val="0"/>
          <w:marRight w:val="0"/>
          <w:marTop w:val="0"/>
          <w:marBottom w:val="0"/>
          <w:divBdr>
            <w:top w:val="none" w:sz="0" w:space="0" w:color="auto"/>
            <w:left w:val="none" w:sz="0" w:space="0" w:color="auto"/>
            <w:bottom w:val="none" w:sz="0" w:space="0" w:color="auto"/>
            <w:right w:val="none" w:sz="0" w:space="0" w:color="auto"/>
          </w:divBdr>
        </w:div>
        <w:div w:id="242571841">
          <w:marLeft w:val="0"/>
          <w:marRight w:val="0"/>
          <w:marTop w:val="0"/>
          <w:marBottom w:val="0"/>
          <w:divBdr>
            <w:top w:val="none" w:sz="0" w:space="0" w:color="auto"/>
            <w:left w:val="none" w:sz="0" w:space="0" w:color="auto"/>
            <w:bottom w:val="none" w:sz="0" w:space="0" w:color="auto"/>
            <w:right w:val="none" w:sz="0" w:space="0" w:color="auto"/>
          </w:divBdr>
        </w:div>
        <w:div w:id="299305971">
          <w:marLeft w:val="0"/>
          <w:marRight w:val="0"/>
          <w:marTop w:val="0"/>
          <w:marBottom w:val="0"/>
          <w:divBdr>
            <w:top w:val="none" w:sz="0" w:space="0" w:color="auto"/>
            <w:left w:val="none" w:sz="0" w:space="0" w:color="auto"/>
            <w:bottom w:val="none" w:sz="0" w:space="0" w:color="auto"/>
            <w:right w:val="none" w:sz="0" w:space="0" w:color="auto"/>
          </w:divBdr>
        </w:div>
        <w:div w:id="399446244">
          <w:marLeft w:val="0"/>
          <w:marRight w:val="0"/>
          <w:marTop w:val="0"/>
          <w:marBottom w:val="0"/>
          <w:divBdr>
            <w:top w:val="none" w:sz="0" w:space="0" w:color="auto"/>
            <w:left w:val="none" w:sz="0" w:space="0" w:color="auto"/>
            <w:bottom w:val="none" w:sz="0" w:space="0" w:color="auto"/>
            <w:right w:val="none" w:sz="0" w:space="0" w:color="auto"/>
          </w:divBdr>
        </w:div>
        <w:div w:id="433482264">
          <w:marLeft w:val="0"/>
          <w:marRight w:val="0"/>
          <w:marTop w:val="0"/>
          <w:marBottom w:val="0"/>
          <w:divBdr>
            <w:top w:val="none" w:sz="0" w:space="0" w:color="auto"/>
            <w:left w:val="none" w:sz="0" w:space="0" w:color="auto"/>
            <w:bottom w:val="none" w:sz="0" w:space="0" w:color="auto"/>
            <w:right w:val="none" w:sz="0" w:space="0" w:color="auto"/>
          </w:divBdr>
        </w:div>
        <w:div w:id="500120143">
          <w:marLeft w:val="0"/>
          <w:marRight w:val="0"/>
          <w:marTop w:val="0"/>
          <w:marBottom w:val="0"/>
          <w:divBdr>
            <w:top w:val="none" w:sz="0" w:space="0" w:color="auto"/>
            <w:left w:val="none" w:sz="0" w:space="0" w:color="auto"/>
            <w:bottom w:val="none" w:sz="0" w:space="0" w:color="auto"/>
            <w:right w:val="none" w:sz="0" w:space="0" w:color="auto"/>
          </w:divBdr>
        </w:div>
        <w:div w:id="513768096">
          <w:marLeft w:val="0"/>
          <w:marRight w:val="0"/>
          <w:marTop w:val="0"/>
          <w:marBottom w:val="0"/>
          <w:divBdr>
            <w:top w:val="none" w:sz="0" w:space="0" w:color="auto"/>
            <w:left w:val="none" w:sz="0" w:space="0" w:color="auto"/>
            <w:bottom w:val="none" w:sz="0" w:space="0" w:color="auto"/>
            <w:right w:val="none" w:sz="0" w:space="0" w:color="auto"/>
          </w:divBdr>
        </w:div>
        <w:div w:id="525145401">
          <w:marLeft w:val="0"/>
          <w:marRight w:val="0"/>
          <w:marTop w:val="0"/>
          <w:marBottom w:val="0"/>
          <w:divBdr>
            <w:top w:val="none" w:sz="0" w:space="0" w:color="auto"/>
            <w:left w:val="none" w:sz="0" w:space="0" w:color="auto"/>
            <w:bottom w:val="none" w:sz="0" w:space="0" w:color="auto"/>
            <w:right w:val="none" w:sz="0" w:space="0" w:color="auto"/>
          </w:divBdr>
        </w:div>
        <w:div w:id="529956613">
          <w:marLeft w:val="0"/>
          <w:marRight w:val="0"/>
          <w:marTop w:val="0"/>
          <w:marBottom w:val="0"/>
          <w:divBdr>
            <w:top w:val="none" w:sz="0" w:space="0" w:color="auto"/>
            <w:left w:val="none" w:sz="0" w:space="0" w:color="auto"/>
            <w:bottom w:val="none" w:sz="0" w:space="0" w:color="auto"/>
            <w:right w:val="none" w:sz="0" w:space="0" w:color="auto"/>
          </w:divBdr>
        </w:div>
        <w:div w:id="531767553">
          <w:marLeft w:val="0"/>
          <w:marRight w:val="0"/>
          <w:marTop w:val="0"/>
          <w:marBottom w:val="0"/>
          <w:divBdr>
            <w:top w:val="none" w:sz="0" w:space="0" w:color="auto"/>
            <w:left w:val="none" w:sz="0" w:space="0" w:color="auto"/>
            <w:bottom w:val="none" w:sz="0" w:space="0" w:color="auto"/>
            <w:right w:val="none" w:sz="0" w:space="0" w:color="auto"/>
          </w:divBdr>
        </w:div>
        <w:div w:id="563949296">
          <w:marLeft w:val="0"/>
          <w:marRight w:val="0"/>
          <w:marTop w:val="0"/>
          <w:marBottom w:val="0"/>
          <w:divBdr>
            <w:top w:val="none" w:sz="0" w:space="0" w:color="auto"/>
            <w:left w:val="none" w:sz="0" w:space="0" w:color="auto"/>
            <w:bottom w:val="none" w:sz="0" w:space="0" w:color="auto"/>
            <w:right w:val="none" w:sz="0" w:space="0" w:color="auto"/>
          </w:divBdr>
        </w:div>
        <w:div w:id="567954877">
          <w:marLeft w:val="0"/>
          <w:marRight w:val="0"/>
          <w:marTop w:val="0"/>
          <w:marBottom w:val="0"/>
          <w:divBdr>
            <w:top w:val="none" w:sz="0" w:space="0" w:color="auto"/>
            <w:left w:val="none" w:sz="0" w:space="0" w:color="auto"/>
            <w:bottom w:val="none" w:sz="0" w:space="0" w:color="auto"/>
            <w:right w:val="none" w:sz="0" w:space="0" w:color="auto"/>
          </w:divBdr>
        </w:div>
        <w:div w:id="766773690">
          <w:marLeft w:val="0"/>
          <w:marRight w:val="0"/>
          <w:marTop w:val="0"/>
          <w:marBottom w:val="0"/>
          <w:divBdr>
            <w:top w:val="none" w:sz="0" w:space="0" w:color="auto"/>
            <w:left w:val="none" w:sz="0" w:space="0" w:color="auto"/>
            <w:bottom w:val="none" w:sz="0" w:space="0" w:color="auto"/>
            <w:right w:val="none" w:sz="0" w:space="0" w:color="auto"/>
          </w:divBdr>
        </w:div>
        <w:div w:id="787628893">
          <w:marLeft w:val="0"/>
          <w:marRight w:val="0"/>
          <w:marTop w:val="0"/>
          <w:marBottom w:val="0"/>
          <w:divBdr>
            <w:top w:val="none" w:sz="0" w:space="0" w:color="auto"/>
            <w:left w:val="none" w:sz="0" w:space="0" w:color="auto"/>
            <w:bottom w:val="none" w:sz="0" w:space="0" w:color="auto"/>
            <w:right w:val="none" w:sz="0" w:space="0" w:color="auto"/>
          </w:divBdr>
        </w:div>
        <w:div w:id="904872809">
          <w:marLeft w:val="0"/>
          <w:marRight w:val="0"/>
          <w:marTop w:val="0"/>
          <w:marBottom w:val="0"/>
          <w:divBdr>
            <w:top w:val="none" w:sz="0" w:space="0" w:color="auto"/>
            <w:left w:val="none" w:sz="0" w:space="0" w:color="auto"/>
            <w:bottom w:val="none" w:sz="0" w:space="0" w:color="auto"/>
            <w:right w:val="none" w:sz="0" w:space="0" w:color="auto"/>
          </w:divBdr>
        </w:div>
        <w:div w:id="912201184">
          <w:marLeft w:val="0"/>
          <w:marRight w:val="0"/>
          <w:marTop w:val="0"/>
          <w:marBottom w:val="0"/>
          <w:divBdr>
            <w:top w:val="none" w:sz="0" w:space="0" w:color="auto"/>
            <w:left w:val="none" w:sz="0" w:space="0" w:color="auto"/>
            <w:bottom w:val="none" w:sz="0" w:space="0" w:color="auto"/>
            <w:right w:val="none" w:sz="0" w:space="0" w:color="auto"/>
          </w:divBdr>
        </w:div>
        <w:div w:id="933128026">
          <w:marLeft w:val="0"/>
          <w:marRight w:val="0"/>
          <w:marTop w:val="0"/>
          <w:marBottom w:val="0"/>
          <w:divBdr>
            <w:top w:val="none" w:sz="0" w:space="0" w:color="auto"/>
            <w:left w:val="none" w:sz="0" w:space="0" w:color="auto"/>
            <w:bottom w:val="none" w:sz="0" w:space="0" w:color="auto"/>
            <w:right w:val="none" w:sz="0" w:space="0" w:color="auto"/>
          </w:divBdr>
        </w:div>
        <w:div w:id="967976521">
          <w:marLeft w:val="0"/>
          <w:marRight w:val="0"/>
          <w:marTop w:val="0"/>
          <w:marBottom w:val="0"/>
          <w:divBdr>
            <w:top w:val="none" w:sz="0" w:space="0" w:color="auto"/>
            <w:left w:val="none" w:sz="0" w:space="0" w:color="auto"/>
            <w:bottom w:val="none" w:sz="0" w:space="0" w:color="auto"/>
            <w:right w:val="none" w:sz="0" w:space="0" w:color="auto"/>
          </w:divBdr>
        </w:div>
        <w:div w:id="1001347826">
          <w:marLeft w:val="0"/>
          <w:marRight w:val="0"/>
          <w:marTop w:val="0"/>
          <w:marBottom w:val="0"/>
          <w:divBdr>
            <w:top w:val="none" w:sz="0" w:space="0" w:color="auto"/>
            <w:left w:val="none" w:sz="0" w:space="0" w:color="auto"/>
            <w:bottom w:val="none" w:sz="0" w:space="0" w:color="auto"/>
            <w:right w:val="none" w:sz="0" w:space="0" w:color="auto"/>
          </w:divBdr>
        </w:div>
        <w:div w:id="1021056392">
          <w:marLeft w:val="0"/>
          <w:marRight w:val="0"/>
          <w:marTop w:val="0"/>
          <w:marBottom w:val="0"/>
          <w:divBdr>
            <w:top w:val="none" w:sz="0" w:space="0" w:color="auto"/>
            <w:left w:val="none" w:sz="0" w:space="0" w:color="auto"/>
            <w:bottom w:val="none" w:sz="0" w:space="0" w:color="auto"/>
            <w:right w:val="none" w:sz="0" w:space="0" w:color="auto"/>
          </w:divBdr>
        </w:div>
        <w:div w:id="1117219435">
          <w:marLeft w:val="0"/>
          <w:marRight w:val="0"/>
          <w:marTop w:val="0"/>
          <w:marBottom w:val="0"/>
          <w:divBdr>
            <w:top w:val="none" w:sz="0" w:space="0" w:color="auto"/>
            <w:left w:val="none" w:sz="0" w:space="0" w:color="auto"/>
            <w:bottom w:val="none" w:sz="0" w:space="0" w:color="auto"/>
            <w:right w:val="none" w:sz="0" w:space="0" w:color="auto"/>
          </w:divBdr>
        </w:div>
        <w:div w:id="1126393179">
          <w:marLeft w:val="0"/>
          <w:marRight w:val="0"/>
          <w:marTop w:val="0"/>
          <w:marBottom w:val="0"/>
          <w:divBdr>
            <w:top w:val="none" w:sz="0" w:space="0" w:color="auto"/>
            <w:left w:val="none" w:sz="0" w:space="0" w:color="auto"/>
            <w:bottom w:val="none" w:sz="0" w:space="0" w:color="auto"/>
            <w:right w:val="none" w:sz="0" w:space="0" w:color="auto"/>
          </w:divBdr>
        </w:div>
        <w:div w:id="1173955440">
          <w:marLeft w:val="0"/>
          <w:marRight w:val="0"/>
          <w:marTop w:val="0"/>
          <w:marBottom w:val="0"/>
          <w:divBdr>
            <w:top w:val="none" w:sz="0" w:space="0" w:color="auto"/>
            <w:left w:val="none" w:sz="0" w:space="0" w:color="auto"/>
            <w:bottom w:val="none" w:sz="0" w:space="0" w:color="auto"/>
            <w:right w:val="none" w:sz="0" w:space="0" w:color="auto"/>
          </w:divBdr>
        </w:div>
        <w:div w:id="1336110081">
          <w:marLeft w:val="0"/>
          <w:marRight w:val="0"/>
          <w:marTop w:val="0"/>
          <w:marBottom w:val="0"/>
          <w:divBdr>
            <w:top w:val="none" w:sz="0" w:space="0" w:color="auto"/>
            <w:left w:val="none" w:sz="0" w:space="0" w:color="auto"/>
            <w:bottom w:val="none" w:sz="0" w:space="0" w:color="auto"/>
            <w:right w:val="none" w:sz="0" w:space="0" w:color="auto"/>
          </w:divBdr>
        </w:div>
        <w:div w:id="1341548422">
          <w:marLeft w:val="0"/>
          <w:marRight w:val="0"/>
          <w:marTop w:val="0"/>
          <w:marBottom w:val="0"/>
          <w:divBdr>
            <w:top w:val="none" w:sz="0" w:space="0" w:color="auto"/>
            <w:left w:val="none" w:sz="0" w:space="0" w:color="auto"/>
            <w:bottom w:val="none" w:sz="0" w:space="0" w:color="auto"/>
            <w:right w:val="none" w:sz="0" w:space="0" w:color="auto"/>
          </w:divBdr>
        </w:div>
        <w:div w:id="1418474888">
          <w:marLeft w:val="0"/>
          <w:marRight w:val="0"/>
          <w:marTop w:val="0"/>
          <w:marBottom w:val="0"/>
          <w:divBdr>
            <w:top w:val="none" w:sz="0" w:space="0" w:color="auto"/>
            <w:left w:val="none" w:sz="0" w:space="0" w:color="auto"/>
            <w:bottom w:val="none" w:sz="0" w:space="0" w:color="auto"/>
            <w:right w:val="none" w:sz="0" w:space="0" w:color="auto"/>
          </w:divBdr>
        </w:div>
        <w:div w:id="1484001743">
          <w:marLeft w:val="0"/>
          <w:marRight w:val="0"/>
          <w:marTop w:val="0"/>
          <w:marBottom w:val="0"/>
          <w:divBdr>
            <w:top w:val="none" w:sz="0" w:space="0" w:color="auto"/>
            <w:left w:val="none" w:sz="0" w:space="0" w:color="auto"/>
            <w:bottom w:val="none" w:sz="0" w:space="0" w:color="auto"/>
            <w:right w:val="none" w:sz="0" w:space="0" w:color="auto"/>
          </w:divBdr>
        </w:div>
        <w:div w:id="1709186006">
          <w:marLeft w:val="0"/>
          <w:marRight w:val="0"/>
          <w:marTop w:val="0"/>
          <w:marBottom w:val="0"/>
          <w:divBdr>
            <w:top w:val="none" w:sz="0" w:space="0" w:color="auto"/>
            <w:left w:val="none" w:sz="0" w:space="0" w:color="auto"/>
            <w:bottom w:val="none" w:sz="0" w:space="0" w:color="auto"/>
            <w:right w:val="none" w:sz="0" w:space="0" w:color="auto"/>
          </w:divBdr>
        </w:div>
        <w:div w:id="1785071121">
          <w:marLeft w:val="0"/>
          <w:marRight w:val="0"/>
          <w:marTop w:val="0"/>
          <w:marBottom w:val="0"/>
          <w:divBdr>
            <w:top w:val="none" w:sz="0" w:space="0" w:color="auto"/>
            <w:left w:val="none" w:sz="0" w:space="0" w:color="auto"/>
            <w:bottom w:val="none" w:sz="0" w:space="0" w:color="auto"/>
            <w:right w:val="none" w:sz="0" w:space="0" w:color="auto"/>
          </w:divBdr>
        </w:div>
        <w:div w:id="1943609384">
          <w:marLeft w:val="0"/>
          <w:marRight w:val="0"/>
          <w:marTop w:val="0"/>
          <w:marBottom w:val="0"/>
          <w:divBdr>
            <w:top w:val="none" w:sz="0" w:space="0" w:color="auto"/>
            <w:left w:val="none" w:sz="0" w:space="0" w:color="auto"/>
            <w:bottom w:val="none" w:sz="0" w:space="0" w:color="auto"/>
            <w:right w:val="none" w:sz="0" w:space="0" w:color="auto"/>
          </w:divBdr>
        </w:div>
        <w:div w:id="2086298788">
          <w:marLeft w:val="0"/>
          <w:marRight w:val="0"/>
          <w:marTop w:val="0"/>
          <w:marBottom w:val="0"/>
          <w:divBdr>
            <w:top w:val="none" w:sz="0" w:space="0" w:color="auto"/>
            <w:left w:val="none" w:sz="0" w:space="0" w:color="auto"/>
            <w:bottom w:val="none" w:sz="0" w:space="0" w:color="auto"/>
            <w:right w:val="none" w:sz="0" w:space="0" w:color="auto"/>
          </w:divBdr>
        </w:div>
      </w:divsChild>
    </w:div>
    <w:div w:id="1574656045">
      <w:bodyDiv w:val="1"/>
      <w:marLeft w:val="0"/>
      <w:marRight w:val="0"/>
      <w:marTop w:val="0"/>
      <w:marBottom w:val="0"/>
      <w:divBdr>
        <w:top w:val="none" w:sz="0" w:space="0" w:color="auto"/>
        <w:left w:val="none" w:sz="0" w:space="0" w:color="auto"/>
        <w:bottom w:val="none" w:sz="0" w:space="0" w:color="auto"/>
        <w:right w:val="none" w:sz="0" w:space="0" w:color="auto"/>
      </w:divBdr>
    </w:div>
    <w:div w:id="1586573434">
      <w:bodyDiv w:val="1"/>
      <w:marLeft w:val="0"/>
      <w:marRight w:val="0"/>
      <w:marTop w:val="0"/>
      <w:marBottom w:val="0"/>
      <w:divBdr>
        <w:top w:val="none" w:sz="0" w:space="0" w:color="auto"/>
        <w:left w:val="none" w:sz="0" w:space="0" w:color="auto"/>
        <w:bottom w:val="none" w:sz="0" w:space="0" w:color="auto"/>
        <w:right w:val="none" w:sz="0" w:space="0" w:color="auto"/>
      </w:divBdr>
    </w:div>
    <w:div w:id="1597129035">
      <w:bodyDiv w:val="1"/>
      <w:marLeft w:val="0"/>
      <w:marRight w:val="0"/>
      <w:marTop w:val="0"/>
      <w:marBottom w:val="0"/>
      <w:divBdr>
        <w:top w:val="none" w:sz="0" w:space="0" w:color="auto"/>
        <w:left w:val="none" w:sz="0" w:space="0" w:color="auto"/>
        <w:bottom w:val="none" w:sz="0" w:space="0" w:color="auto"/>
        <w:right w:val="none" w:sz="0" w:space="0" w:color="auto"/>
      </w:divBdr>
    </w:div>
    <w:div w:id="1661812582">
      <w:bodyDiv w:val="1"/>
      <w:marLeft w:val="0"/>
      <w:marRight w:val="0"/>
      <w:marTop w:val="0"/>
      <w:marBottom w:val="0"/>
      <w:divBdr>
        <w:top w:val="none" w:sz="0" w:space="0" w:color="auto"/>
        <w:left w:val="none" w:sz="0" w:space="0" w:color="auto"/>
        <w:bottom w:val="none" w:sz="0" w:space="0" w:color="auto"/>
        <w:right w:val="none" w:sz="0" w:space="0" w:color="auto"/>
      </w:divBdr>
    </w:div>
    <w:div w:id="1709062851">
      <w:bodyDiv w:val="1"/>
      <w:marLeft w:val="0"/>
      <w:marRight w:val="0"/>
      <w:marTop w:val="0"/>
      <w:marBottom w:val="0"/>
      <w:divBdr>
        <w:top w:val="none" w:sz="0" w:space="0" w:color="auto"/>
        <w:left w:val="none" w:sz="0" w:space="0" w:color="auto"/>
        <w:bottom w:val="none" w:sz="0" w:space="0" w:color="auto"/>
        <w:right w:val="none" w:sz="0" w:space="0" w:color="auto"/>
      </w:divBdr>
      <w:divsChild>
        <w:div w:id="136918179">
          <w:marLeft w:val="0"/>
          <w:marRight w:val="0"/>
          <w:marTop w:val="0"/>
          <w:marBottom w:val="0"/>
          <w:divBdr>
            <w:top w:val="none" w:sz="0" w:space="0" w:color="auto"/>
            <w:left w:val="none" w:sz="0" w:space="0" w:color="auto"/>
            <w:bottom w:val="none" w:sz="0" w:space="0" w:color="auto"/>
            <w:right w:val="none" w:sz="0" w:space="0" w:color="auto"/>
          </w:divBdr>
        </w:div>
        <w:div w:id="247153373">
          <w:marLeft w:val="0"/>
          <w:marRight w:val="0"/>
          <w:marTop w:val="0"/>
          <w:marBottom w:val="0"/>
          <w:divBdr>
            <w:top w:val="none" w:sz="0" w:space="0" w:color="auto"/>
            <w:left w:val="none" w:sz="0" w:space="0" w:color="auto"/>
            <w:bottom w:val="none" w:sz="0" w:space="0" w:color="auto"/>
            <w:right w:val="none" w:sz="0" w:space="0" w:color="auto"/>
          </w:divBdr>
        </w:div>
        <w:div w:id="679114952">
          <w:marLeft w:val="0"/>
          <w:marRight w:val="0"/>
          <w:marTop w:val="0"/>
          <w:marBottom w:val="0"/>
          <w:divBdr>
            <w:top w:val="none" w:sz="0" w:space="0" w:color="auto"/>
            <w:left w:val="none" w:sz="0" w:space="0" w:color="auto"/>
            <w:bottom w:val="none" w:sz="0" w:space="0" w:color="auto"/>
            <w:right w:val="none" w:sz="0" w:space="0" w:color="auto"/>
          </w:divBdr>
        </w:div>
        <w:div w:id="767433135">
          <w:marLeft w:val="0"/>
          <w:marRight w:val="0"/>
          <w:marTop w:val="0"/>
          <w:marBottom w:val="0"/>
          <w:divBdr>
            <w:top w:val="none" w:sz="0" w:space="0" w:color="auto"/>
            <w:left w:val="none" w:sz="0" w:space="0" w:color="auto"/>
            <w:bottom w:val="none" w:sz="0" w:space="0" w:color="auto"/>
            <w:right w:val="none" w:sz="0" w:space="0" w:color="auto"/>
          </w:divBdr>
        </w:div>
        <w:div w:id="1066948835">
          <w:marLeft w:val="0"/>
          <w:marRight w:val="0"/>
          <w:marTop w:val="0"/>
          <w:marBottom w:val="0"/>
          <w:divBdr>
            <w:top w:val="none" w:sz="0" w:space="0" w:color="auto"/>
            <w:left w:val="none" w:sz="0" w:space="0" w:color="auto"/>
            <w:bottom w:val="none" w:sz="0" w:space="0" w:color="auto"/>
            <w:right w:val="none" w:sz="0" w:space="0" w:color="auto"/>
          </w:divBdr>
        </w:div>
        <w:div w:id="1280067444">
          <w:marLeft w:val="0"/>
          <w:marRight w:val="0"/>
          <w:marTop w:val="0"/>
          <w:marBottom w:val="0"/>
          <w:divBdr>
            <w:top w:val="none" w:sz="0" w:space="0" w:color="auto"/>
            <w:left w:val="none" w:sz="0" w:space="0" w:color="auto"/>
            <w:bottom w:val="none" w:sz="0" w:space="0" w:color="auto"/>
            <w:right w:val="none" w:sz="0" w:space="0" w:color="auto"/>
          </w:divBdr>
        </w:div>
        <w:div w:id="1313370986">
          <w:marLeft w:val="0"/>
          <w:marRight w:val="0"/>
          <w:marTop w:val="0"/>
          <w:marBottom w:val="0"/>
          <w:divBdr>
            <w:top w:val="none" w:sz="0" w:space="0" w:color="auto"/>
            <w:left w:val="none" w:sz="0" w:space="0" w:color="auto"/>
            <w:bottom w:val="none" w:sz="0" w:space="0" w:color="auto"/>
            <w:right w:val="none" w:sz="0" w:space="0" w:color="auto"/>
          </w:divBdr>
        </w:div>
        <w:div w:id="1435512994">
          <w:marLeft w:val="0"/>
          <w:marRight w:val="0"/>
          <w:marTop w:val="0"/>
          <w:marBottom w:val="0"/>
          <w:divBdr>
            <w:top w:val="none" w:sz="0" w:space="0" w:color="auto"/>
            <w:left w:val="none" w:sz="0" w:space="0" w:color="auto"/>
            <w:bottom w:val="none" w:sz="0" w:space="0" w:color="auto"/>
            <w:right w:val="none" w:sz="0" w:space="0" w:color="auto"/>
          </w:divBdr>
        </w:div>
        <w:div w:id="1584223261">
          <w:marLeft w:val="0"/>
          <w:marRight w:val="0"/>
          <w:marTop w:val="0"/>
          <w:marBottom w:val="0"/>
          <w:divBdr>
            <w:top w:val="none" w:sz="0" w:space="0" w:color="auto"/>
            <w:left w:val="none" w:sz="0" w:space="0" w:color="auto"/>
            <w:bottom w:val="none" w:sz="0" w:space="0" w:color="auto"/>
            <w:right w:val="none" w:sz="0" w:space="0" w:color="auto"/>
          </w:divBdr>
        </w:div>
        <w:div w:id="1989281238">
          <w:marLeft w:val="0"/>
          <w:marRight w:val="0"/>
          <w:marTop w:val="0"/>
          <w:marBottom w:val="0"/>
          <w:divBdr>
            <w:top w:val="none" w:sz="0" w:space="0" w:color="auto"/>
            <w:left w:val="none" w:sz="0" w:space="0" w:color="auto"/>
            <w:bottom w:val="none" w:sz="0" w:space="0" w:color="auto"/>
            <w:right w:val="none" w:sz="0" w:space="0" w:color="auto"/>
          </w:divBdr>
        </w:div>
        <w:div w:id="2010054684">
          <w:marLeft w:val="0"/>
          <w:marRight w:val="0"/>
          <w:marTop w:val="0"/>
          <w:marBottom w:val="0"/>
          <w:divBdr>
            <w:top w:val="none" w:sz="0" w:space="0" w:color="auto"/>
            <w:left w:val="none" w:sz="0" w:space="0" w:color="auto"/>
            <w:bottom w:val="none" w:sz="0" w:space="0" w:color="auto"/>
            <w:right w:val="none" w:sz="0" w:space="0" w:color="auto"/>
          </w:divBdr>
        </w:div>
      </w:divsChild>
    </w:div>
    <w:div w:id="1722824788">
      <w:bodyDiv w:val="1"/>
      <w:marLeft w:val="0"/>
      <w:marRight w:val="0"/>
      <w:marTop w:val="0"/>
      <w:marBottom w:val="0"/>
      <w:divBdr>
        <w:top w:val="none" w:sz="0" w:space="0" w:color="auto"/>
        <w:left w:val="none" w:sz="0" w:space="0" w:color="auto"/>
        <w:bottom w:val="none" w:sz="0" w:space="0" w:color="auto"/>
        <w:right w:val="none" w:sz="0" w:space="0" w:color="auto"/>
      </w:divBdr>
      <w:divsChild>
        <w:div w:id="8143759">
          <w:marLeft w:val="0"/>
          <w:marRight w:val="0"/>
          <w:marTop w:val="0"/>
          <w:marBottom w:val="0"/>
          <w:divBdr>
            <w:top w:val="none" w:sz="0" w:space="0" w:color="auto"/>
            <w:left w:val="none" w:sz="0" w:space="0" w:color="auto"/>
            <w:bottom w:val="none" w:sz="0" w:space="0" w:color="auto"/>
            <w:right w:val="none" w:sz="0" w:space="0" w:color="auto"/>
          </w:divBdr>
        </w:div>
        <w:div w:id="515729476">
          <w:marLeft w:val="0"/>
          <w:marRight w:val="0"/>
          <w:marTop w:val="0"/>
          <w:marBottom w:val="0"/>
          <w:divBdr>
            <w:top w:val="none" w:sz="0" w:space="0" w:color="auto"/>
            <w:left w:val="none" w:sz="0" w:space="0" w:color="auto"/>
            <w:bottom w:val="none" w:sz="0" w:space="0" w:color="auto"/>
            <w:right w:val="none" w:sz="0" w:space="0" w:color="auto"/>
          </w:divBdr>
        </w:div>
        <w:div w:id="712773616">
          <w:marLeft w:val="0"/>
          <w:marRight w:val="0"/>
          <w:marTop w:val="0"/>
          <w:marBottom w:val="0"/>
          <w:divBdr>
            <w:top w:val="none" w:sz="0" w:space="0" w:color="auto"/>
            <w:left w:val="none" w:sz="0" w:space="0" w:color="auto"/>
            <w:bottom w:val="none" w:sz="0" w:space="0" w:color="auto"/>
            <w:right w:val="none" w:sz="0" w:space="0" w:color="auto"/>
          </w:divBdr>
        </w:div>
        <w:div w:id="771241564">
          <w:marLeft w:val="0"/>
          <w:marRight w:val="0"/>
          <w:marTop w:val="0"/>
          <w:marBottom w:val="0"/>
          <w:divBdr>
            <w:top w:val="none" w:sz="0" w:space="0" w:color="auto"/>
            <w:left w:val="none" w:sz="0" w:space="0" w:color="auto"/>
            <w:bottom w:val="none" w:sz="0" w:space="0" w:color="auto"/>
            <w:right w:val="none" w:sz="0" w:space="0" w:color="auto"/>
          </w:divBdr>
        </w:div>
        <w:div w:id="824929146">
          <w:marLeft w:val="0"/>
          <w:marRight w:val="0"/>
          <w:marTop w:val="0"/>
          <w:marBottom w:val="0"/>
          <w:divBdr>
            <w:top w:val="none" w:sz="0" w:space="0" w:color="auto"/>
            <w:left w:val="none" w:sz="0" w:space="0" w:color="auto"/>
            <w:bottom w:val="none" w:sz="0" w:space="0" w:color="auto"/>
            <w:right w:val="none" w:sz="0" w:space="0" w:color="auto"/>
          </w:divBdr>
        </w:div>
        <w:div w:id="1113087714">
          <w:marLeft w:val="0"/>
          <w:marRight w:val="0"/>
          <w:marTop w:val="0"/>
          <w:marBottom w:val="0"/>
          <w:divBdr>
            <w:top w:val="none" w:sz="0" w:space="0" w:color="auto"/>
            <w:left w:val="none" w:sz="0" w:space="0" w:color="auto"/>
            <w:bottom w:val="none" w:sz="0" w:space="0" w:color="auto"/>
            <w:right w:val="none" w:sz="0" w:space="0" w:color="auto"/>
          </w:divBdr>
        </w:div>
        <w:div w:id="1341082522">
          <w:marLeft w:val="0"/>
          <w:marRight w:val="0"/>
          <w:marTop w:val="0"/>
          <w:marBottom w:val="0"/>
          <w:divBdr>
            <w:top w:val="none" w:sz="0" w:space="0" w:color="auto"/>
            <w:left w:val="none" w:sz="0" w:space="0" w:color="auto"/>
            <w:bottom w:val="none" w:sz="0" w:space="0" w:color="auto"/>
            <w:right w:val="none" w:sz="0" w:space="0" w:color="auto"/>
          </w:divBdr>
        </w:div>
        <w:div w:id="1703168987">
          <w:marLeft w:val="0"/>
          <w:marRight w:val="0"/>
          <w:marTop w:val="0"/>
          <w:marBottom w:val="0"/>
          <w:divBdr>
            <w:top w:val="none" w:sz="0" w:space="0" w:color="auto"/>
            <w:left w:val="none" w:sz="0" w:space="0" w:color="auto"/>
            <w:bottom w:val="none" w:sz="0" w:space="0" w:color="auto"/>
            <w:right w:val="none" w:sz="0" w:space="0" w:color="auto"/>
          </w:divBdr>
        </w:div>
        <w:div w:id="1729453231">
          <w:marLeft w:val="0"/>
          <w:marRight w:val="0"/>
          <w:marTop w:val="0"/>
          <w:marBottom w:val="0"/>
          <w:divBdr>
            <w:top w:val="none" w:sz="0" w:space="0" w:color="auto"/>
            <w:left w:val="none" w:sz="0" w:space="0" w:color="auto"/>
            <w:bottom w:val="none" w:sz="0" w:space="0" w:color="auto"/>
            <w:right w:val="none" w:sz="0" w:space="0" w:color="auto"/>
          </w:divBdr>
        </w:div>
      </w:divsChild>
    </w:div>
    <w:div w:id="1725761326">
      <w:bodyDiv w:val="1"/>
      <w:marLeft w:val="0"/>
      <w:marRight w:val="0"/>
      <w:marTop w:val="0"/>
      <w:marBottom w:val="0"/>
      <w:divBdr>
        <w:top w:val="none" w:sz="0" w:space="0" w:color="auto"/>
        <w:left w:val="none" w:sz="0" w:space="0" w:color="auto"/>
        <w:bottom w:val="none" w:sz="0" w:space="0" w:color="auto"/>
        <w:right w:val="none" w:sz="0" w:space="0" w:color="auto"/>
      </w:divBdr>
      <w:divsChild>
        <w:div w:id="219175341">
          <w:marLeft w:val="0"/>
          <w:marRight w:val="0"/>
          <w:marTop w:val="0"/>
          <w:marBottom w:val="0"/>
          <w:divBdr>
            <w:top w:val="none" w:sz="0" w:space="0" w:color="auto"/>
            <w:left w:val="none" w:sz="0" w:space="0" w:color="auto"/>
            <w:bottom w:val="none" w:sz="0" w:space="0" w:color="auto"/>
            <w:right w:val="none" w:sz="0" w:space="0" w:color="auto"/>
          </w:divBdr>
        </w:div>
        <w:div w:id="231887378">
          <w:marLeft w:val="0"/>
          <w:marRight w:val="0"/>
          <w:marTop w:val="0"/>
          <w:marBottom w:val="0"/>
          <w:divBdr>
            <w:top w:val="none" w:sz="0" w:space="0" w:color="auto"/>
            <w:left w:val="none" w:sz="0" w:space="0" w:color="auto"/>
            <w:bottom w:val="none" w:sz="0" w:space="0" w:color="auto"/>
            <w:right w:val="none" w:sz="0" w:space="0" w:color="auto"/>
          </w:divBdr>
        </w:div>
        <w:div w:id="277107895">
          <w:marLeft w:val="0"/>
          <w:marRight w:val="0"/>
          <w:marTop w:val="0"/>
          <w:marBottom w:val="0"/>
          <w:divBdr>
            <w:top w:val="none" w:sz="0" w:space="0" w:color="auto"/>
            <w:left w:val="none" w:sz="0" w:space="0" w:color="auto"/>
            <w:bottom w:val="none" w:sz="0" w:space="0" w:color="auto"/>
            <w:right w:val="none" w:sz="0" w:space="0" w:color="auto"/>
          </w:divBdr>
        </w:div>
        <w:div w:id="484855513">
          <w:marLeft w:val="0"/>
          <w:marRight w:val="0"/>
          <w:marTop w:val="0"/>
          <w:marBottom w:val="0"/>
          <w:divBdr>
            <w:top w:val="none" w:sz="0" w:space="0" w:color="auto"/>
            <w:left w:val="none" w:sz="0" w:space="0" w:color="auto"/>
            <w:bottom w:val="none" w:sz="0" w:space="0" w:color="auto"/>
            <w:right w:val="none" w:sz="0" w:space="0" w:color="auto"/>
          </w:divBdr>
        </w:div>
        <w:div w:id="716899317">
          <w:marLeft w:val="0"/>
          <w:marRight w:val="0"/>
          <w:marTop w:val="0"/>
          <w:marBottom w:val="0"/>
          <w:divBdr>
            <w:top w:val="none" w:sz="0" w:space="0" w:color="auto"/>
            <w:left w:val="none" w:sz="0" w:space="0" w:color="auto"/>
            <w:bottom w:val="none" w:sz="0" w:space="0" w:color="auto"/>
            <w:right w:val="none" w:sz="0" w:space="0" w:color="auto"/>
          </w:divBdr>
        </w:div>
        <w:div w:id="722019505">
          <w:marLeft w:val="0"/>
          <w:marRight w:val="0"/>
          <w:marTop w:val="0"/>
          <w:marBottom w:val="0"/>
          <w:divBdr>
            <w:top w:val="none" w:sz="0" w:space="0" w:color="auto"/>
            <w:left w:val="none" w:sz="0" w:space="0" w:color="auto"/>
            <w:bottom w:val="none" w:sz="0" w:space="0" w:color="auto"/>
            <w:right w:val="none" w:sz="0" w:space="0" w:color="auto"/>
          </w:divBdr>
        </w:div>
        <w:div w:id="1024793129">
          <w:marLeft w:val="0"/>
          <w:marRight w:val="0"/>
          <w:marTop w:val="0"/>
          <w:marBottom w:val="0"/>
          <w:divBdr>
            <w:top w:val="none" w:sz="0" w:space="0" w:color="auto"/>
            <w:left w:val="none" w:sz="0" w:space="0" w:color="auto"/>
            <w:bottom w:val="none" w:sz="0" w:space="0" w:color="auto"/>
            <w:right w:val="none" w:sz="0" w:space="0" w:color="auto"/>
          </w:divBdr>
        </w:div>
        <w:div w:id="1709530038">
          <w:marLeft w:val="0"/>
          <w:marRight w:val="0"/>
          <w:marTop w:val="0"/>
          <w:marBottom w:val="0"/>
          <w:divBdr>
            <w:top w:val="none" w:sz="0" w:space="0" w:color="auto"/>
            <w:left w:val="none" w:sz="0" w:space="0" w:color="auto"/>
            <w:bottom w:val="none" w:sz="0" w:space="0" w:color="auto"/>
            <w:right w:val="none" w:sz="0" w:space="0" w:color="auto"/>
          </w:divBdr>
        </w:div>
        <w:div w:id="1778283155">
          <w:marLeft w:val="0"/>
          <w:marRight w:val="0"/>
          <w:marTop w:val="0"/>
          <w:marBottom w:val="0"/>
          <w:divBdr>
            <w:top w:val="none" w:sz="0" w:space="0" w:color="auto"/>
            <w:left w:val="none" w:sz="0" w:space="0" w:color="auto"/>
            <w:bottom w:val="none" w:sz="0" w:space="0" w:color="auto"/>
            <w:right w:val="none" w:sz="0" w:space="0" w:color="auto"/>
          </w:divBdr>
        </w:div>
        <w:div w:id="1803882323">
          <w:marLeft w:val="0"/>
          <w:marRight w:val="0"/>
          <w:marTop w:val="0"/>
          <w:marBottom w:val="0"/>
          <w:divBdr>
            <w:top w:val="none" w:sz="0" w:space="0" w:color="auto"/>
            <w:left w:val="none" w:sz="0" w:space="0" w:color="auto"/>
            <w:bottom w:val="none" w:sz="0" w:space="0" w:color="auto"/>
            <w:right w:val="none" w:sz="0" w:space="0" w:color="auto"/>
          </w:divBdr>
        </w:div>
        <w:div w:id="1908608712">
          <w:marLeft w:val="0"/>
          <w:marRight w:val="0"/>
          <w:marTop w:val="0"/>
          <w:marBottom w:val="0"/>
          <w:divBdr>
            <w:top w:val="none" w:sz="0" w:space="0" w:color="auto"/>
            <w:left w:val="none" w:sz="0" w:space="0" w:color="auto"/>
            <w:bottom w:val="none" w:sz="0" w:space="0" w:color="auto"/>
            <w:right w:val="none" w:sz="0" w:space="0" w:color="auto"/>
          </w:divBdr>
        </w:div>
      </w:divsChild>
    </w:div>
    <w:div w:id="1779642347">
      <w:bodyDiv w:val="1"/>
      <w:marLeft w:val="0"/>
      <w:marRight w:val="0"/>
      <w:marTop w:val="0"/>
      <w:marBottom w:val="0"/>
      <w:divBdr>
        <w:top w:val="none" w:sz="0" w:space="0" w:color="auto"/>
        <w:left w:val="none" w:sz="0" w:space="0" w:color="auto"/>
        <w:bottom w:val="none" w:sz="0" w:space="0" w:color="auto"/>
        <w:right w:val="none" w:sz="0" w:space="0" w:color="auto"/>
      </w:divBdr>
    </w:div>
    <w:div w:id="1804082797">
      <w:bodyDiv w:val="1"/>
      <w:marLeft w:val="0"/>
      <w:marRight w:val="0"/>
      <w:marTop w:val="0"/>
      <w:marBottom w:val="0"/>
      <w:divBdr>
        <w:top w:val="none" w:sz="0" w:space="0" w:color="auto"/>
        <w:left w:val="none" w:sz="0" w:space="0" w:color="auto"/>
        <w:bottom w:val="none" w:sz="0" w:space="0" w:color="auto"/>
        <w:right w:val="none" w:sz="0" w:space="0" w:color="auto"/>
      </w:divBdr>
    </w:div>
    <w:div w:id="1832792748">
      <w:bodyDiv w:val="1"/>
      <w:marLeft w:val="0"/>
      <w:marRight w:val="0"/>
      <w:marTop w:val="0"/>
      <w:marBottom w:val="0"/>
      <w:divBdr>
        <w:top w:val="none" w:sz="0" w:space="0" w:color="auto"/>
        <w:left w:val="none" w:sz="0" w:space="0" w:color="auto"/>
        <w:bottom w:val="none" w:sz="0" w:space="0" w:color="auto"/>
        <w:right w:val="none" w:sz="0" w:space="0" w:color="auto"/>
      </w:divBdr>
    </w:div>
    <w:div w:id="1892956938">
      <w:bodyDiv w:val="1"/>
      <w:marLeft w:val="0"/>
      <w:marRight w:val="0"/>
      <w:marTop w:val="0"/>
      <w:marBottom w:val="0"/>
      <w:divBdr>
        <w:top w:val="none" w:sz="0" w:space="0" w:color="auto"/>
        <w:left w:val="none" w:sz="0" w:space="0" w:color="auto"/>
        <w:bottom w:val="none" w:sz="0" w:space="0" w:color="auto"/>
        <w:right w:val="none" w:sz="0" w:space="0" w:color="auto"/>
      </w:divBdr>
    </w:div>
    <w:div w:id="199815035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zkskierniewice.pl" TargetMode="External"/><Relationship Id="rId9" Type="http://schemas.openxmlformats.org/officeDocument/2006/relationships/hyperlink" Target="http://www.mzkskierniewice.p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3B342-E134-3143-9566-84F5BFCD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11595</Words>
  <Characters>69572</Characters>
  <Application>Microsoft Macintosh Word</Application>
  <DocSecurity>0</DocSecurity>
  <Lines>579</Lines>
  <Paragraphs>162</Paragraphs>
  <ScaleCrop>false</ScaleCrop>
  <HeadingPairs>
    <vt:vector size="2" baseType="variant">
      <vt:variant>
        <vt:lpstr>Tytuł</vt:lpstr>
      </vt:variant>
      <vt:variant>
        <vt:i4>1</vt:i4>
      </vt:variant>
    </vt:vector>
  </HeadingPairs>
  <TitlesOfParts>
    <vt:vector size="1" baseType="lpstr">
      <vt:lpstr>Samodzielny Wojewódzki Zespół Publicznych Zakładów Psychiatrycznej Opieki Zdrowotnej w Warszawie</vt:lpstr>
    </vt:vector>
  </TitlesOfParts>
  <LinksUpToDate>false</LinksUpToDate>
  <CharactersWithSpaces>81005</CharactersWithSpaces>
  <SharedDoc>false</SharedDoc>
  <HLinks>
    <vt:vector size="12" baseType="variant">
      <vt:variant>
        <vt:i4>2228263</vt:i4>
      </vt:variant>
      <vt:variant>
        <vt:i4>3</vt:i4>
      </vt:variant>
      <vt:variant>
        <vt:i4>0</vt:i4>
      </vt:variant>
      <vt:variant>
        <vt:i4>5</vt:i4>
      </vt:variant>
      <vt:variant>
        <vt:lpwstr>mailto:a.balcerak@merydian.pl</vt:lpwstr>
      </vt:variant>
      <vt:variant>
        <vt:lpwstr/>
      </vt:variant>
      <vt:variant>
        <vt:i4>8061053</vt:i4>
      </vt:variant>
      <vt:variant>
        <vt:i4>0</vt:i4>
      </vt:variant>
      <vt:variant>
        <vt:i4>0</vt:i4>
      </vt:variant>
      <vt:variant>
        <vt:i4>5</vt:i4>
      </vt:variant>
      <vt:variant>
        <vt:lpwstr>http://www.mzkskierniewice.pl/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Samodzielny Wojewódzki Zespół Publicznych Zakładów Psychiatrycznej Opieki Zdrowotnej w Warszawie</dc:title>
  <dc:subject/>
  <dc:creator/>
  <cp:keywords/>
  <dc:description/>
  <cp:lastModifiedBy/>
  <cp:revision>1</cp:revision>
  <cp:lastPrinted>2016-01-29T15:01:00Z</cp:lastPrinted>
  <dcterms:created xsi:type="dcterms:W3CDTF">2016-12-12T11:22:00Z</dcterms:created>
  <dcterms:modified xsi:type="dcterms:W3CDTF">2018-04-11T17:21:00Z</dcterms:modified>
</cp:coreProperties>
</file>