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D4B84" w14:textId="77777777" w:rsidR="00806EC6" w:rsidRPr="00806EC6" w:rsidRDefault="00806EC6" w:rsidP="00806EC6">
      <w:pPr>
        <w:rPr>
          <w:rFonts w:asciiTheme="minorHAnsi" w:hAnsiTheme="minorHAnsi" w:cs="Arial"/>
          <w:b/>
          <w:bCs/>
          <w:i/>
          <w:sz w:val="22"/>
          <w:szCs w:val="22"/>
        </w:rPr>
      </w:pPr>
      <w:r w:rsidRPr="00806EC6">
        <w:rPr>
          <w:rFonts w:asciiTheme="minorHAnsi" w:hAnsiTheme="minorHAnsi" w:cs="Arial"/>
          <w:b/>
          <w:i/>
          <w:sz w:val="22"/>
          <w:szCs w:val="22"/>
        </w:rPr>
        <w:t>Projekt jest współfinansowany</w:t>
      </w:r>
      <w:r w:rsidRPr="00806EC6">
        <w:rPr>
          <w:rFonts w:asciiTheme="minorHAnsi" w:hAnsiTheme="minorHAnsi" w:cs="Arial"/>
          <w:b/>
          <w:bCs/>
          <w:i/>
          <w:sz w:val="22"/>
          <w:szCs w:val="22"/>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278E0AD3" w14:textId="77777777" w:rsidR="00806EC6" w:rsidRPr="00806EC6" w:rsidRDefault="00806EC6" w:rsidP="00806EC6">
      <w:pPr>
        <w:rPr>
          <w:rFonts w:asciiTheme="minorHAnsi" w:hAnsiTheme="minorHAnsi" w:cs="Arial"/>
          <w:b/>
          <w:bCs/>
          <w:i/>
          <w:sz w:val="22"/>
          <w:szCs w:val="22"/>
        </w:rPr>
      </w:pPr>
    </w:p>
    <w:p w14:paraId="1AB6D69B" w14:textId="77777777" w:rsidR="00806EC6" w:rsidRPr="00215F32" w:rsidRDefault="00806EC6" w:rsidP="00806EC6">
      <w:pPr>
        <w:autoSpaceDE w:val="0"/>
        <w:autoSpaceDN w:val="0"/>
        <w:adjustRightInd w:val="0"/>
        <w:spacing w:before="120"/>
        <w:jc w:val="center"/>
        <w:rPr>
          <w:rFonts w:asciiTheme="minorHAnsi" w:hAnsiTheme="minorHAnsi" w:cs="Arial"/>
          <w:u w:val="single"/>
        </w:rPr>
      </w:pPr>
      <w:r w:rsidRPr="00215F32">
        <w:rPr>
          <w:rFonts w:asciiTheme="minorHAnsi" w:hAnsiTheme="minorHAnsi" w:cs="Arial"/>
          <w:u w:val="single"/>
        </w:rPr>
        <w:t>ZAMAWIAJĄCY:</w:t>
      </w:r>
    </w:p>
    <w:p w14:paraId="7353AF01" w14:textId="77777777" w:rsidR="00806EC6" w:rsidRPr="00806EC6" w:rsidRDefault="00806EC6" w:rsidP="00806EC6">
      <w:pPr>
        <w:autoSpaceDE w:val="0"/>
        <w:autoSpaceDN w:val="0"/>
        <w:adjustRightInd w:val="0"/>
        <w:spacing w:before="120"/>
        <w:jc w:val="center"/>
        <w:rPr>
          <w:rFonts w:asciiTheme="minorHAnsi" w:hAnsiTheme="minorHAnsi" w:cs="Arial"/>
          <w:b/>
          <w:sz w:val="22"/>
          <w:szCs w:val="22"/>
        </w:rPr>
      </w:pPr>
      <w:r w:rsidRPr="00806EC6">
        <w:rPr>
          <w:rFonts w:asciiTheme="minorHAnsi" w:hAnsiTheme="minorHAnsi" w:cs="Arial"/>
          <w:b/>
          <w:sz w:val="22"/>
          <w:szCs w:val="22"/>
        </w:rPr>
        <w:t>MIEJSKI ZAKŁAD KOMUNIKACJI SPÓŁKA Z O.O.</w:t>
      </w:r>
    </w:p>
    <w:p w14:paraId="6C6DAA21" w14:textId="77777777" w:rsidR="00806EC6" w:rsidRPr="00806EC6" w:rsidRDefault="00806EC6" w:rsidP="00806EC6">
      <w:pPr>
        <w:autoSpaceDE w:val="0"/>
        <w:autoSpaceDN w:val="0"/>
        <w:adjustRightInd w:val="0"/>
        <w:jc w:val="center"/>
        <w:rPr>
          <w:rFonts w:asciiTheme="minorHAnsi" w:hAnsiTheme="minorHAnsi" w:cs="Arial"/>
          <w:b/>
          <w:sz w:val="22"/>
          <w:szCs w:val="22"/>
        </w:rPr>
      </w:pPr>
      <w:r w:rsidRPr="00806EC6">
        <w:rPr>
          <w:rFonts w:asciiTheme="minorHAnsi" w:hAnsiTheme="minorHAnsi" w:cs="Arial"/>
          <w:b/>
          <w:sz w:val="22"/>
          <w:szCs w:val="22"/>
        </w:rPr>
        <w:t>96-100 Skierniewice, ul. Czerwona 7</w:t>
      </w:r>
    </w:p>
    <w:p w14:paraId="46249C10" w14:textId="77777777" w:rsidR="00806EC6" w:rsidRPr="00806EC6" w:rsidRDefault="00806EC6" w:rsidP="00806EC6">
      <w:pPr>
        <w:autoSpaceDE w:val="0"/>
        <w:autoSpaceDN w:val="0"/>
        <w:adjustRightInd w:val="0"/>
        <w:jc w:val="center"/>
        <w:rPr>
          <w:rFonts w:asciiTheme="minorHAnsi" w:hAnsiTheme="minorHAnsi" w:cs="Arial"/>
          <w:sz w:val="22"/>
          <w:szCs w:val="22"/>
        </w:rPr>
      </w:pPr>
      <w:r w:rsidRPr="00806EC6">
        <w:rPr>
          <w:rFonts w:asciiTheme="minorHAnsi" w:hAnsiTheme="minorHAnsi" w:cs="Arial"/>
          <w:sz w:val="22"/>
          <w:szCs w:val="22"/>
        </w:rPr>
        <w:t xml:space="preserve">tel./fax 46 833 30 97  </w:t>
      </w:r>
    </w:p>
    <w:p w14:paraId="0583F732" w14:textId="77777777" w:rsidR="00806EC6" w:rsidRPr="00806EC6" w:rsidRDefault="00806EC6" w:rsidP="00806EC6">
      <w:pPr>
        <w:autoSpaceDE w:val="0"/>
        <w:autoSpaceDN w:val="0"/>
        <w:adjustRightInd w:val="0"/>
        <w:jc w:val="center"/>
        <w:rPr>
          <w:rFonts w:asciiTheme="minorHAnsi" w:hAnsiTheme="minorHAnsi" w:cs="Arial"/>
          <w:sz w:val="22"/>
          <w:szCs w:val="22"/>
        </w:rPr>
      </w:pPr>
      <w:r w:rsidRPr="00806EC6">
        <w:rPr>
          <w:rFonts w:asciiTheme="minorHAnsi" w:hAnsiTheme="minorHAnsi" w:cs="Arial"/>
          <w:sz w:val="22"/>
          <w:szCs w:val="22"/>
        </w:rPr>
        <w:t>Regon: 750051347,   NIP: 836-13-31-389</w:t>
      </w:r>
    </w:p>
    <w:p w14:paraId="32AEE36D" w14:textId="77777777" w:rsidR="00806EC6" w:rsidRPr="00806EC6" w:rsidRDefault="003F30DE" w:rsidP="00806EC6">
      <w:pPr>
        <w:pStyle w:val="Nagwek"/>
        <w:tabs>
          <w:tab w:val="clear" w:pos="4536"/>
          <w:tab w:val="clear" w:pos="9072"/>
        </w:tabs>
        <w:jc w:val="center"/>
        <w:rPr>
          <w:rFonts w:asciiTheme="minorHAnsi" w:hAnsiTheme="minorHAnsi" w:cs="Arial"/>
          <w:sz w:val="22"/>
          <w:szCs w:val="22"/>
        </w:rPr>
      </w:pPr>
      <w:hyperlink r:id="rId8" w:history="1">
        <w:r w:rsidR="00806EC6" w:rsidRPr="00806EC6">
          <w:rPr>
            <w:rStyle w:val="Hipercze"/>
            <w:rFonts w:asciiTheme="minorHAnsi" w:hAnsiTheme="minorHAnsi" w:cs="Arial"/>
            <w:sz w:val="22"/>
            <w:szCs w:val="22"/>
          </w:rPr>
          <w:t>www.mzkskierniewice.pl</w:t>
        </w:r>
      </w:hyperlink>
    </w:p>
    <w:p w14:paraId="7A579127" w14:textId="77777777" w:rsidR="00806EC6" w:rsidRPr="00806EC6" w:rsidRDefault="00806EC6" w:rsidP="00806EC6">
      <w:pPr>
        <w:pStyle w:val="Nagwek"/>
        <w:tabs>
          <w:tab w:val="clear" w:pos="4536"/>
          <w:tab w:val="clear" w:pos="9072"/>
        </w:tabs>
        <w:jc w:val="center"/>
        <w:rPr>
          <w:rFonts w:asciiTheme="minorHAnsi" w:hAnsiTheme="minorHAnsi" w:cs="Arial"/>
          <w:sz w:val="22"/>
          <w:szCs w:val="22"/>
        </w:rPr>
      </w:pPr>
    </w:p>
    <w:p w14:paraId="0C688D17" w14:textId="77777777" w:rsidR="00806EC6" w:rsidRPr="00806EC6" w:rsidRDefault="00806EC6" w:rsidP="00806EC6">
      <w:pPr>
        <w:pBdr>
          <w:top w:val="single" w:sz="18" w:space="1" w:color="auto"/>
          <w:left w:val="single" w:sz="18" w:space="4" w:color="auto"/>
          <w:bottom w:val="single" w:sz="18" w:space="1" w:color="auto"/>
          <w:right w:val="single" w:sz="18" w:space="4" w:color="auto"/>
        </w:pBdr>
        <w:shd w:val="clear" w:color="auto" w:fill="D9D9D9"/>
        <w:jc w:val="center"/>
        <w:rPr>
          <w:rFonts w:asciiTheme="minorHAnsi" w:hAnsiTheme="minorHAnsi"/>
          <w:b/>
          <w:smallCaps/>
          <w:spacing w:val="36"/>
          <w:sz w:val="22"/>
          <w:szCs w:val="22"/>
        </w:rPr>
      </w:pPr>
      <w:r w:rsidRPr="00806EC6">
        <w:rPr>
          <w:rFonts w:asciiTheme="minorHAnsi" w:hAnsiTheme="minorHAnsi"/>
          <w:b/>
          <w:smallCaps/>
          <w:spacing w:val="36"/>
          <w:sz w:val="22"/>
          <w:szCs w:val="22"/>
        </w:rPr>
        <w:t>Specyfikacja Istotnych Warunków Zamówienia (SIWZ)</w:t>
      </w:r>
    </w:p>
    <w:p w14:paraId="21F97204" w14:textId="55CFC10E" w:rsidR="00806EC6" w:rsidRPr="00806EC6" w:rsidRDefault="00806EC6" w:rsidP="00806EC6">
      <w:pPr>
        <w:pBdr>
          <w:top w:val="single" w:sz="18" w:space="1" w:color="auto"/>
          <w:left w:val="single" w:sz="18" w:space="4" w:color="auto"/>
          <w:bottom w:val="single" w:sz="18" w:space="1" w:color="auto"/>
          <w:right w:val="single" w:sz="18" w:space="4" w:color="auto"/>
        </w:pBdr>
        <w:shd w:val="clear" w:color="auto" w:fill="D9D9D9"/>
        <w:jc w:val="center"/>
        <w:rPr>
          <w:rFonts w:asciiTheme="minorHAnsi" w:hAnsiTheme="minorHAnsi"/>
          <w:b/>
          <w:smallCaps/>
          <w:color w:val="000000"/>
          <w:spacing w:val="36"/>
          <w:sz w:val="22"/>
          <w:szCs w:val="22"/>
        </w:rPr>
      </w:pPr>
      <w:r w:rsidRPr="00806EC6">
        <w:rPr>
          <w:rFonts w:asciiTheme="minorHAnsi" w:hAnsiTheme="minorHAnsi"/>
          <w:b/>
          <w:color w:val="FF0000"/>
          <w:sz w:val="22"/>
          <w:szCs w:val="22"/>
        </w:rPr>
        <w:t xml:space="preserve"> </w:t>
      </w:r>
      <w:r w:rsidR="003C56D2">
        <w:rPr>
          <w:rFonts w:asciiTheme="minorHAnsi" w:hAnsiTheme="minorHAnsi"/>
          <w:b/>
          <w:color w:val="000000"/>
          <w:sz w:val="22"/>
          <w:szCs w:val="22"/>
        </w:rPr>
        <w:t>Znak sprawy: MZK.05</w:t>
      </w:r>
      <w:r w:rsidR="007916BB">
        <w:rPr>
          <w:rFonts w:asciiTheme="minorHAnsi" w:hAnsiTheme="minorHAnsi"/>
          <w:b/>
          <w:color w:val="000000"/>
          <w:sz w:val="22"/>
          <w:szCs w:val="22"/>
        </w:rPr>
        <w:t>b</w:t>
      </w:r>
      <w:r w:rsidRPr="00806EC6">
        <w:rPr>
          <w:rFonts w:asciiTheme="minorHAnsi" w:hAnsiTheme="minorHAnsi"/>
          <w:b/>
          <w:color w:val="000000"/>
          <w:sz w:val="22"/>
          <w:szCs w:val="22"/>
        </w:rPr>
        <w:t>.P.2018</w:t>
      </w:r>
    </w:p>
    <w:p w14:paraId="7997C1F1" w14:textId="77777777" w:rsidR="00806EC6" w:rsidRPr="00806EC6" w:rsidRDefault="00806EC6" w:rsidP="00806EC6">
      <w:pPr>
        <w:jc w:val="center"/>
        <w:rPr>
          <w:rFonts w:asciiTheme="minorHAnsi" w:hAnsiTheme="minorHAnsi"/>
          <w:b/>
          <w:sz w:val="22"/>
          <w:szCs w:val="22"/>
        </w:rPr>
      </w:pPr>
      <w:r w:rsidRPr="00806EC6">
        <w:rPr>
          <w:rFonts w:asciiTheme="minorHAnsi" w:hAnsiTheme="minorHAnsi"/>
          <w:b/>
          <w:sz w:val="22"/>
          <w:szCs w:val="22"/>
        </w:rPr>
        <w:t>DLA</w:t>
      </w:r>
    </w:p>
    <w:p w14:paraId="4DF8271F" w14:textId="77777777" w:rsidR="00806EC6" w:rsidRPr="00806EC6" w:rsidRDefault="00806EC6" w:rsidP="00806EC6">
      <w:pPr>
        <w:jc w:val="center"/>
        <w:rPr>
          <w:rFonts w:asciiTheme="minorHAnsi" w:hAnsiTheme="minorHAnsi"/>
          <w:b/>
          <w:sz w:val="22"/>
          <w:szCs w:val="22"/>
        </w:rPr>
      </w:pPr>
      <w:r w:rsidRPr="00806EC6">
        <w:rPr>
          <w:rFonts w:asciiTheme="minorHAnsi" w:hAnsiTheme="minorHAnsi"/>
          <w:b/>
          <w:sz w:val="22"/>
          <w:szCs w:val="22"/>
        </w:rPr>
        <w:t>PRZETARGU NIEOGRANICZONEGO</w:t>
      </w:r>
    </w:p>
    <w:p w14:paraId="4401B1BE" w14:textId="16549112" w:rsidR="00806EC6" w:rsidRPr="00806EC6" w:rsidRDefault="00806EC6" w:rsidP="00806EC6">
      <w:pPr>
        <w:jc w:val="center"/>
        <w:rPr>
          <w:rFonts w:asciiTheme="minorHAnsi" w:hAnsiTheme="minorHAnsi"/>
          <w:b/>
          <w:sz w:val="22"/>
          <w:szCs w:val="22"/>
        </w:rPr>
      </w:pPr>
      <w:r w:rsidRPr="00806EC6">
        <w:rPr>
          <w:rFonts w:asciiTheme="minorHAnsi" w:hAnsiTheme="minorHAnsi"/>
          <w:b/>
          <w:sz w:val="22"/>
          <w:szCs w:val="22"/>
        </w:rPr>
        <w:t xml:space="preserve">NA </w:t>
      </w:r>
      <w:r>
        <w:rPr>
          <w:rFonts w:asciiTheme="minorHAnsi" w:hAnsiTheme="minorHAnsi"/>
          <w:b/>
          <w:sz w:val="22"/>
          <w:szCs w:val="22"/>
        </w:rPr>
        <w:t xml:space="preserve">ROBOTY BUDOWLANE </w:t>
      </w:r>
    </w:p>
    <w:p w14:paraId="100CABEE" w14:textId="22534914" w:rsidR="00806EC6" w:rsidRPr="00806EC6" w:rsidRDefault="00806EC6" w:rsidP="00806EC6">
      <w:pPr>
        <w:rPr>
          <w:rFonts w:asciiTheme="minorHAnsi" w:hAnsiTheme="minorHAnsi"/>
          <w:sz w:val="22"/>
          <w:szCs w:val="22"/>
        </w:rPr>
      </w:pPr>
      <w:r w:rsidRPr="00806EC6">
        <w:rPr>
          <w:rFonts w:asciiTheme="minorHAnsi" w:hAnsiTheme="minorHAnsi"/>
          <w:sz w:val="22"/>
          <w:szCs w:val="22"/>
        </w:rPr>
        <w:t xml:space="preserve">przeprowadzonego zgodnie z postanowieniami ustawy z dnia 29 stycznia 2004 r. Prawo zamówień publicznych (Dz. U. z 2017 r. poz. 1579 ze zm.) zwanej dalej </w:t>
      </w:r>
      <w:r>
        <w:rPr>
          <w:rFonts w:asciiTheme="minorHAnsi" w:hAnsiTheme="minorHAnsi"/>
          <w:sz w:val="22"/>
          <w:szCs w:val="22"/>
        </w:rPr>
        <w:t>„</w:t>
      </w:r>
      <w:r w:rsidR="005E7A2D">
        <w:rPr>
          <w:rFonts w:asciiTheme="minorHAnsi" w:hAnsiTheme="minorHAnsi"/>
          <w:b/>
          <w:sz w:val="22"/>
          <w:szCs w:val="22"/>
        </w:rPr>
        <w:t xml:space="preserve">ustawą </w:t>
      </w:r>
      <w:proofErr w:type="spellStart"/>
      <w:r w:rsidR="005E7A2D">
        <w:rPr>
          <w:rFonts w:asciiTheme="minorHAnsi" w:hAnsiTheme="minorHAnsi"/>
          <w:b/>
          <w:sz w:val="22"/>
          <w:szCs w:val="22"/>
        </w:rPr>
        <w:t>Pzp</w:t>
      </w:r>
      <w:proofErr w:type="spellEnd"/>
      <w:r>
        <w:rPr>
          <w:rFonts w:asciiTheme="minorHAnsi" w:hAnsiTheme="minorHAnsi"/>
          <w:b/>
          <w:sz w:val="22"/>
          <w:szCs w:val="22"/>
        </w:rPr>
        <w:t xml:space="preserve">” </w:t>
      </w:r>
      <w:r>
        <w:rPr>
          <w:rFonts w:asciiTheme="minorHAnsi" w:hAnsiTheme="minorHAnsi"/>
          <w:sz w:val="22"/>
          <w:szCs w:val="22"/>
        </w:rPr>
        <w:t>, dla postępowań o wartości</w:t>
      </w:r>
      <w:r w:rsidR="008F07C9">
        <w:rPr>
          <w:rFonts w:asciiTheme="minorHAnsi" w:hAnsiTheme="minorHAnsi"/>
          <w:sz w:val="22"/>
          <w:szCs w:val="22"/>
        </w:rPr>
        <w:t xml:space="preserve"> </w:t>
      </w:r>
      <w:r w:rsidRPr="00806EC6">
        <w:rPr>
          <w:rFonts w:asciiTheme="minorHAnsi" w:hAnsiTheme="minorHAnsi"/>
          <w:sz w:val="22"/>
          <w:szCs w:val="22"/>
        </w:rPr>
        <w:t>nie przekraczającej kwot określonych na pod</w:t>
      </w:r>
      <w:r w:rsidR="00F53E7F">
        <w:rPr>
          <w:rFonts w:asciiTheme="minorHAnsi" w:hAnsiTheme="minorHAnsi"/>
          <w:sz w:val="22"/>
          <w:szCs w:val="22"/>
        </w:rPr>
        <w:t xml:space="preserve">stawie art. 11 ust 8 ustawy </w:t>
      </w:r>
      <w:proofErr w:type="spellStart"/>
      <w:r w:rsidR="00F53E7F">
        <w:rPr>
          <w:rFonts w:asciiTheme="minorHAnsi" w:hAnsiTheme="minorHAnsi"/>
          <w:sz w:val="22"/>
          <w:szCs w:val="22"/>
        </w:rPr>
        <w:t>Pzp</w:t>
      </w:r>
      <w:proofErr w:type="spellEnd"/>
      <w:r>
        <w:rPr>
          <w:rFonts w:asciiTheme="minorHAnsi" w:hAnsiTheme="minorHAnsi"/>
          <w:sz w:val="22"/>
          <w:szCs w:val="22"/>
        </w:rPr>
        <w:t xml:space="preserve">  </w:t>
      </w:r>
      <w:proofErr w:type="spellStart"/>
      <w:r>
        <w:rPr>
          <w:rFonts w:asciiTheme="minorHAnsi" w:hAnsiTheme="minorHAnsi"/>
          <w:sz w:val="22"/>
          <w:szCs w:val="22"/>
        </w:rPr>
        <w:t>t.j</w:t>
      </w:r>
      <w:proofErr w:type="spellEnd"/>
      <w:r>
        <w:rPr>
          <w:rFonts w:asciiTheme="minorHAnsi" w:hAnsiTheme="minorHAnsi"/>
          <w:sz w:val="22"/>
          <w:szCs w:val="22"/>
        </w:rPr>
        <w:t>. dla robót budowlanych</w:t>
      </w:r>
    </w:p>
    <w:p w14:paraId="5C949C09" w14:textId="4CF831AB" w:rsidR="00806EC6" w:rsidRDefault="00806EC6" w:rsidP="00806EC6">
      <w:pPr>
        <w:tabs>
          <w:tab w:val="left" w:pos="426"/>
        </w:tabs>
        <w:spacing w:line="276" w:lineRule="auto"/>
        <w:rPr>
          <w:rFonts w:asciiTheme="minorHAnsi" w:hAnsiTheme="minorHAnsi"/>
          <w:sz w:val="22"/>
          <w:szCs w:val="22"/>
        </w:rPr>
      </w:pPr>
      <w:r w:rsidRPr="005D45EE">
        <w:rPr>
          <w:rFonts w:asciiTheme="minorHAnsi" w:hAnsiTheme="minorHAnsi"/>
          <w:sz w:val="22"/>
          <w:szCs w:val="22"/>
        </w:rPr>
        <w:t xml:space="preserve">o wartości </w:t>
      </w:r>
      <w:r>
        <w:rPr>
          <w:rFonts w:asciiTheme="minorHAnsi" w:hAnsiTheme="minorHAnsi"/>
          <w:sz w:val="22"/>
          <w:szCs w:val="22"/>
        </w:rPr>
        <w:t>mniejszej niż wyrażona w złotych równowartość kwoty</w:t>
      </w:r>
      <w:r w:rsidRPr="005D45EE">
        <w:rPr>
          <w:rFonts w:asciiTheme="minorHAnsi" w:hAnsiTheme="minorHAnsi"/>
          <w:sz w:val="22"/>
          <w:szCs w:val="22"/>
        </w:rPr>
        <w:t xml:space="preserve"> 5 </w:t>
      </w:r>
      <w:r w:rsidR="00721A1A">
        <w:rPr>
          <w:rFonts w:asciiTheme="minorHAnsi" w:hAnsiTheme="minorHAnsi"/>
          <w:sz w:val="22"/>
          <w:szCs w:val="22"/>
        </w:rPr>
        <w:t>548</w:t>
      </w:r>
      <w:r w:rsidRPr="005D45EE">
        <w:rPr>
          <w:rFonts w:asciiTheme="minorHAnsi" w:hAnsiTheme="minorHAnsi"/>
          <w:sz w:val="22"/>
          <w:szCs w:val="22"/>
        </w:rPr>
        <w:t xml:space="preserve"> 000 euro  </w:t>
      </w:r>
    </w:p>
    <w:p w14:paraId="4E9F2575" w14:textId="77777777" w:rsidR="00EF2788" w:rsidRPr="005D45EE" w:rsidRDefault="00EF2788" w:rsidP="00806EC6">
      <w:pPr>
        <w:tabs>
          <w:tab w:val="left" w:pos="426"/>
        </w:tabs>
        <w:spacing w:line="276" w:lineRule="auto"/>
        <w:rPr>
          <w:rFonts w:asciiTheme="minorHAnsi" w:hAnsiTheme="minorHAnsi"/>
          <w:sz w:val="22"/>
          <w:szCs w:val="22"/>
        </w:rPr>
      </w:pPr>
    </w:p>
    <w:p w14:paraId="4A6CD7D7" w14:textId="77777777" w:rsidR="00EF2788" w:rsidRPr="00EF2788" w:rsidRDefault="00337B9C" w:rsidP="00EF2788">
      <w:pPr>
        <w:spacing w:line="276" w:lineRule="auto"/>
        <w:rPr>
          <w:rFonts w:asciiTheme="minorHAnsi" w:hAnsiTheme="minorHAnsi"/>
          <w:b/>
          <w:sz w:val="22"/>
          <w:u w:val="single"/>
        </w:rPr>
      </w:pPr>
      <w:r w:rsidRPr="00EF2788">
        <w:rPr>
          <w:rFonts w:asciiTheme="minorHAnsi" w:hAnsiTheme="minorHAnsi"/>
          <w:b/>
          <w:sz w:val="22"/>
          <w:u w:val="single"/>
        </w:rPr>
        <w:t xml:space="preserve">Opracowanie dokumentacji projektowej oraz wykonanie robót budowlanych dla zamówienia w formule ‘ZAPROJEKTUJ-WYBUDUJ’ </w:t>
      </w:r>
    </w:p>
    <w:p w14:paraId="380DF980" w14:textId="5C774668" w:rsidR="008F07C9" w:rsidRPr="005D45EE" w:rsidRDefault="008F07C9" w:rsidP="00EF2788">
      <w:pPr>
        <w:rPr>
          <w:rFonts w:asciiTheme="minorHAnsi" w:hAnsiTheme="minorHAnsi"/>
          <w:sz w:val="22"/>
          <w:szCs w:val="22"/>
        </w:rPr>
      </w:pPr>
      <w:r w:rsidRPr="00806EC6">
        <w:rPr>
          <w:rFonts w:asciiTheme="minorHAnsi" w:hAnsiTheme="minorHAnsi"/>
          <w:sz w:val="22"/>
          <w:szCs w:val="22"/>
        </w:rPr>
        <w:t>p.n.:</w:t>
      </w:r>
    </w:p>
    <w:p w14:paraId="032F5BE3" w14:textId="4E3E458D" w:rsidR="00250329" w:rsidRPr="008F07C9" w:rsidRDefault="008F07C9" w:rsidP="00250329">
      <w:pPr>
        <w:rPr>
          <w:rFonts w:asciiTheme="minorHAnsi" w:hAnsiTheme="minorHAnsi"/>
        </w:rPr>
      </w:pPr>
      <w:r w:rsidRPr="008F07C9">
        <w:rPr>
          <w:rFonts w:asciiTheme="minorHAnsi" w:hAnsiTheme="minorHAnsi"/>
          <w:b/>
          <w:sz w:val="28"/>
          <w:szCs w:val="28"/>
        </w:rPr>
        <w:t xml:space="preserve">PRZEBUDOWA I REMONT POMIESZCZEŃ HALI NAPRAW WRAZ Z INFRASTRUKTURĄ NA TERENIE BAZY MZK SP. Z O.O. W SKIERNIEWICACH </w:t>
      </w:r>
    </w:p>
    <w:p w14:paraId="6B5037A6" w14:textId="77777777" w:rsidR="00806EC6" w:rsidRPr="00806EC6" w:rsidRDefault="00806EC6" w:rsidP="00806EC6">
      <w:pPr>
        <w:rPr>
          <w:rFonts w:asciiTheme="minorHAnsi" w:hAnsiTheme="minorHAnsi"/>
          <w:sz w:val="22"/>
          <w:szCs w:val="22"/>
        </w:rPr>
      </w:pPr>
    </w:p>
    <w:p w14:paraId="1C3C2F89" w14:textId="77777777" w:rsidR="00806EC6" w:rsidRPr="00806EC6" w:rsidRDefault="00806EC6" w:rsidP="00806EC6">
      <w:pPr>
        <w:rPr>
          <w:rFonts w:asciiTheme="minorHAnsi" w:hAnsiTheme="minorHAnsi" w:cs="Arial"/>
          <w:b/>
          <w:bCs/>
          <w:sz w:val="22"/>
          <w:szCs w:val="22"/>
        </w:rPr>
      </w:pPr>
      <w:r w:rsidRPr="00806EC6">
        <w:rPr>
          <w:rFonts w:asciiTheme="minorHAnsi" w:hAnsiTheme="minorHAnsi"/>
          <w:b/>
          <w:sz w:val="22"/>
          <w:szCs w:val="22"/>
        </w:rPr>
        <w:t>w ramach projektu „</w:t>
      </w:r>
      <w:r w:rsidRPr="00806EC6">
        <w:rPr>
          <w:rFonts w:asciiTheme="minorHAnsi" w:hAnsiTheme="minorHAnsi" w:cs="Arial"/>
          <w:b/>
          <w:bCs/>
          <w:sz w:val="22"/>
          <w:szCs w:val="22"/>
        </w:rPr>
        <w:t xml:space="preserve">PRZYJAZNA KOMUNIKACJA W SKIERNIEWICACH – ZAKUP NISKOEMISYJNEGO TABORU Z INTEGRACJĄ SYSTEMÓW KOMUNIKACJI ZBIOROWEJ ORAZ MODERNIZACJA INFRASTRUKTURY TRANSPORTOWEJ” </w:t>
      </w:r>
    </w:p>
    <w:p w14:paraId="4E01E008" w14:textId="77777777" w:rsidR="00806EC6" w:rsidRDefault="00806EC6" w:rsidP="00806EC6">
      <w:pPr>
        <w:rPr>
          <w:rFonts w:asciiTheme="minorHAnsi" w:hAnsiTheme="minorHAnsi"/>
          <w:b/>
          <w:bCs/>
          <w:sz w:val="22"/>
          <w:szCs w:val="22"/>
        </w:rPr>
      </w:pPr>
    </w:p>
    <w:p w14:paraId="4BF8548A" w14:textId="789881D2" w:rsidR="00806EC6" w:rsidRPr="000D2E05" w:rsidRDefault="00806EC6" w:rsidP="00806EC6">
      <w:pPr>
        <w:rPr>
          <w:rFonts w:asciiTheme="minorHAnsi" w:hAnsiTheme="minorHAnsi"/>
          <w:b/>
          <w:bCs/>
          <w:color w:val="000000" w:themeColor="text1"/>
          <w:sz w:val="22"/>
          <w:szCs w:val="22"/>
        </w:rPr>
      </w:pPr>
      <w:r w:rsidRPr="00806EC6">
        <w:rPr>
          <w:rFonts w:asciiTheme="minorHAnsi" w:hAnsiTheme="minorHAnsi"/>
          <w:b/>
          <w:bCs/>
          <w:sz w:val="22"/>
          <w:szCs w:val="22"/>
        </w:rPr>
        <w:t xml:space="preserve">Termin składania ofert:  </w:t>
      </w:r>
      <w:r w:rsidR="007916BB">
        <w:rPr>
          <w:rFonts w:asciiTheme="minorHAnsi" w:hAnsiTheme="minorHAnsi"/>
          <w:b/>
          <w:bCs/>
          <w:color w:val="000000" w:themeColor="text1"/>
          <w:sz w:val="22"/>
          <w:szCs w:val="22"/>
        </w:rPr>
        <w:t>05.11</w:t>
      </w:r>
      <w:r w:rsidRPr="000D2E05">
        <w:rPr>
          <w:rFonts w:asciiTheme="minorHAnsi" w:hAnsiTheme="minorHAnsi"/>
          <w:b/>
          <w:bCs/>
          <w:color w:val="000000" w:themeColor="text1"/>
          <w:sz w:val="22"/>
          <w:szCs w:val="22"/>
        </w:rPr>
        <w:t xml:space="preserve">.2018 r. do godz. 11:00 </w:t>
      </w:r>
    </w:p>
    <w:p w14:paraId="10D00DB3" w14:textId="17DB4E13" w:rsidR="00806EC6" w:rsidRPr="000D2E05" w:rsidRDefault="00806EC6" w:rsidP="00806EC6">
      <w:pPr>
        <w:rPr>
          <w:rFonts w:asciiTheme="minorHAnsi" w:hAnsiTheme="minorHAnsi"/>
          <w:color w:val="000000" w:themeColor="text1"/>
          <w:sz w:val="22"/>
          <w:szCs w:val="22"/>
        </w:rPr>
      </w:pPr>
      <w:r w:rsidRPr="000D2E05">
        <w:rPr>
          <w:rFonts w:asciiTheme="minorHAnsi" w:hAnsiTheme="minorHAnsi"/>
          <w:b/>
          <w:bCs/>
          <w:color w:val="000000" w:themeColor="text1"/>
          <w:sz w:val="22"/>
          <w:szCs w:val="22"/>
        </w:rPr>
        <w:t xml:space="preserve">Termin otwarcia ofert:   </w:t>
      </w:r>
      <w:r w:rsidR="007916BB">
        <w:rPr>
          <w:rFonts w:asciiTheme="minorHAnsi" w:hAnsiTheme="minorHAnsi"/>
          <w:b/>
          <w:bCs/>
          <w:color w:val="000000" w:themeColor="text1"/>
          <w:sz w:val="22"/>
          <w:szCs w:val="22"/>
        </w:rPr>
        <w:t>05.11</w:t>
      </w:r>
      <w:r w:rsidRPr="000D2E05">
        <w:rPr>
          <w:rFonts w:asciiTheme="minorHAnsi" w:hAnsiTheme="minorHAnsi"/>
          <w:b/>
          <w:bCs/>
          <w:color w:val="000000" w:themeColor="text1"/>
          <w:sz w:val="22"/>
          <w:szCs w:val="22"/>
        </w:rPr>
        <w:t>.2018  r. o godz. 11:15</w:t>
      </w:r>
      <w:r w:rsidRPr="000D2E05">
        <w:rPr>
          <w:rFonts w:asciiTheme="minorHAnsi" w:hAnsiTheme="minorHAnsi"/>
          <w:color w:val="000000" w:themeColor="text1"/>
          <w:sz w:val="22"/>
          <w:szCs w:val="22"/>
        </w:rPr>
        <w:tab/>
      </w:r>
    </w:p>
    <w:p w14:paraId="18AA3E28" w14:textId="77777777" w:rsidR="00806EC6" w:rsidRPr="00806EC6" w:rsidRDefault="00806EC6" w:rsidP="00806EC6">
      <w:pPr>
        <w:rPr>
          <w:rFonts w:asciiTheme="minorHAnsi" w:hAnsiTheme="minorHAnsi"/>
          <w:color w:val="000000"/>
          <w:sz w:val="22"/>
          <w:szCs w:val="22"/>
        </w:rPr>
      </w:pPr>
    </w:p>
    <w:p w14:paraId="561F4BDD" w14:textId="77777777" w:rsidR="00806EC6" w:rsidRPr="00806EC6" w:rsidRDefault="00806EC6" w:rsidP="00806EC6">
      <w:pPr>
        <w:rPr>
          <w:rFonts w:asciiTheme="minorHAnsi" w:hAnsiTheme="minorHAnsi"/>
          <w:b/>
          <w:bCs/>
          <w:color w:val="FF0000"/>
          <w:sz w:val="22"/>
          <w:szCs w:val="22"/>
        </w:rPr>
      </w:pPr>
      <w:r w:rsidRPr="00806EC6">
        <w:rPr>
          <w:rFonts w:asciiTheme="minorHAnsi" w:hAnsiTheme="minorHAnsi"/>
          <w:color w:val="000000"/>
          <w:sz w:val="22"/>
          <w:szCs w:val="22"/>
        </w:rPr>
        <w:tab/>
      </w:r>
      <w:r w:rsidRPr="00806EC6">
        <w:rPr>
          <w:rFonts w:asciiTheme="minorHAnsi" w:hAnsiTheme="minorHAnsi"/>
          <w:color w:val="000000"/>
          <w:sz w:val="22"/>
          <w:szCs w:val="22"/>
        </w:rPr>
        <w:tab/>
      </w:r>
    </w:p>
    <w:p w14:paraId="09AE3421" w14:textId="77777777" w:rsidR="00806EC6" w:rsidRPr="00806EC6" w:rsidRDefault="00806EC6" w:rsidP="00806EC6">
      <w:pPr>
        <w:pStyle w:val="WW-Tekstpodstawowy2"/>
        <w:ind w:left="4820"/>
        <w:jc w:val="center"/>
        <w:rPr>
          <w:rFonts w:asciiTheme="minorHAnsi" w:hAnsiTheme="minorHAnsi"/>
          <w:b/>
          <w:smallCaps/>
          <w:spacing w:val="20"/>
          <w:sz w:val="22"/>
          <w:szCs w:val="22"/>
        </w:rPr>
      </w:pPr>
      <w:r w:rsidRPr="00806EC6">
        <w:rPr>
          <w:rFonts w:asciiTheme="minorHAnsi" w:hAnsiTheme="minorHAnsi"/>
          <w:smallCaps/>
          <w:spacing w:val="20"/>
          <w:sz w:val="22"/>
          <w:szCs w:val="22"/>
        </w:rPr>
        <w:t>Specyfikację</w:t>
      </w:r>
    </w:p>
    <w:p w14:paraId="7B129D77" w14:textId="77777777" w:rsidR="00806EC6" w:rsidRPr="00806EC6" w:rsidRDefault="00806EC6" w:rsidP="00806EC6">
      <w:pPr>
        <w:pStyle w:val="WW-Tekstpodstawowy2"/>
        <w:ind w:left="4820"/>
        <w:jc w:val="center"/>
        <w:rPr>
          <w:rFonts w:asciiTheme="minorHAnsi" w:hAnsiTheme="minorHAnsi"/>
          <w:smallCaps/>
          <w:spacing w:val="20"/>
          <w:sz w:val="22"/>
          <w:szCs w:val="22"/>
        </w:rPr>
      </w:pPr>
      <w:r w:rsidRPr="00806EC6">
        <w:rPr>
          <w:rFonts w:asciiTheme="minorHAnsi" w:hAnsiTheme="minorHAnsi"/>
          <w:smallCaps/>
          <w:spacing w:val="20"/>
          <w:sz w:val="22"/>
          <w:szCs w:val="22"/>
        </w:rPr>
        <w:t>Istotnych Warunków Zamówienia</w:t>
      </w:r>
    </w:p>
    <w:p w14:paraId="142FE960" w14:textId="13D49A01" w:rsidR="00806EC6" w:rsidRDefault="00853635" w:rsidP="00806EC6">
      <w:pPr>
        <w:pStyle w:val="WW-Tekstpodstawowy2"/>
        <w:ind w:left="4820"/>
        <w:jc w:val="center"/>
        <w:rPr>
          <w:rFonts w:asciiTheme="minorHAnsi" w:hAnsiTheme="minorHAnsi"/>
          <w:smallCaps/>
          <w:spacing w:val="20"/>
          <w:sz w:val="22"/>
          <w:szCs w:val="22"/>
        </w:rPr>
      </w:pPr>
      <w:r>
        <w:rPr>
          <w:rFonts w:asciiTheme="minorHAnsi" w:hAnsiTheme="minorHAnsi"/>
          <w:smallCaps/>
          <w:spacing w:val="20"/>
          <w:sz w:val="22"/>
          <w:szCs w:val="22"/>
        </w:rPr>
        <w:t>PROKURENT</w:t>
      </w:r>
    </w:p>
    <w:p w14:paraId="71C0FDC6" w14:textId="27B002AF" w:rsidR="00853635" w:rsidRPr="00806EC6" w:rsidRDefault="00853635" w:rsidP="00806EC6">
      <w:pPr>
        <w:pStyle w:val="WW-Tekstpodstawowy2"/>
        <w:ind w:left="4820"/>
        <w:jc w:val="center"/>
        <w:rPr>
          <w:rFonts w:asciiTheme="minorHAnsi" w:hAnsiTheme="minorHAnsi"/>
          <w:smallCaps/>
          <w:spacing w:val="20"/>
          <w:sz w:val="22"/>
          <w:szCs w:val="22"/>
        </w:rPr>
      </w:pPr>
      <w:r>
        <w:rPr>
          <w:rFonts w:asciiTheme="minorHAnsi" w:hAnsiTheme="minorHAnsi"/>
          <w:smallCaps/>
          <w:spacing w:val="20"/>
          <w:sz w:val="22"/>
          <w:szCs w:val="22"/>
        </w:rPr>
        <w:t>INŻ. GRAŻYNA KACZYŃSKA</w:t>
      </w:r>
      <w:bookmarkStart w:id="0" w:name="_GoBack"/>
      <w:bookmarkEnd w:id="0"/>
    </w:p>
    <w:p w14:paraId="0D18C731" w14:textId="77777777" w:rsidR="00806EC6" w:rsidRPr="00806EC6" w:rsidRDefault="00806EC6" w:rsidP="00806EC6">
      <w:pPr>
        <w:pStyle w:val="WW-Tekstpodstawowy2"/>
        <w:spacing w:line="240" w:lineRule="auto"/>
        <w:ind w:left="4820"/>
        <w:jc w:val="center"/>
        <w:rPr>
          <w:rFonts w:asciiTheme="minorHAnsi" w:hAnsiTheme="minorHAnsi"/>
          <w:sz w:val="22"/>
          <w:szCs w:val="22"/>
        </w:rPr>
      </w:pPr>
      <w:r w:rsidRPr="00806EC6">
        <w:rPr>
          <w:rFonts w:asciiTheme="minorHAnsi" w:hAnsiTheme="minorHAnsi"/>
          <w:sz w:val="22"/>
          <w:szCs w:val="22"/>
        </w:rPr>
        <w:t>...........................................................</w:t>
      </w:r>
    </w:p>
    <w:p w14:paraId="0A9E68F0" w14:textId="77777777" w:rsidR="00806EC6" w:rsidRPr="00806EC6" w:rsidRDefault="00806EC6" w:rsidP="00806EC6">
      <w:pPr>
        <w:tabs>
          <w:tab w:val="center" w:pos="7088"/>
        </w:tabs>
        <w:jc w:val="both"/>
        <w:rPr>
          <w:rFonts w:asciiTheme="minorHAnsi" w:hAnsiTheme="minorHAnsi"/>
          <w:sz w:val="22"/>
          <w:szCs w:val="22"/>
        </w:rPr>
      </w:pPr>
      <w:r w:rsidRPr="00806EC6">
        <w:rPr>
          <w:rFonts w:asciiTheme="minorHAnsi" w:hAnsiTheme="minorHAnsi"/>
          <w:sz w:val="22"/>
          <w:szCs w:val="22"/>
        </w:rPr>
        <w:t xml:space="preserve">                                                                                              </w:t>
      </w:r>
      <w:r w:rsidRPr="00806EC6">
        <w:rPr>
          <w:rFonts w:asciiTheme="minorHAnsi" w:hAnsiTheme="minorHAnsi"/>
          <w:sz w:val="22"/>
          <w:szCs w:val="22"/>
        </w:rPr>
        <w:tab/>
        <w:t xml:space="preserve">Zatwierdził </w:t>
      </w:r>
    </w:p>
    <w:p w14:paraId="7A2C7342" w14:textId="57C96597" w:rsidR="00806EC6" w:rsidRPr="00806EC6" w:rsidRDefault="00EF2788" w:rsidP="00806EC6">
      <w:pPr>
        <w:rPr>
          <w:rFonts w:asciiTheme="minorHAnsi" w:hAnsiTheme="minorHAnsi"/>
          <w:color w:val="FF0000"/>
          <w:sz w:val="22"/>
          <w:szCs w:val="22"/>
        </w:rPr>
      </w:pPr>
      <w:r>
        <w:rPr>
          <w:rFonts w:asciiTheme="minorHAnsi" w:hAnsiTheme="minorHAnsi"/>
          <w:color w:val="000000"/>
          <w:sz w:val="22"/>
          <w:szCs w:val="22"/>
        </w:rPr>
        <w:t>Skierniewi</w:t>
      </w:r>
      <w:r w:rsidR="009B557F">
        <w:rPr>
          <w:rFonts w:asciiTheme="minorHAnsi" w:hAnsiTheme="minorHAnsi"/>
          <w:color w:val="000000"/>
          <w:sz w:val="22"/>
          <w:szCs w:val="22"/>
        </w:rPr>
        <w:t xml:space="preserve">ce, </w:t>
      </w:r>
      <w:r w:rsidR="007916BB">
        <w:rPr>
          <w:rFonts w:asciiTheme="minorHAnsi" w:hAnsiTheme="minorHAnsi"/>
          <w:color w:val="000000"/>
          <w:sz w:val="22"/>
          <w:szCs w:val="22"/>
        </w:rPr>
        <w:t>dnia 15.10</w:t>
      </w:r>
      <w:r w:rsidR="00806EC6" w:rsidRPr="00806EC6">
        <w:rPr>
          <w:rFonts w:asciiTheme="minorHAnsi" w:hAnsiTheme="minorHAnsi"/>
          <w:color w:val="000000"/>
          <w:sz w:val="22"/>
          <w:szCs w:val="22"/>
        </w:rPr>
        <w:t>.2018 r.</w:t>
      </w:r>
      <w:r w:rsidR="00806EC6" w:rsidRPr="00806EC6">
        <w:rPr>
          <w:rFonts w:asciiTheme="minorHAnsi" w:hAnsiTheme="minorHAnsi"/>
          <w:color w:val="FF0000"/>
          <w:sz w:val="22"/>
          <w:szCs w:val="22"/>
        </w:rPr>
        <w:tab/>
      </w:r>
    </w:p>
    <w:p w14:paraId="164EB466" w14:textId="77777777" w:rsidR="00806EC6" w:rsidRPr="00806EC6" w:rsidRDefault="00806EC6" w:rsidP="00806EC6">
      <w:pPr>
        <w:jc w:val="both"/>
        <w:rPr>
          <w:rFonts w:asciiTheme="minorHAnsi" w:hAnsiTheme="minorHAnsi"/>
          <w:sz w:val="22"/>
          <w:szCs w:val="22"/>
        </w:rPr>
      </w:pPr>
    </w:p>
    <w:p w14:paraId="646B65A0" w14:textId="77777777" w:rsidR="00806EC6" w:rsidRPr="00806EC6" w:rsidRDefault="00806EC6" w:rsidP="00806EC6">
      <w:pPr>
        <w:jc w:val="both"/>
        <w:rPr>
          <w:rFonts w:asciiTheme="minorHAnsi" w:hAnsiTheme="minorHAnsi"/>
          <w:b/>
          <w:i/>
          <w:sz w:val="22"/>
          <w:szCs w:val="22"/>
        </w:rPr>
      </w:pPr>
    </w:p>
    <w:p w14:paraId="5465DC6F" w14:textId="77777777" w:rsidR="00C50C4A" w:rsidRPr="00806EC6" w:rsidRDefault="00C50C4A" w:rsidP="00971EDF">
      <w:pPr>
        <w:spacing w:line="276" w:lineRule="auto"/>
        <w:jc w:val="both"/>
        <w:rPr>
          <w:rFonts w:asciiTheme="minorHAnsi" w:hAnsiTheme="minorHAnsi"/>
          <w:b/>
          <w:sz w:val="22"/>
          <w:szCs w:val="22"/>
        </w:rPr>
      </w:pPr>
    </w:p>
    <w:p w14:paraId="5F24847A" w14:textId="77777777" w:rsidR="007D43AC" w:rsidRPr="005D45EE" w:rsidRDefault="007D43AC" w:rsidP="00971EDF">
      <w:pPr>
        <w:spacing w:line="276" w:lineRule="auto"/>
        <w:rPr>
          <w:rFonts w:asciiTheme="minorHAnsi" w:hAnsiTheme="minorHAnsi"/>
          <w:sz w:val="22"/>
          <w:szCs w:val="22"/>
        </w:rPr>
      </w:pPr>
    </w:p>
    <w:p w14:paraId="3BF518E4" w14:textId="6B080C99" w:rsidR="006103F1" w:rsidRDefault="008F07C9" w:rsidP="008F07C9">
      <w:pPr>
        <w:pStyle w:val="Nagwek1"/>
        <w:spacing w:line="276" w:lineRule="auto"/>
        <w:jc w:val="both"/>
        <w:rPr>
          <w:rFonts w:asciiTheme="minorHAnsi" w:hAnsiTheme="minorHAnsi"/>
          <w:sz w:val="22"/>
          <w:szCs w:val="24"/>
          <w:u w:val="single"/>
          <w:lang w:val="pl-PL"/>
        </w:rPr>
      </w:pPr>
      <w:r>
        <w:rPr>
          <w:rFonts w:asciiTheme="minorHAnsi" w:hAnsiTheme="minorHAnsi"/>
          <w:sz w:val="22"/>
          <w:szCs w:val="24"/>
          <w:u w:val="single"/>
          <w:lang w:val="pl-PL"/>
        </w:rPr>
        <w:t>I. NAZWA I ADRES ZAMAWIAJĄCEGO</w:t>
      </w:r>
    </w:p>
    <w:p w14:paraId="2ED82E96" w14:textId="77777777" w:rsidR="008F07C9" w:rsidRPr="008F07C9" w:rsidRDefault="008F07C9" w:rsidP="008F07C9"/>
    <w:p w14:paraId="696C2A0F" w14:textId="77777777" w:rsidR="008F07C9" w:rsidRPr="008F07C9" w:rsidRDefault="008F07C9" w:rsidP="008F07C9">
      <w:pPr>
        <w:jc w:val="both"/>
        <w:rPr>
          <w:rFonts w:asciiTheme="minorHAnsi" w:hAnsiTheme="minorHAnsi"/>
          <w:b/>
          <w:sz w:val="22"/>
          <w:szCs w:val="22"/>
        </w:rPr>
      </w:pPr>
      <w:r w:rsidRPr="008F07C9">
        <w:rPr>
          <w:rFonts w:asciiTheme="minorHAnsi" w:hAnsiTheme="minorHAnsi" w:cs="Arial"/>
          <w:b/>
          <w:sz w:val="22"/>
          <w:szCs w:val="22"/>
        </w:rPr>
        <w:t>MIEJSKI ZAKŁAD KOMUNIKACJI SPÓŁKA. Z O.O.</w:t>
      </w:r>
    </w:p>
    <w:p w14:paraId="759673B6" w14:textId="77777777" w:rsidR="008F07C9" w:rsidRPr="008F07C9" w:rsidRDefault="008F07C9" w:rsidP="008F07C9">
      <w:pPr>
        <w:autoSpaceDE w:val="0"/>
        <w:autoSpaceDN w:val="0"/>
        <w:adjustRightInd w:val="0"/>
        <w:rPr>
          <w:rFonts w:asciiTheme="minorHAnsi" w:hAnsiTheme="minorHAnsi" w:cs="Arial"/>
          <w:sz w:val="22"/>
          <w:szCs w:val="22"/>
        </w:rPr>
      </w:pPr>
      <w:r w:rsidRPr="008F07C9">
        <w:rPr>
          <w:rFonts w:asciiTheme="minorHAnsi" w:hAnsiTheme="minorHAnsi" w:cs="Arial"/>
          <w:sz w:val="22"/>
          <w:szCs w:val="22"/>
        </w:rPr>
        <w:t>96-100 Skierniewice, ul. Czerwona 7</w:t>
      </w:r>
    </w:p>
    <w:p w14:paraId="27E20D65" w14:textId="77777777" w:rsidR="008F07C9" w:rsidRPr="008F07C9" w:rsidRDefault="008F07C9" w:rsidP="008F07C9">
      <w:pPr>
        <w:autoSpaceDE w:val="0"/>
        <w:autoSpaceDN w:val="0"/>
        <w:adjustRightInd w:val="0"/>
        <w:rPr>
          <w:rFonts w:asciiTheme="minorHAnsi" w:hAnsiTheme="minorHAnsi" w:cs="Arial"/>
          <w:i/>
          <w:sz w:val="22"/>
          <w:szCs w:val="22"/>
        </w:rPr>
      </w:pPr>
      <w:r w:rsidRPr="008F07C9">
        <w:rPr>
          <w:rFonts w:asciiTheme="minorHAnsi" w:hAnsiTheme="minorHAnsi" w:cs="Arial"/>
          <w:i/>
          <w:sz w:val="22"/>
          <w:szCs w:val="22"/>
        </w:rPr>
        <w:t>( adres siedziby Zamawiającego i adres korespondencyjny )</w:t>
      </w:r>
    </w:p>
    <w:p w14:paraId="2628B455" w14:textId="77777777" w:rsidR="008F07C9" w:rsidRPr="008F07C9" w:rsidRDefault="008F07C9" w:rsidP="008F07C9">
      <w:pPr>
        <w:autoSpaceDE w:val="0"/>
        <w:autoSpaceDN w:val="0"/>
        <w:adjustRightInd w:val="0"/>
        <w:rPr>
          <w:rFonts w:asciiTheme="minorHAnsi" w:hAnsiTheme="minorHAnsi" w:cs="Arial"/>
          <w:sz w:val="22"/>
          <w:szCs w:val="22"/>
        </w:rPr>
      </w:pPr>
      <w:r w:rsidRPr="008F07C9">
        <w:rPr>
          <w:rFonts w:asciiTheme="minorHAnsi" w:hAnsiTheme="minorHAnsi" w:cs="Arial"/>
          <w:sz w:val="22"/>
          <w:szCs w:val="22"/>
        </w:rPr>
        <w:t xml:space="preserve">tel./fax 46-833-30-97 </w:t>
      </w:r>
    </w:p>
    <w:p w14:paraId="029AF627" w14:textId="77777777" w:rsidR="008F07C9" w:rsidRPr="008F07C9" w:rsidRDefault="008F07C9" w:rsidP="008F07C9">
      <w:pPr>
        <w:autoSpaceDE w:val="0"/>
        <w:autoSpaceDN w:val="0"/>
        <w:adjustRightInd w:val="0"/>
        <w:rPr>
          <w:rFonts w:asciiTheme="minorHAnsi" w:hAnsiTheme="minorHAnsi" w:cs="Arial"/>
          <w:sz w:val="22"/>
          <w:szCs w:val="22"/>
        </w:rPr>
      </w:pPr>
      <w:r w:rsidRPr="008F07C9">
        <w:rPr>
          <w:rFonts w:asciiTheme="minorHAnsi" w:hAnsiTheme="minorHAnsi" w:cs="Arial"/>
          <w:sz w:val="22"/>
          <w:szCs w:val="22"/>
        </w:rPr>
        <w:t>Regon: 750051347</w:t>
      </w:r>
      <w:r w:rsidRPr="008F07C9">
        <w:rPr>
          <w:rFonts w:asciiTheme="minorHAnsi" w:hAnsiTheme="minorHAnsi" w:cs="Arial"/>
          <w:sz w:val="22"/>
          <w:szCs w:val="22"/>
        </w:rPr>
        <w:br/>
        <w:t>NIP: 836-13-31-389</w:t>
      </w:r>
    </w:p>
    <w:p w14:paraId="0DE1DE68" w14:textId="77777777" w:rsidR="008F07C9" w:rsidRPr="008F07C9" w:rsidRDefault="008F07C9" w:rsidP="00215F32">
      <w:pPr>
        <w:autoSpaceDE w:val="0"/>
        <w:autoSpaceDN w:val="0"/>
        <w:adjustRightInd w:val="0"/>
        <w:rPr>
          <w:rFonts w:asciiTheme="minorHAnsi" w:hAnsiTheme="minorHAnsi" w:cs="Arial"/>
          <w:sz w:val="22"/>
          <w:szCs w:val="22"/>
        </w:rPr>
      </w:pPr>
      <w:r w:rsidRPr="008F07C9">
        <w:rPr>
          <w:rFonts w:asciiTheme="minorHAnsi" w:hAnsiTheme="minorHAnsi"/>
          <w:sz w:val="22"/>
          <w:szCs w:val="22"/>
        </w:rPr>
        <w:t xml:space="preserve">strona internetowa : </w:t>
      </w:r>
      <w:hyperlink r:id="rId9" w:history="1">
        <w:r w:rsidRPr="008F07C9">
          <w:rPr>
            <w:rStyle w:val="Hipercze"/>
            <w:rFonts w:asciiTheme="minorHAnsi" w:hAnsiTheme="minorHAnsi" w:cs="Arial"/>
            <w:sz w:val="22"/>
            <w:szCs w:val="22"/>
          </w:rPr>
          <w:t>www.mzkskierniewice.pl</w:t>
        </w:r>
      </w:hyperlink>
    </w:p>
    <w:p w14:paraId="2D1E0404" w14:textId="77777777" w:rsidR="008F07C9" w:rsidRPr="008F07C9" w:rsidRDefault="008F07C9" w:rsidP="00215F32">
      <w:pPr>
        <w:autoSpaceDE w:val="0"/>
        <w:autoSpaceDN w:val="0"/>
        <w:adjustRightInd w:val="0"/>
        <w:rPr>
          <w:rFonts w:asciiTheme="minorHAnsi" w:hAnsiTheme="minorHAnsi" w:cs="Arial"/>
          <w:sz w:val="22"/>
          <w:szCs w:val="22"/>
        </w:rPr>
      </w:pPr>
      <w:r w:rsidRPr="008F07C9">
        <w:rPr>
          <w:rFonts w:asciiTheme="minorHAnsi" w:hAnsiTheme="minorHAnsi" w:cs="Arial"/>
          <w:sz w:val="22"/>
          <w:szCs w:val="22"/>
        </w:rPr>
        <w:t>email: sekretariat@mzkskierniewice.pl</w:t>
      </w:r>
    </w:p>
    <w:p w14:paraId="738CDBD3" w14:textId="77777777" w:rsidR="008F07C9" w:rsidRPr="008F07C9" w:rsidRDefault="008F07C9" w:rsidP="00215F32">
      <w:pPr>
        <w:autoSpaceDE w:val="0"/>
        <w:autoSpaceDN w:val="0"/>
        <w:adjustRightInd w:val="0"/>
        <w:rPr>
          <w:rFonts w:asciiTheme="minorHAnsi" w:hAnsiTheme="minorHAnsi" w:cs="Arial"/>
          <w:sz w:val="22"/>
          <w:szCs w:val="22"/>
        </w:rPr>
      </w:pPr>
      <w:r w:rsidRPr="008F07C9">
        <w:rPr>
          <w:rFonts w:asciiTheme="minorHAnsi" w:hAnsiTheme="minorHAnsi" w:cs="Arial"/>
          <w:sz w:val="22"/>
          <w:szCs w:val="22"/>
        </w:rPr>
        <w:t>godz. pracy poniedziałek – piątek w godz.  7:00 – 15:00</w:t>
      </w:r>
    </w:p>
    <w:p w14:paraId="7DDA2DB4" w14:textId="77777777" w:rsidR="008F07C9" w:rsidRPr="008F07C9" w:rsidRDefault="008F07C9" w:rsidP="008F07C9">
      <w:pPr>
        <w:autoSpaceDE w:val="0"/>
        <w:autoSpaceDN w:val="0"/>
        <w:adjustRightInd w:val="0"/>
        <w:ind w:firstLine="360"/>
        <w:rPr>
          <w:rFonts w:asciiTheme="minorHAnsi" w:hAnsiTheme="minorHAnsi" w:cs="Arial"/>
          <w:sz w:val="22"/>
          <w:szCs w:val="22"/>
        </w:rPr>
      </w:pPr>
    </w:p>
    <w:p w14:paraId="36183C91" w14:textId="77777777" w:rsidR="008F07C9" w:rsidRDefault="008F07C9" w:rsidP="008F07C9">
      <w:pPr>
        <w:autoSpaceDE w:val="0"/>
        <w:autoSpaceDN w:val="0"/>
        <w:adjustRightInd w:val="0"/>
        <w:ind w:firstLine="360"/>
        <w:rPr>
          <w:rFonts w:cs="Arial"/>
        </w:rPr>
      </w:pPr>
    </w:p>
    <w:p w14:paraId="28D3DB91" w14:textId="79F66CAA" w:rsidR="002A33E6" w:rsidRPr="002A33E6" w:rsidRDefault="002A33E6" w:rsidP="002A33E6">
      <w:pPr>
        <w:spacing w:line="360" w:lineRule="auto"/>
        <w:jc w:val="both"/>
        <w:rPr>
          <w:rFonts w:asciiTheme="minorHAnsi" w:hAnsiTheme="minorHAnsi"/>
          <w:b/>
          <w:sz w:val="22"/>
          <w:szCs w:val="22"/>
          <w:u w:val="single"/>
        </w:rPr>
      </w:pPr>
      <w:r>
        <w:rPr>
          <w:rFonts w:asciiTheme="minorHAnsi" w:hAnsiTheme="minorHAnsi"/>
          <w:b/>
          <w:sz w:val="22"/>
          <w:szCs w:val="22"/>
          <w:u w:val="single"/>
        </w:rPr>
        <w:t xml:space="preserve">II. </w:t>
      </w:r>
      <w:r w:rsidRPr="002A33E6">
        <w:rPr>
          <w:rFonts w:asciiTheme="minorHAnsi" w:hAnsiTheme="minorHAnsi"/>
          <w:b/>
          <w:sz w:val="22"/>
          <w:szCs w:val="22"/>
          <w:u w:val="single"/>
        </w:rPr>
        <w:t>Definicje</w:t>
      </w:r>
    </w:p>
    <w:p w14:paraId="629B1D72" w14:textId="77777777" w:rsidR="002A33E6" w:rsidRPr="002A33E6" w:rsidRDefault="002A33E6" w:rsidP="002A33E6">
      <w:pPr>
        <w:spacing w:line="360" w:lineRule="auto"/>
        <w:jc w:val="both"/>
        <w:rPr>
          <w:rFonts w:asciiTheme="minorHAnsi" w:hAnsiTheme="minorHAnsi"/>
          <w:sz w:val="22"/>
          <w:szCs w:val="22"/>
          <w:u w:val="single"/>
        </w:rPr>
      </w:pPr>
      <w:r w:rsidRPr="002A33E6">
        <w:rPr>
          <w:rFonts w:asciiTheme="minorHAnsi" w:hAnsiTheme="minorHAnsi"/>
          <w:sz w:val="22"/>
          <w:szCs w:val="22"/>
          <w:u w:val="single"/>
        </w:rPr>
        <w:t>Ilekroć w niniejszej SIWZ mowa jest o:</w:t>
      </w:r>
    </w:p>
    <w:p w14:paraId="78F7653D" w14:textId="08D363F5" w:rsidR="00BB7BDA" w:rsidRDefault="008A2397" w:rsidP="00BB7BDA">
      <w:pPr>
        <w:jc w:val="both"/>
        <w:rPr>
          <w:rFonts w:asciiTheme="minorHAnsi" w:hAnsiTheme="minorHAnsi"/>
          <w:sz w:val="22"/>
          <w:szCs w:val="22"/>
        </w:rPr>
      </w:pPr>
      <w:r>
        <w:rPr>
          <w:rFonts w:asciiTheme="minorHAnsi" w:hAnsiTheme="minorHAnsi"/>
          <w:b/>
          <w:sz w:val="22"/>
          <w:szCs w:val="22"/>
        </w:rPr>
        <w:t xml:space="preserve">Ustawie </w:t>
      </w:r>
      <w:proofErr w:type="spellStart"/>
      <w:r>
        <w:rPr>
          <w:rFonts w:asciiTheme="minorHAnsi" w:hAnsiTheme="minorHAnsi"/>
          <w:b/>
          <w:sz w:val="22"/>
          <w:szCs w:val="22"/>
        </w:rPr>
        <w:t>Pzp</w:t>
      </w:r>
      <w:proofErr w:type="spellEnd"/>
      <w:r w:rsidR="00DC23B8" w:rsidRPr="002A33E6">
        <w:rPr>
          <w:rFonts w:asciiTheme="minorHAnsi" w:hAnsiTheme="minorHAnsi"/>
          <w:b/>
          <w:sz w:val="22"/>
          <w:szCs w:val="22"/>
        </w:rPr>
        <w:t xml:space="preserve"> </w:t>
      </w:r>
      <w:r w:rsidR="00DC23B8" w:rsidRPr="002A33E6">
        <w:rPr>
          <w:rFonts w:asciiTheme="minorHAnsi" w:hAnsiTheme="minorHAnsi"/>
          <w:sz w:val="22"/>
          <w:szCs w:val="22"/>
        </w:rPr>
        <w:t>– ustawa z dnia 29 stycznia 2004 r. Prawo zamówień publicznych (</w:t>
      </w:r>
      <w:proofErr w:type="spellStart"/>
      <w:r w:rsidR="00DC23B8" w:rsidRPr="002A33E6">
        <w:rPr>
          <w:rFonts w:asciiTheme="minorHAnsi" w:hAnsiTheme="minorHAnsi"/>
          <w:sz w:val="22"/>
          <w:szCs w:val="22"/>
        </w:rPr>
        <w:t>t.j</w:t>
      </w:r>
      <w:proofErr w:type="spellEnd"/>
      <w:r w:rsidR="00DC23B8" w:rsidRPr="002A33E6">
        <w:rPr>
          <w:rFonts w:asciiTheme="minorHAnsi" w:hAnsiTheme="minorHAnsi"/>
          <w:sz w:val="22"/>
          <w:szCs w:val="22"/>
        </w:rPr>
        <w:t xml:space="preserve">. </w:t>
      </w:r>
      <w:r w:rsidR="00BB7BDA">
        <w:rPr>
          <w:rFonts w:asciiTheme="minorHAnsi" w:hAnsiTheme="minorHAnsi"/>
          <w:sz w:val="22"/>
          <w:szCs w:val="22"/>
        </w:rPr>
        <w:t>Dz. U. z 2017, poz.1579 ze zm.);</w:t>
      </w:r>
    </w:p>
    <w:p w14:paraId="04669778" w14:textId="0F632AE4" w:rsidR="005E7A2D" w:rsidRDefault="002A33E6" w:rsidP="005E7A2D">
      <w:pPr>
        <w:suppressAutoHyphens/>
        <w:jc w:val="both"/>
        <w:rPr>
          <w:rFonts w:asciiTheme="minorHAnsi" w:hAnsiTheme="minorHAnsi"/>
          <w:sz w:val="22"/>
          <w:szCs w:val="22"/>
        </w:rPr>
      </w:pPr>
      <w:r w:rsidRPr="002A33E6">
        <w:rPr>
          <w:rFonts w:asciiTheme="minorHAnsi" w:hAnsiTheme="minorHAnsi"/>
          <w:b/>
          <w:bCs/>
          <w:sz w:val="22"/>
          <w:szCs w:val="22"/>
        </w:rPr>
        <w:t>Kodeksie cywilnym</w:t>
      </w:r>
      <w:r w:rsidRPr="002A33E6">
        <w:rPr>
          <w:rFonts w:asciiTheme="minorHAnsi" w:hAnsiTheme="minorHAnsi"/>
          <w:bCs/>
          <w:sz w:val="22"/>
          <w:szCs w:val="22"/>
        </w:rPr>
        <w:t xml:space="preserve"> – ustawa z dnia 23 kwietnia 1964 r. Kodeks cywilny </w:t>
      </w:r>
      <w:r w:rsidR="005E7A2D" w:rsidRPr="005E7A2D">
        <w:rPr>
          <w:rFonts w:asciiTheme="minorHAnsi" w:hAnsiTheme="minorHAnsi"/>
          <w:sz w:val="22"/>
          <w:szCs w:val="22"/>
        </w:rPr>
        <w:t>(tekst jednolity: Dz. U. z 2016 r.  poz. 380 z</w:t>
      </w:r>
      <w:r w:rsidR="005E7A2D">
        <w:rPr>
          <w:rFonts w:asciiTheme="minorHAnsi" w:hAnsiTheme="minorHAnsi"/>
          <w:sz w:val="22"/>
          <w:szCs w:val="22"/>
        </w:rPr>
        <w:t>e</w:t>
      </w:r>
      <w:r w:rsidR="005E7A2D" w:rsidRPr="005E7A2D">
        <w:rPr>
          <w:rFonts w:asciiTheme="minorHAnsi" w:hAnsiTheme="minorHAnsi"/>
          <w:sz w:val="22"/>
          <w:szCs w:val="22"/>
        </w:rPr>
        <w:t xml:space="preserve"> zm.)</w:t>
      </w:r>
      <w:r w:rsidR="008D1DD2">
        <w:rPr>
          <w:rFonts w:asciiTheme="minorHAnsi" w:hAnsiTheme="minorHAnsi"/>
          <w:sz w:val="22"/>
          <w:szCs w:val="22"/>
        </w:rPr>
        <w:t>;</w:t>
      </w:r>
    </w:p>
    <w:p w14:paraId="5E567ED4" w14:textId="1CBB54DB" w:rsidR="0083697F" w:rsidRPr="0083697F" w:rsidRDefault="008A2397" w:rsidP="0083697F">
      <w:pPr>
        <w:rPr>
          <w:rFonts w:asciiTheme="minorHAnsi" w:hAnsiTheme="minorHAnsi"/>
          <w:sz w:val="22"/>
          <w:szCs w:val="22"/>
        </w:rPr>
      </w:pPr>
      <w:r w:rsidRPr="0083697F">
        <w:rPr>
          <w:rFonts w:asciiTheme="minorHAnsi" w:hAnsiTheme="minorHAnsi" w:cs="Arial"/>
          <w:b/>
          <w:sz w:val="22"/>
          <w:szCs w:val="22"/>
        </w:rPr>
        <w:t xml:space="preserve">Ustawie </w:t>
      </w:r>
      <w:r w:rsidR="008D1DD2" w:rsidRPr="0083697F">
        <w:rPr>
          <w:rFonts w:asciiTheme="minorHAnsi" w:hAnsiTheme="minorHAnsi" w:cs="Arial"/>
          <w:b/>
          <w:sz w:val="22"/>
          <w:szCs w:val="22"/>
        </w:rPr>
        <w:t xml:space="preserve"> Prawo Budowlane</w:t>
      </w:r>
      <w:r w:rsidR="008D1DD2" w:rsidRPr="0083697F">
        <w:rPr>
          <w:rFonts w:asciiTheme="minorHAnsi" w:hAnsiTheme="minorHAnsi" w:cs="Arial"/>
          <w:sz w:val="22"/>
          <w:szCs w:val="22"/>
        </w:rPr>
        <w:t xml:space="preserve"> </w:t>
      </w:r>
      <w:r w:rsidRPr="0083697F">
        <w:rPr>
          <w:rFonts w:asciiTheme="minorHAnsi" w:hAnsiTheme="minorHAnsi" w:cs="Arial"/>
          <w:sz w:val="22"/>
          <w:szCs w:val="22"/>
        </w:rPr>
        <w:t xml:space="preserve"> -  ustawa </w:t>
      </w:r>
      <w:r w:rsidR="0083697F" w:rsidRPr="0083697F">
        <w:rPr>
          <w:rFonts w:asciiTheme="minorHAnsi" w:hAnsiTheme="minorHAnsi" w:cs="Arial"/>
          <w:sz w:val="22"/>
          <w:szCs w:val="22"/>
        </w:rPr>
        <w:t xml:space="preserve">z dnia </w:t>
      </w:r>
      <w:r w:rsidR="0083697F" w:rsidRPr="0083697F">
        <w:rPr>
          <w:rFonts w:asciiTheme="minorHAnsi" w:hAnsiTheme="minorHAnsi"/>
          <w:sz w:val="22"/>
          <w:szCs w:val="22"/>
        </w:rPr>
        <w:t xml:space="preserve">7 lipca 1994 r. Prawo budowlane  ( tekst jednolity : </w:t>
      </w:r>
      <w:proofErr w:type="spellStart"/>
      <w:r w:rsidR="0083697F" w:rsidRPr="0083697F">
        <w:rPr>
          <w:rFonts w:asciiTheme="minorHAnsi" w:hAnsiTheme="minorHAnsi"/>
          <w:sz w:val="22"/>
          <w:szCs w:val="22"/>
        </w:rPr>
        <w:t>Dz.U</w:t>
      </w:r>
      <w:proofErr w:type="spellEnd"/>
      <w:r w:rsidR="0083697F" w:rsidRPr="0083697F">
        <w:rPr>
          <w:rFonts w:asciiTheme="minorHAnsi" w:hAnsiTheme="minorHAnsi"/>
          <w:sz w:val="22"/>
          <w:szCs w:val="22"/>
        </w:rPr>
        <w:t>. 2017, poz. 1332)</w:t>
      </w:r>
      <w:r w:rsidR="0083697F">
        <w:rPr>
          <w:rFonts w:asciiTheme="minorHAnsi" w:hAnsiTheme="minorHAnsi"/>
          <w:sz w:val="22"/>
          <w:szCs w:val="22"/>
        </w:rPr>
        <w:t>;</w:t>
      </w:r>
    </w:p>
    <w:p w14:paraId="619AACC1" w14:textId="07878A2E" w:rsidR="002A33E6" w:rsidRPr="002A33E6" w:rsidRDefault="002A33E6" w:rsidP="00BB7BDA">
      <w:pPr>
        <w:jc w:val="both"/>
        <w:rPr>
          <w:rFonts w:asciiTheme="minorHAnsi" w:hAnsiTheme="minorHAnsi"/>
          <w:sz w:val="22"/>
          <w:szCs w:val="22"/>
        </w:rPr>
      </w:pPr>
      <w:r w:rsidRPr="002A33E6">
        <w:rPr>
          <w:rFonts w:asciiTheme="minorHAnsi" w:hAnsiTheme="minorHAnsi"/>
          <w:b/>
          <w:sz w:val="22"/>
          <w:szCs w:val="22"/>
        </w:rPr>
        <w:t xml:space="preserve">Wykonawcy – </w:t>
      </w:r>
      <w:r w:rsidRPr="002A33E6">
        <w:rPr>
          <w:rFonts w:asciiTheme="minorHAnsi" w:hAnsiTheme="minorHAnsi"/>
          <w:sz w:val="22"/>
          <w:szCs w:val="22"/>
        </w:rPr>
        <w:t>należy przez to rozumieć osobę fizyczną, osobę prawną albo jednostkę organizacyjną nieposiadającą osobowości prawnej, która ubiega się o udzielenie niniejszego zamówienia publicznego, złożyła ofertę lub zawarła umowę w</w:t>
      </w:r>
      <w:r w:rsidR="00BB7BDA">
        <w:rPr>
          <w:rFonts w:asciiTheme="minorHAnsi" w:hAnsiTheme="minorHAnsi"/>
          <w:sz w:val="22"/>
          <w:szCs w:val="22"/>
        </w:rPr>
        <w:t xml:space="preserve"> sprawie zamówienia publicznego;</w:t>
      </w:r>
    </w:p>
    <w:p w14:paraId="05E244A7" w14:textId="5EFCDECF" w:rsidR="002A33E6" w:rsidRDefault="002A33E6" w:rsidP="00BB7BDA">
      <w:pPr>
        <w:jc w:val="both"/>
        <w:rPr>
          <w:rFonts w:asciiTheme="minorHAnsi" w:hAnsiTheme="minorHAnsi"/>
          <w:sz w:val="22"/>
          <w:szCs w:val="22"/>
        </w:rPr>
      </w:pPr>
      <w:r w:rsidRPr="002A33E6">
        <w:rPr>
          <w:rFonts w:asciiTheme="minorHAnsi" w:hAnsiTheme="minorHAnsi"/>
          <w:b/>
          <w:sz w:val="22"/>
          <w:szCs w:val="22"/>
        </w:rPr>
        <w:t xml:space="preserve">Specyfikacji Istotnych Warunków Zamówienia (SIWZ) </w:t>
      </w:r>
      <w:r w:rsidRPr="002A33E6">
        <w:rPr>
          <w:rFonts w:asciiTheme="minorHAnsi" w:hAnsiTheme="minorHAnsi"/>
          <w:sz w:val="22"/>
          <w:szCs w:val="22"/>
        </w:rPr>
        <w:t>– należy przez to rozumieć komplet dokumentów przygotowanych przez Zamawiającego, niezbędnych do przygotowania i złożenia ofer</w:t>
      </w:r>
      <w:r w:rsidR="004103F8">
        <w:rPr>
          <w:rFonts w:asciiTheme="minorHAnsi" w:hAnsiTheme="minorHAnsi"/>
          <w:sz w:val="22"/>
          <w:szCs w:val="22"/>
        </w:rPr>
        <w:t>ty na wybór W</w:t>
      </w:r>
      <w:r w:rsidRPr="002A33E6">
        <w:rPr>
          <w:rFonts w:asciiTheme="minorHAnsi" w:hAnsiTheme="minorHAnsi"/>
          <w:sz w:val="22"/>
          <w:szCs w:val="22"/>
        </w:rPr>
        <w:t>ykonaw</w:t>
      </w:r>
      <w:r w:rsidR="005E7A2D">
        <w:rPr>
          <w:rFonts w:asciiTheme="minorHAnsi" w:hAnsiTheme="minorHAnsi"/>
          <w:sz w:val="22"/>
          <w:szCs w:val="22"/>
        </w:rPr>
        <w:t xml:space="preserve">cy zgodnie z wymogami ustawy </w:t>
      </w:r>
      <w:proofErr w:type="spellStart"/>
      <w:r w:rsidR="005E7A2D">
        <w:rPr>
          <w:rFonts w:asciiTheme="minorHAnsi" w:hAnsiTheme="minorHAnsi"/>
          <w:sz w:val="22"/>
          <w:szCs w:val="22"/>
        </w:rPr>
        <w:t>Pzp</w:t>
      </w:r>
      <w:proofErr w:type="spellEnd"/>
      <w:r w:rsidRPr="002A33E6">
        <w:rPr>
          <w:rFonts w:asciiTheme="minorHAnsi" w:hAnsiTheme="minorHAnsi"/>
          <w:sz w:val="22"/>
          <w:szCs w:val="22"/>
        </w:rPr>
        <w:t xml:space="preserve"> z dnia 29 stycznia 2004 r. (</w:t>
      </w:r>
      <w:proofErr w:type="spellStart"/>
      <w:r w:rsidRPr="002A33E6">
        <w:rPr>
          <w:rFonts w:asciiTheme="minorHAnsi" w:hAnsiTheme="minorHAnsi"/>
          <w:sz w:val="22"/>
          <w:szCs w:val="22"/>
        </w:rPr>
        <w:t>t.j</w:t>
      </w:r>
      <w:proofErr w:type="spellEnd"/>
      <w:r w:rsidRPr="002A33E6">
        <w:rPr>
          <w:rFonts w:asciiTheme="minorHAnsi" w:hAnsiTheme="minorHAnsi"/>
          <w:sz w:val="22"/>
          <w:szCs w:val="22"/>
        </w:rPr>
        <w:t>. Dz</w:t>
      </w:r>
      <w:r w:rsidR="00BB7BDA">
        <w:rPr>
          <w:rFonts w:asciiTheme="minorHAnsi" w:hAnsiTheme="minorHAnsi"/>
          <w:sz w:val="22"/>
          <w:szCs w:val="22"/>
        </w:rPr>
        <w:t xml:space="preserve">. U. z 2017, </w:t>
      </w:r>
      <w:r w:rsidR="00BB7BDA">
        <w:rPr>
          <w:rFonts w:asciiTheme="minorHAnsi" w:hAnsiTheme="minorHAnsi"/>
          <w:sz w:val="22"/>
          <w:szCs w:val="22"/>
        </w:rPr>
        <w:br/>
        <w:t>poz. 1579 ze zm.);</w:t>
      </w:r>
    </w:p>
    <w:p w14:paraId="0078B439" w14:textId="41BFC891" w:rsidR="00BB7BDA" w:rsidRPr="00BB7BDA" w:rsidRDefault="00BB7BDA" w:rsidP="00BB7BDA">
      <w:pPr>
        <w:jc w:val="both"/>
        <w:rPr>
          <w:rFonts w:asciiTheme="minorHAnsi" w:hAnsiTheme="minorHAnsi"/>
          <w:sz w:val="22"/>
          <w:szCs w:val="22"/>
        </w:rPr>
      </w:pPr>
      <w:r w:rsidRPr="00BB7BDA">
        <w:rPr>
          <w:rFonts w:asciiTheme="minorHAnsi" w:hAnsiTheme="minorHAnsi" w:cs="A"/>
          <w:b/>
          <w:sz w:val="22"/>
          <w:szCs w:val="22"/>
        </w:rPr>
        <w:t>robotach budowlanych</w:t>
      </w:r>
      <w:r w:rsidRPr="00BB7BDA">
        <w:rPr>
          <w:rFonts w:asciiTheme="minorHAnsi" w:hAnsiTheme="minorHAnsi" w:cs="A"/>
          <w:sz w:val="22"/>
          <w:szCs w:val="22"/>
        </w:rPr>
        <w:t xml:space="preserve"> - należy przez to rozumieć zaprojektowanie i wykonanie robót budowlanych określonych w przepisach wydanych na podstawie art. 2c lub obiektu budowlanego, a także realizację obiektu budowlanego, za pomocą dowolnych środków, zgodnie z</w:t>
      </w:r>
      <w:r>
        <w:rPr>
          <w:rFonts w:asciiTheme="minorHAnsi" w:hAnsiTheme="minorHAnsi" w:cs="A"/>
          <w:sz w:val="22"/>
          <w:szCs w:val="22"/>
        </w:rPr>
        <w:t xml:space="preserve"> wymaganiami określonymi przez Z</w:t>
      </w:r>
      <w:r w:rsidRPr="00BB7BDA">
        <w:rPr>
          <w:rFonts w:asciiTheme="minorHAnsi" w:hAnsiTheme="minorHAnsi" w:cs="A"/>
          <w:sz w:val="22"/>
          <w:szCs w:val="22"/>
        </w:rPr>
        <w:t>amawiającego;</w:t>
      </w:r>
    </w:p>
    <w:p w14:paraId="517D9042" w14:textId="77777777" w:rsidR="005F4ED4" w:rsidRDefault="005F4ED4" w:rsidP="005F4ED4">
      <w:pPr>
        <w:tabs>
          <w:tab w:val="left" w:pos="408"/>
        </w:tabs>
        <w:ind w:left="408" w:hanging="408"/>
        <w:jc w:val="both"/>
        <w:rPr>
          <w:rFonts w:asciiTheme="minorHAnsi" w:hAnsiTheme="minorHAnsi" w:cs="A"/>
          <w:sz w:val="22"/>
          <w:szCs w:val="22"/>
        </w:rPr>
      </w:pPr>
      <w:r w:rsidRPr="005F4ED4">
        <w:rPr>
          <w:rFonts w:asciiTheme="minorHAnsi" w:hAnsiTheme="minorHAnsi" w:cs="A"/>
          <w:b/>
          <w:sz w:val="22"/>
          <w:szCs w:val="22"/>
        </w:rPr>
        <w:t>umowie o podwykonawstwo</w:t>
      </w:r>
      <w:r w:rsidRPr="005F4ED4">
        <w:rPr>
          <w:rFonts w:asciiTheme="minorHAnsi" w:hAnsiTheme="minorHAnsi" w:cs="A"/>
          <w:sz w:val="22"/>
          <w:szCs w:val="22"/>
        </w:rPr>
        <w:t xml:space="preserve"> - należy przez to rozumieć umowę </w:t>
      </w:r>
      <w:r>
        <w:rPr>
          <w:rFonts w:asciiTheme="minorHAnsi" w:hAnsiTheme="minorHAnsi" w:cs="A"/>
          <w:sz w:val="22"/>
          <w:szCs w:val="22"/>
        </w:rPr>
        <w:t>w formie pisemnej o charakterze</w:t>
      </w:r>
    </w:p>
    <w:p w14:paraId="727C8FEC" w14:textId="77777777" w:rsidR="005F4ED4" w:rsidRDefault="005F4ED4" w:rsidP="005F4ED4">
      <w:pPr>
        <w:tabs>
          <w:tab w:val="left" w:pos="408"/>
        </w:tabs>
        <w:ind w:left="408" w:hanging="408"/>
        <w:jc w:val="both"/>
        <w:rPr>
          <w:rFonts w:asciiTheme="minorHAnsi" w:hAnsiTheme="minorHAnsi" w:cs="A"/>
          <w:sz w:val="22"/>
          <w:szCs w:val="22"/>
        </w:rPr>
      </w:pPr>
      <w:r w:rsidRPr="005F4ED4">
        <w:rPr>
          <w:rFonts w:asciiTheme="minorHAnsi" w:hAnsiTheme="minorHAnsi" w:cs="A"/>
          <w:sz w:val="22"/>
          <w:szCs w:val="22"/>
        </w:rPr>
        <w:t xml:space="preserve">odpłatnym, której przedmiotem są usługi, dostawy lub roboty budowlane stanowiące część zamówienia </w:t>
      </w:r>
    </w:p>
    <w:p w14:paraId="30D67CA1" w14:textId="1CEF667F" w:rsidR="005F4ED4" w:rsidRDefault="005F4ED4" w:rsidP="005F4ED4">
      <w:pPr>
        <w:tabs>
          <w:tab w:val="left" w:pos="408"/>
        </w:tabs>
        <w:ind w:left="408" w:hanging="408"/>
        <w:jc w:val="both"/>
        <w:rPr>
          <w:rFonts w:asciiTheme="minorHAnsi" w:hAnsiTheme="minorHAnsi" w:cs="A"/>
          <w:sz w:val="22"/>
          <w:szCs w:val="22"/>
        </w:rPr>
      </w:pPr>
      <w:r w:rsidRPr="005F4ED4">
        <w:rPr>
          <w:rFonts w:asciiTheme="minorHAnsi" w:hAnsiTheme="minorHAnsi" w:cs="A"/>
          <w:sz w:val="22"/>
          <w:szCs w:val="22"/>
        </w:rPr>
        <w:t>publicznego,</w:t>
      </w:r>
      <w:r w:rsidR="004103F8">
        <w:rPr>
          <w:rFonts w:asciiTheme="minorHAnsi" w:hAnsiTheme="minorHAnsi" w:cs="A"/>
          <w:sz w:val="22"/>
          <w:szCs w:val="22"/>
        </w:rPr>
        <w:t xml:space="preserve"> zawartą między wybranym przez Zamawiającego W</w:t>
      </w:r>
      <w:r w:rsidRPr="005F4ED4">
        <w:rPr>
          <w:rFonts w:asciiTheme="minorHAnsi" w:hAnsiTheme="minorHAnsi" w:cs="A"/>
          <w:sz w:val="22"/>
          <w:szCs w:val="22"/>
        </w:rPr>
        <w:t xml:space="preserve">ykonawcą a innym podmiotem </w:t>
      </w:r>
    </w:p>
    <w:p w14:paraId="298C4237" w14:textId="77777777" w:rsidR="005F4ED4" w:rsidRDefault="005F4ED4" w:rsidP="005F4ED4">
      <w:pPr>
        <w:tabs>
          <w:tab w:val="left" w:pos="408"/>
        </w:tabs>
        <w:ind w:left="408" w:hanging="408"/>
        <w:jc w:val="both"/>
        <w:rPr>
          <w:rFonts w:asciiTheme="minorHAnsi" w:hAnsiTheme="minorHAnsi" w:cs="A"/>
          <w:sz w:val="22"/>
          <w:szCs w:val="22"/>
        </w:rPr>
      </w:pPr>
      <w:r w:rsidRPr="005F4ED4">
        <w:rPr>
          <w:rFonts w:asciiTheme="minorHAnsi" w:hAnsiTheme="minorHAnsi" w:cs="A"/>
          <w:sz w:val="22"/>
          <w:szCs w:val="22"/>
        </w:rPr>
        <w:t xml:space="preserve">(podwykonawcą), a w przypadku zamówień publicznych na roboty budowlane także między </w:t>
      </w:r>
    </w:p>
    <w:p w14:paraId="6257BF2B" w14:textId="4811329F" w:rsidR="005F4ED4" w:rsidRPr="005F4ED4" w:rsidRDefault="005F4ED4" w:rsidP="005F4ED4">
      <w:pPr>
        <w:tabs>
          <w:tab w:val="left" w:pos="408"/>
        </w:tabs>
        <w:ind w:left="408" w:hanging="408"/>
        <w:jc w:val="both"/>
        <w:rPr>
          <w:rFonts w:asciiTheme="minorHAnsi" w:hAnsiTheme="minorHAnsi" w:cs="A"/>
          <w:sz w:val="22"/>
          <w:szCs w:val="22"/>
        </w:rPr>
      </w:pPr>
      <w:r w:rsidRPr="005F4ED4">
        <w:rPr>
          <w:rFonts w:asciiTheme="minorHAnsi" w:hAnsiTheme="minorHAnsi" w:cs="A"/>
          <w:sz w:val="22"/>
          <w:szCs w:val="22"/>
        </w:rPr>
        <w:t>podwykonawcą a dalszym podwykonawcą lub</w:t>
      </w:r>
      <w:r>
        <w:rPr>
          <w:rFonts w:asciiTheme="minorHAnsi" w:hAnsiTheme="minorHAnsi" w:cs="A"/>
          <w:sz w:val="22"/>
          <w:szCs w:val="22"/>
        </w:rPr>
        <w:t xml:space="preserve"> między dalszymi podwykonawcami.</w:t>
      </w:r>
    </w:p>
    <w:p w14:paraId="6513C2B6" w14:textId="77777777" w:rsidR="00A9023F" w:rsidRPr="00A9023F" w:rsidRDefault="00A9023F" w:rsidP="006103F1">
      <w:pPr>
        <w:pStyle w:val="Tekstpodstawowy"/>
        <w:tabs>
          <w:tab w:val="left" w:pos="737"/>
          <w:tab w:val="left" w:pos="907"/>
        </w:tabs>
        <w:rPr>
          <w:rFonts w:asciiTheme="minorHAnsi" w:hAnsiTheme="minorHAnsi"/>
          <w:sz w:val="22"/>
          <w:szCs w:val="22"/>
        </w:rPr>
      </w:pPr>
    </w:p>
    <w:p w14:paraId="23186442" w14:textId="7CF9D861" w:rsidR="00B73114" w:rsidRPr="005F4ED4" w:rsidRDefault="002A33E6" w:rsidP="005F4ED4">
      <w:pPr>
        <w:pStyle w:val="Nagwek4"/>
        <w:spacing w:line="276" w:lineRule="auto"/>
        <w:rPr>
          <w:rFonts w:asciiTheme="minorHAnsi" w:hAnsiTheme="minorHAnsi"/>
          <w:sz w:val="22"/>
          <w:szCs w:val="22"/>
        </w:rPr>
      </w:pPr>
      <w:r>
        <w:rPr>
          <w:rFonts w:asciiTheme="minorHAnsi" w:hAnsiTheme="minorHAnsi"/>
          <w:sz w:val="22"/>
          <w:szCs w:val="22"/>
        </w:rPr>
        <w:t xml:space="preserve">III. </w:t>
      </w:r>
      <w:r w:rsidR="00C50C4A" w:rsidRPr="005D45EE">
        <w:rPr>
          <w:rFonts w:asciiTheme="minorHAnsi" w:hAnsiTheme="minorHAnsi"/>
          <w:sz w:val="22"/>
          <w:szCs w:val="22"/>
        </w:rPr>
        <w:t>TRYB UDZIELENIA ZAMÓWIENIA</w:t>
      </w:r>
    </w:p>
    <w:p w14:paraId="05CC243C" w14:textId="7A2C4AC3" w:rsidR="005F2608" w:rsidRDefault="005F2608" w:rsidP="002307C5">
      <w:pPr>
        <w:numPr>
          <w:ilvl w:val="1"/>
          <w:numId w:val="24"/>
        </w:numPr>
        <w:suppressAutoHyphens/>
        <w:ind w:left="426" w:hanging="426"/>
        <w:jc w:val="both"/>
        <w:rPr>
          <w:rFonts w:asciiTheme="minorHAnsi" w:eastAsia="SimSun" w:hAnsiTheme="minorHAnsi"/>
          <w:kern w:val="1"/>
          <w:sz w:val="22"/>
          <w:szCs w:val="22"/>
          <w:lang w:eastAsia="hi-IN" w:bidi="hi-IN"/>
        </w:rPr>
      </w:pPr>
      <w:r w:rsidRPr="00E6655D">
        <w:rPr>
          <w:rFonts w:asciiTheme="minorHAnsi" w:eastAsia="SimSun" w:hAnsiTheme="minorHAnsi"/>
          <w:kern w:val="1"/>
          <w:sz w:val="22"/>
          <w:szCs w:val="22"/>
          <w:lang w:eastAsia="hi-IN" w:bidi="hi-IN"/>
        </w:rPr>
        <w:t xml:space="preserve">Postępowanie będzie prowadzone w trybie przetargu nieograniczonego, zgodnie </w:t>
      </w:r>
      <w:r w:rsidRPr="00E6655D">
        <w:rPr>
          <w:rFonts w:asciiTheme="minorHAnsi" w:eastAsia="SimSun" w:hAnsiTheme="minorHAnsi"/>
          <w:kern w:val="1"/>
          <w:sz w:val="22"/>
          <w:szCs w:val="22"/>
          <w:lang w:eastAsia="hi-IN" w:bidi="hi-IN"/>
        </w:rPr>
        <w:br/>
        <w:t xml:space="preserve">z </w:t>
      </w:r>
      <w:r w:rsidR="005E7A2D">
        <w:rPr>
          <w:rFonts w:asciiTheme="minorHAnsi" w:eastAsia="SimSun" w:hAnsiTheme="minorHAnsi"/>
          <w:kern w:val="1"/>
          <w:sz w:val="22"/>
          <w:szCs w:val="22"/>
          <w:lang w:eastAsia="hi-IN" w:bidi="hi-IN"/>
        </w:rPr>
        <w:t xml:space="preserve">postanowieniami ustawy </w:t>
      </w:r>
      <w:proofErr w:type="spellStart"/>
      <w:r w:rsidR="005E7A2D">
        <w:rPr>
          <w:rFonts w:asciiTheme="minorHAnsi" w:eastAsia="SimSun" w:hAnsiTheme="minorHAnsi"/>
          <w:kern w:val="1"/>
          <w:sz w:val="22"/>
          <w:szCs w:val="22"/>
          <w:lang w:eastAsia="hi-IN" w:bidi="hi-IN"/>
        </w:rPr>
        <w:t>Pzp</w:t>
      </w:r>
      <w:proofErr w:type="spellEnd"/>
      <w:r w:rsidRPr="00E6655D">
        <w:rPr>
          <w:rFonts w:asciiTheme="minorHAnsi" w:eastAsia="SimSun" w:hAnsiTheme="minorHAnsi"/>
          <w:kern w:val="1"/>
          <w:sz w:val="22"/>
          <w:szCs w:val="22"/>
          <w:lang w:eastAsia="hi-IN" w:bidi="hi-IN"/>
        </w:rPr>
        <w:t xml:space="preserve">,  </w:t>
      </w:r>
      <w:r w:rsidR="005E7A2D">
        <w:rPr>
          <w:rFonts w:asciiTheme="minorHAnsi" w:eastAsia="SimSun" w:hAnsiTheme="minorHAnsi"/>
          <w:kern w:val="1"/>
          <w:sz w:val="22"/>
          <w:szCs w:val="22"/>
          <w:lang w:eastAsia="hi-IN" w:bidi="hi-IN"/>
        </w:rPr>
        <w:t xml:space="preserve">aktami wykonawczymi do ustawy </w:t>
      </w:r>
      <w:proofErr w:type="spellStart"/>
      <w:r w:rsidR="005E7A2D">
        <w:rPr>
          <w:rFonts w:asciiTheme="minorHAnsi" w:eastAsia="SimSun" w:hAnsiTheme="minorHAnsi"/>
          <w:kern w:val="1"/>
          <w:sz w:val="22"/>
          <w:szCs w:val="22"/>
          <w:lang w:eastAsia="hi-IN" w:bidi="hi-IN"/>
        </w:rPr>
        <w:t>Pzp</w:t>
      </w:r>
      <w:proofErr w:type="spellEnd"/>
      <w:r w:rsidRPr="00E6655D">
        <w:rPr>
          <w:rFonts w:asciiTheme="minorHAnsi" w:eastAsia="SimSun" w:hAnsiTheme="minorHAnsi"/>
          <w:kern w:val="1"/>
          <w:sz w:val="22"/>
          <w:szCs w:val="22"/>
          <w:lang w:eastAsia="hi-IN" w:bidi="hi-IN"/>
        </w:rPr>
        <w:t xml:space="preserve"> oraz niniejszą SIWZ.</w:t>
      </w:r>
    </w:p>
    <w:p w14:paraId="1DB86080" w14:textId="25E266F6" w:rsidR="005E7A2D" w:rsidRPr="005E7A2D" w:rsidRDefault="005E7A2D" w:rsidP="002307C5">
      <w:pPr>
        <w:numPr>
          <w:ilvl w:val="1"/>
          <w:numId w:val="24"/>
        </w:numPr>
        <w:suppressAutoHyphens/>
        <w:ind w:left="426" w:hanging="426"/>
        <w:jc w:val="both"/>
        <w:rPr>
          <w:rFonts w:asciiTheme="minorHAnsi" w:eastAsia="SimSun" w:hAnsiTheme="minorHAnsi"/>
          <w:kern w:val="1"/>
          <w:sz w:val="22"/>
          <w:szCs w:val="22"/>
          <w:lang w:eastAsia="hi-IN" w:bidi="hi-IN"/>
        </w:rPr>
      </w:pPr>
      <w:r>
        <w:rPr>
          <w:rFonts w:asciiTheme="minorHAnsi" w:hAnsiTheme="minorHAnsi"/>
          <w:sz w:val="22"/>
          <w:szCs w:val="22"/>
        </w:rPr>
        <w:t>W</w:t>
      </w:r>
      <w:r w:rsidRPr="005E7A2D">
        <w:rPr>
          <w:rFonts w:asciiTheme="minorHAnsi" w:hAnsiTheme="minorHAnsi"/>
          <w:sz w:val="22"/>
          <w:szCs w:val="22"/>
        </w:rPr>
        <w:t xml:space="preserve"> sprawach nieuregulowanych ustawą </w:t>
      </w:r>
      <w:proofErr w:type="spellStart"/>
      <w:r>
        <w:rPr>
          <w:rFonts w:asciiTheme="minorHAnsi" w:hAnsiTheme="minorHAnsi"/>
          <w:sz w:val="22"/>
          <w:szCs w:val="22"/>
        </w:rPr>
        <w:t>Pzp</w:t>
      </w:r>
      <w:proofErr w:type="spellEnd"/>
      <w:r>
        <w:rPr>
          <w:rFonts w:asciiTheme="minorHAnsi" w:hAnsiTheme="minorHAnsi"/>
          <w:sz w:val="22"/>
          <w:szCs w:val="22"/>
        </w:rPr>
        <w:t xml:space="preserve"> , stosuje się </w:t>
      </w:r>
      <w:r w:rsidRPr="005E7A2D">
        <w:rPr>
          <w:rFonts w:asciiTheme="minorHAnsi" w:hAnsiTheme="minorHAnsi"/>
          <w:sz w:val="22"/>
          <w:szCs w:val="22"/>
        </w:rPr>
        <w:t>przepisy ustawy - Kodeks Cywilny (tekst jednolity: Dz. U. z 2016 r.  poz. 380 z</w:t>
      </w:r>
      <w:r>
        <w:rPr>
          <w:rFonts w:asciiTheme="minorHAnsi" w:hAnsiTheme="minorHAnsi"/>
          <w:sz w:val="22"/>
          <w:szCs w:val="22"/>
        </w:rPr>
        <w:t>e</w:t>
      </w:r>
      <w:r w:rsidRPr="005E7A2D">
        <w:rPr>
          <w:rFonts w:asciiTheme="minorHAnsi" w:hAnsiTheme="minorHAnsi"/>
          <w:sz w:val="22"/>
          <w:szCs w:val="22"/>
        </w:rPr>
        <w:t xml:space="preserve"> zm.).</w:t>
      </w:r>
    </w:p>
    <w:p w14:paraId="406A8194" w14:textId="77777777" w:rsidR="005E7A2D" w:rsidRDefault="005E7A2D" w:rsidP="005E7A2D">
      <w:pPr>
        <w:suppressAutoHyphens/>
        <w:jc w:val="both"/>
        <w:rPr>
          <w:rFonts w:asciiTheme="minorHAnsi" w:eastAsia="SimSun" w:hAnsiTheme="minorHAnsi"/>
          <w:kern w:val="1"/>
          <w:sz w:val="22"/>
          <w:szCs w:val="22"/>
          <w:lang w:eastAsia="hi-IN" w:bidi="hi-IN"/>
        </w:rPr>
      </w:pPr>
    </w:p>
    <w:p w14:paraId="50F9E44E" w14:textId="77777777" w:rsidR="005E7A2D" w:rsidRPr="00E6655D" w:rsidRDefault="005E7A2D" w:rsidP="005E7A2D">
      <w:pPr>
        <w:suppressAutoHyphens/>
        <w:jc w:val="both"/>
        <w:rPr>
          <w:rFonts w:asciiTheme="minorHAnsi" w:eastAsia="SimSun" w:hAnsiTheme="minorHAnsi"/>
          <w:kern w:val="1"/>
          <w:sz w:val="22"/>
          <w:szCs w:val="22"/>
          <w:lang w:eastAsia="hi-IN" w:bidi="hi-IN"/>
        </w:rPr>
      </w:pPr>
    </w:p>
    <w:p w14:paraId="0396D89C" w14:textId="432A3052" w:rsidR="005F2608" w:rsidRPr="00E6655D" w:rsidRDefault="005F2608" w:rsidP="002307C5">
      <w:pPr>
        <w:numPr>
          <w:ilvl w:val="1"/>
          <w:numId w:val="24"/>
        </w:numPr>
        <w:suppressAutoHyphens/>
        <w:ind w:left="426" w:hanging="426"/>
        <w:jc w:val="both"/>
        <w:rPr>
          <w:rFonts w:asciiTheme="minorHAnsi" w:eastAsia="SimSun" w:hAnsiTheme="minorHAnsi"/>
          <w:kern w:val="1"/>
          <w:sz w:val="22"/>
          <w:szCs w:val="22"/>
          <w:lang w:eastAsia="hi-IN" w:bidi="hi-IN"/>
        </w:rPr>
      </w:pPr>
      <w:r w:rsidRPr="00E6655D">
        <w:rPr>
          <w:rFonts w:asciiTheme="minorHAnsi" w:eastAsia="SimSun" w:hAnsiTheme="minorHAnsi"/>
          <w:kern w:val="1"/>
          <w:sz w:val="22"/>
          <w:szCs w:val="22"/>
          <w:lang w:eastAsia="hi-IN" w:bidi="hi-IN"/>
        </w:rPr>
        <w:t xml:space="preserve">Do udzielenia przedmiotu zamówienia publicznego stosuje się przepisy dotyczące </w:t>
      </w:r>
      <w:r w:rsidR="005E7A2D">
        <w:rPr>
          <w:rFonts w:asciiTheme="minorHAnsi" w:eastAsia="SimSun" w:hAnsiTheme="minorHAnsi"/>
          <w:kern w:val="1"/>
          <w:sz w:val="22"/>
          <w:szCs w:val="22"/>
          <w:lang w:eastAsia="hi-IN" w:bidi="hi-IN"/>
        </w:rPr>
        <w:t>robót budowlanych</w:t>
      </w:r>
      <w:r w:rsidRPr="00E6655D">
        <w:rPr>
          <w:rFonts w:asciiTheme="minorHAnsi" w:eastAsia="SimSun" w:hAnsiTheme="minorHAnsi"/>
          <w:kern w:val="1"/>
          <w:sz w:val="22"/>
          <w:szCs w:val="22"/>
          <w:lang w:eastAsia="hi-IN" w:bidi="hi-IN"/>
        </w:rPr>
        <w:t>.</w:t>
      </w:r>
    </w:p>
    <w:p w14:paraId="2A7CF2F1" w14:textId="77777777" w:rsidR="005F2608" w:rsidRPr="00CE7BF7" w:rsidRDefault="005F2608" w:rsidP="002307C5">
      <w:pPr>
        <w:numPr>
          <w:ilvl w:val="1"/>
          <w:numId w:val="24"/>
        </w:numPr>
        <w:suppressAutoHyphens/>
        <w:spacing w:after="160"/>
        <w:ind w:left="426" w:hanging="426"/>
        <w:jc w:val="both"/>
        <w:rPr>
          <w:rFonts w:asciiTheme="minorHAnsi" w:eastAsia="SimSun" w:hAnsiTheme="minorHAnsi"/>
          <w:b/>
          <w:kern w:val="1"/>
          <w:sz w:val="22"/>
          <w:szCs w:val="22"/>
          <w:lang w:eastAsia="hi-IN" w:bidi="hi-IN"/>
        </w:rPr>
      </w:pPr>
      <w:r w:rsidRPr="00CE7BF7">
        <w:rPr>
          <w:rFonts w:asciiTheme="minorHAnsi" w:hAnsiTheme="minorHAnsi"/>
          <w:b/>
          <w:color w:val="000000"/>
          <w:sz w:val="22"/>
          <w:szCs w:val="22"/>
        </w:rPr>
        <w:t xml:space="preserve">Zamówienie  realizowane jest w ramach projektu </w:t>
      </w:r>
      <w:r w:rsidRPr="00CE7BF7">
        <w:rPr>
          <w:rFonts w:asciiTheme="minorHAnsi" w:hAnsiTheme="minorHAnsi" w:cs="Arial"/>
          <w:b/>
          <w:sz w:val="22"/>
          <w:szCs w:val="22"/>
        </w:rPr>
        <w:t>współfinansowanego</w:t>
      </w:r>
      <w:r w:rsidRPr="00CE7BF7">
        <w:rPr>
          <w:rFonts w:asciiTheme="minorHAnsi" w:hAnsiTheme="minorHAnsi" w:cs="Arial"/>
          <w:b/>
          <w:bCs/>
          <w:sz w:val="22"/>
          <w:szCs w:val="22"/>
        </w:rPr>
        <w:t xml:space="preserve"> ze środków Unii Europejskiej w ramach Regionalnego Programu Operacyjnego Województwa Łódzkiego na lata 2014-2020, Oś Priorytetowa III Transport, Działanie III.1 Niskoemisyjny Transport Miejski , Poddziałanie III.1.2 Niskoemisyjny Transport Miejski.</w:t>
      </w:r>
    </w:p>
    <w:p w14:paraId="5B4A6544" w14:textId="174372E6" w:rsidR="005F2608" w:rsidRPr="00F53E7F" w:rsidRDefault="005F2608" w:rsidP="002307C5">
      <w:pPr>
        <w:numPr>
          <w:ilvl w:val="1"/>
          <w:numId w:val="24"/>
        </w:numPr>
        <w:suppressAutoHyphens/>
        <w:spacing w:after="160"/>
        <w:ind w:left="426" w:hanging="426"/>
        <w:jc w:val="both"/>
        <w:rPr>
          <w:rFonts w:asciiTheme="minorHAnsi" w:eastAsia="SimSun" w:hAnsiTheme="minorHAnsi"/>
          <w:b/>
          <w:kern w:val="1"/>
          <w:sz w:val="22"/>
          <w:szCs w:val="22"/>
          <w:lang w:eastAsia="hi-IN" w:bidi="hi-IN"/>
        </w:rPr>
      </w:pPr>
      <w:r w:rsidRPr="00F53E7F">
        <w:rPr>
          <w:rFonts w:asciiTheme="minorHAnsi" w:hAnsiTheme="minorHAnsi"/>
          <w:sz w:val="22"/>
          <w:szCs w:val="22"/>
        </w:rPr>
        <w:t>Zamawiający przeprowadzi postępowanie z zastosowaniem procedury określonej w art. 24aa</w:t>
      </w:r>
      <w:r w:rsidR="005E7A2D" w:rsidRPr="00F53E7F">
        <w:rPr>
          <w:rFonts w:asciiTheme="minorHAnsi" w:hAnsiTheme="minorHAnsi"/>
          <w:sz w:val="22"/>
          <w:szCs w:val="22"/>
        </w:rPr>
        <w:t xml:space="preserve">              </w:t>
      </w:r>
      <w:r w:rsidR="00F53E7F">
        <w:rPr>
          <w:rFonts w:asciiTheme="minorHAnsi" w:hAnsiTheme="minorHAnsi"/>
          <w:sz w:val="22"/>
          <w:szCs w:val="22"/>
        </w:rPr>
        <w:t>( procedura odwrócona</w:t>
      </w:r>
      <w:r w:rsidR="007916BB">
        <w:rPr>
          <w:rFonts w:asciiTheme="minorHAnsi" w:hAnsiTheme="minorHAnsi"/>
          <w:sz w:val="22"/>
          <w:szCs w:val="22"/>
        </w:rPr>
        <w:t>)</w:t>
      </w:r>
      <w:r w:rsidR="00F53E7F">
        <w:rPr>
          <w:rFonts w:asciiTheme="minorHAnsi" w:hAnsiTheme="minorHAnsi"/>
          <w:sz w:val="22"/>
          <w:szCs w:val="22"/>
        </w:rPr>
        <w:t xml:space="preserve"> ustawy </w:t>
      </w:r>
      <w:proofErr w:type="spellStart"/>
      <w:r w:rsidR="00F53E7F">
        <w:rPr>
          <w:rFonts w:asciiTheme="minorHAnsi" w:hAnsiTheme="minorHAnsi"/>
          <w:sz w:val="22"/>
          <w:szCs w:val="22"/>
        </w:rPr>
        <w:t>Pzp</w:t>
      </w:r>
      <w:proofErr w:type="spellEnd"/>
      <w:r w:rsidRPr="00F53E7F">
        <w:rPr>
          <w:rFonts w:asciiTheme="minorHAnsi" w:hAnsiTheme="minorHAnsi"/>
          <w:sz w:val="22"/>
          <w:szCs w:val="22"/>
        </w:rPr>
        <w:t>.</w:t>
      </w:r>
    </w:p>
    <w:p w14:paraId="52CA1A8D" w14:textId="4E5220EF" w:rsidR="00C50C4A" w:rsidRPr="00242B22" w:rsidRDefault="005F2608" w:rsidP="002307C5">
      <w:pPr>
        <w:numPr>
          <w:ilvl w:val="1"/>
          <w:numId w:val="24"/>
        </w:numPr>
        <w:suppressAutoHyphens/>
        <w:spacing w:after="160"/>
        <w:ind w:left="426" w:hanging="426"/>
        <w:jc w:val="both"/>
        <w:rPr>
          <w:rFonts w:asciiTheme="minorHAnsi" w:eastAsia="SimSun" w:hAnsiTheme="minorHAnsi"/>
          <w:kern w:val="1"/>
          <w:sz w:val="22"/>
          <w:szCs w:val="22"/>
          <w:lang w:eastAsia="hi-IN" w:bidi="hi-IN"/>
        </w:rPr>
      </w:pPr>
      <w:r w:rsidRPr="00E6655D">
        <w:rPr>
          <w:rFonts w:asciiTheme="minorHAnsi" w:hAnsiTheme="minorHAnsi" w:cs="Arial"/>
          <w:sz w:val="22"/>
          <w:szCs w:val="22"/>
        </w:rPr>
        <w:t>Postępowanie prowadzone jest z udziałem Komisji Przetargowej</w:t>
      </w:r>
      <w:r w:rsidRPr="00E6655D">
        <w:rPr>
          <w:rFonts w:asciiTheme="minorHAnsi" w:eastAsia="SimSun" w:hAnsiTheme="minorHAnsi"/>
          <w:kern w:val="1"/>
          <w:sz w:val="22"/>
          <w:szCs w:val="22"/>
          <w:lang w:eastAsia="hi-IN" w:bidi="hi-IN"/>
        </w:rPr>
        <w:t>.</w:t>
      </w:r>
    </w:p>
    <w:p w14:paraId="1E7B45A0" w14:textId="24E75196" w:rsidR="00093CB5" w:rsidRPr="0022447A" w:rsidRDefault="00D75DBC" w:rsidP="00B468E7">
      <w:pPr>
        <w:pStyle w:val="Nagwek5"/>
        <w:tabs>
          <w:tab w:val="left" w:pos="5325"/>
        </w:tabs>
        <w:spacing w:line="276" w:lineRule="auto"/>
        <w:rPr>
          <w:rFonts w:asciiTheme="minorHAnsi" w:hAnsiTheme="minorHAnsi"/>
          <w:color w:val="000000" w:themeColor="text1"/>
          <w:sz w:val="22"/>
          <w:szCs w:val="22"/>
        </w:rPr>
      </w:pPr>
      <w:r w:rsidRPr="0022447A">
        <w:rPr>
          <w:rFonts w:asciiTheme="minorHAnsi" w:hAnsiTheme="minorHAnsi"/>
          <w:color w:val="000000" w:themeColor="text1"/>
          <w:sz w:val="22"/>
          <w:szCs w:val="22"/>
        </w:rPr>
        <w:t>IV</w:t>
      </w:r>
      <w:r w:rsidR="00C14A6C" w:rsidRPr="0022447A">
        <w:rPr>
          <w:rFonts w:asciiTheme="minorHAnsi" w:hAnsiTheme="minorHAnsi"/>
          <w:color w:val="000000" w:themeColor="text1"/>
          <w:sz w:val="22"/>
          <w:szCs w:val="22"/>
        </w:rPr>
        <w:t>. OPIS PRZEDMIOTU ZAMÓWIENIA</w:t>
      </w:r>
    </w:p>
    <w:p w14:paraId="7A2ABD40" w14:textId="40251A4F" w:rsidR="00634CCD" w:rsidRPr="0022447A" w:rsidRDefault="00634CCD" w:rsidP="002307C5">
      <w:pPr>
        <w:pStyle w:val="Akapitzlist"/>
        <w:numPr>
          <w:ilvl w:val="0"/>
          <w:numId w:val="36"/>
        </w:numPr>
        <w:spacing w:line="276" w:lineRule="auto"/>
        <w:jc w:val="both"/>
        <w:rPr>
          <w:rFonts w:asciiTheme="minorHAnsi" w:hAnsiTheme="minorHAnsi"/>
          <w:color w:val="000000" w:themeColor="text1"/>
          <w:sz w:val="22"/>
          <w:szCs w:val="22"/>
        </w:rPr>
      </w:pPr>
      <w:r w:rsidRPr="0022447A">
        <w:rPr>
          <w:rFonts w:asciiTheme="minorHAnsi" w:hAnsiTheme="minorHAnsi"/>
          <w:color w:val="000000" w:themeColor="text1"/>
          <w:sz w:val="22"/>
          <w:szCs w:val="22"/>
        </w:rPr>
        <w:t>Przedmiotem zamówienia jest wykonanie robót budowlanych w formule „zaprojektuj i wy</w:t>
      </w:r>
      <w:r w:rsidR="00F53E7F" w:rsidRPr="0022447A">
        <w:rPr>
          <w:rFonts w:asciiTheme="minorHAnsi" w:hAnsiTheme="minorHAnsi"/>
          <w:color w:val="000000" w:themeColor="text1"/>
          <w:sz w:val="22"/>
          <w:szCs w:val="22"/>
        </w:rPr>
        <w:t>buduj</w:t>
      </w:r>
      <w:r w:rsidRPr="0022447A">
        <w:rPr>
          <w:rFonts w:asciiTheme="minorHAnsi" w:hAnsiTheme="minorHAnsi"/>
          <w:color w:val="000000" w:themeColor="text1"/>
          <w:sz w:val="22"/>
          <w:szCs w:val="22"/>
        </w:rPr>
        <w:t xml:space="preserve">” </w:t>
      </w:r>
      <w:r w:rsidR="0022447A">
        <w:rPr>
          <w:rFonts w:asciiTheme="minorHAnsi" w:hAnsiTheme="minorHAnsi"/>
          <w:color w:val="000000" w:themeColor="text1"/>
          <w:sz w:val="22"/>
          <w:szCs w:val="22"/>
        </w:rPr>
        <w:t xml:space="preserve">zadania p.n.: </w:t>
      </w:r>
      <w:r w:rsidR="0022447A" w:rsidRPr="0022447A">
        <w:rPr>
          <w:rFonts w:asciiTheme="minorHAnsi" w:hAnsiTheme="minorHAnsi"/>
          <w:b/>
        </w:rPr>
        <w:t>PRZEBUDOWA I REMONT POMIESZCZEŃ HALI NAPRAW WRAZ Z INFRASTRUKTURĄ NA TERENIE BAZY MZK SP. Z O.O. W SKIERNIEWICACH</w:t>
      </w:r>
      <w:r w:rsidR="0022447A">
        <w:rPr>
          <w:rFonts w:asciiTheme="minorHAnsi" w:hAnsiTheme="minorHAnsi"/>
          <w:b/>
        </w:rPr>
        <w:t xml:space="preserve">, </w:t>
      </w:r>
      <w:r w:rsidRPr="0022447A">
        <w:rPr>
          <w:rFonts w:asciiTheme="minorHAnsi" w:hAnsiTheme="minorHAnsi"/>
          <w:color w:val="000000" w:themeColor="text1"/>
          <w:sz w:val="22"/>
          <w:szCs w:val="22"/>
        </w:rPr>
        <w:t>obejmującym:</w:t>
      </w:r>
    </w:p>
    <w:p w14:paraId="5054F59B" w14:textId="6FA739B6" w:rsidR="00B468E7" w:rsidRPr="0022447A" w:rsidRDefault="00A630EB" w:rsidP="002307C5">
      <w:pPr>
        <w:pStyle w:val="Akapitzlist"/>
        <w:numPr>
          <w:ilvl w:val="0"/>
          <w:numId w:val="37"/>
        </w:numPr>
        <w:spacing w:line="276" w:lineRule="auto"/>
        <w:jc w:val="both"/>
        <w:rPr>
          <w:rFonts w:asciiTheme="minorHAnsi" w:hAnsiTheme="minorHAnsi"/>
          <w:color w:val="000000" w:themeColor="text1"/>
          <w:sz w:val="22"/>
          <w:szCs w:val="22"/>
        </w:rPr>
      </w:pPr>
      <w:r w:rsidRPr="0022447A">
        <w:rPr>
          <w:rFonts w:asciiTheme="minorHAnsi" w:hAnsiTheme="minorHAnsi"/>
          <w:color w:val="000000" w:themeColor="text1"/>
          <w:sz w:val="22"/>
          <w:szCs w:val="22"/>
        </w:rPr>
        <w:t>w</w:t>
      </w:r>
      <w:r w:rsidR="00B468E7" w:rsidRPr="0022447A">
        <w:rPr>
          <w:rFonts w:asciiTheme="minorHAnsi" w:hAnsiTheme="minorHAnsi"/>
          <w:color w:val="000000" w:themeColor="text1"/>
          <w:sz w:val="22"/>
          <w:szCs w:val="22"/>
        </w:rPr>
        <w:t xml:space="preserve">ykonanie kompleksowej wielobranżowej dokumentacji technicznej w zakresie projektów budowlanych i wykonawczych wraz z uzyskaniem </w:t>
      </w:r>
      <w:r w:rsidRPr="0022447A">
        <w:rPr>
          <w:rFonts w:asciiTheme="minorHAnsi" w:hAnsiTheme="minorHAnsi"/>
          <w:color w:val="000000" w:themeColor="text1"/>
          <w:sz w:val="22"/>
          <w:szCs w:val="22"/>
        </w:rPr>
        <w:t xml:space="preserve">wszelkich opinii </w:t>
      </w:r>
      <w:r w:rsidR="000202B6" w:rsidRPr="0022447A">
        <w:rPr>
          <w:rFonts w:asciiTheme="minorHAnsi" w:hAnsiTheme="minorHAnsi"/>
          <w:color w:val="000000" w:themeColor="text1"/>
          <w:sz w:val="22"/>
          <w:szCs w:val="22"/>
        </w:rPr>
        <w:t xml:space="preserve">, uzgodnień, pozwoleń i innych dokumentów wymaganymi przepisami szczególnymi </w:t>
      </w:r>
      <w:r w:rsidR="00B468E7" w:rsidRPr="0022447A">
        <w:rPr>
          <w:rFonts w:asciiTheme="minorHAnsi" w:hAnsiTheme="minorHAnsi"/>
          <w:color w:val="000000" w:themeColor="text1"/>
          <w:sz w:val="22"/>
          <w:szCs w:val="22"/>
        </w:rPr>
        <w:t xml:space="preserve"> (etap I)</w:t>
      </w:r>
      <w:r w:rsidRPr="0022447A">
        <w:rPr>
          <w:rFonts w:asciiTheme="minorHAnsi" w:hAnsiTheme="minorHAnsi"/>
          <w:color w:val="000000" w:themeColor="text1"/>
          <w:sz w:val="22"/>
          <w:szCs w:val="22"/>
        </w:rPr>
        <w:t>,</w:t>
      </w:r>
    </w:p>
    <w:p w14:paraId="665F0975" w14:textId="67391168" w:rsidR="00B468E7" w:rsidRDefault="00A630EB" w:rsidP="002307C5">
      <w:pPr>
        <w:pStyle w:val="Akapitzlist"/>
        <w:numPr>
          <w:ilvl w:val="0"/>
          <w:numId w:val="37"/>
        </w:numPr>
        <w:spacing w:line="276" w:lineRule="auto"/>
        <w:jc w:val="both"/>
        <w:rPr>
          <w:rFonts w:asciiTheme="minorHAnsi" w:hAnsiTheme="minorHAnsi"/>
          <w:sz w:val="22"/>
          <w:szCs w:val="22"/>
        </w:rPr>
      </w:pPr>
      <w:r w:rsidRPr="0022447A">
        <w:rPr>
          <w:rFonts w:asciiTheme="minorHAnsi" w:hAnsiTheme="minorHAnsi"/>
          <w:color w:val="000000" w:themeColor="text1"/>
          <w:sz w:val="22"/>
          <w:szCs w:val="22"/>
        </w:rPr>
        <w:t>w</w:t>
      </w:r>
      <w:r w:rsidR="00B468E7" w:rsidRPr="0022447A">
        <w:rPr>
          <w:rFonts w:asciiTheme="minorHAnsi" w:hAnsiTheme="minorHAnsi"/>
          <w:color w:val="000000" w:themeColor="text1"/>
          <w:sz w:val="22"/>
          <w:szCs w:val="22"/>
        </w:rPr>
        <w:t xml:space="preserve">ykonanie robót budowlanych w zakresie opisanym w dokumentacji technicznej </w:t>
      </w:r>
      <w:r w:rsidR="00B468E7" w:rsidRPr="00A630EB">
        <w:rPr>
          <w:rFonts w:asciiTheme="minorHAnsi" w:hAnsiTheme="minorHAnsi"/>
          <w:sz w:val="22"/>
          <w:szCs w:val="22"/>
        </w:rPr>
        <w:t>(etap II)</w:t>
      </w:r>
    </w:p>
    <w:p w14:paraId="338149E7" w14:textId="4D1A3AFE" w:rsidR="00B468E7" w:rsidRPr="000202B6" w:rsidRDefault="00A630EB" w:rsidP="002307C5">
      <w:pPr>
        <w:pStyle w:val="Akapitzlist"/>
        <w:numPr>
          <w:ilvl w:val="0"/>
          <w:numId w:val="37"/>
        </w:numPr>
        <w:spacing w:line="276" w:lineRule="auto"/>
        <w:jc w:val="both"/>
        <w:rPr>
          <w:rFonts w:asciiTheme="minorHAnsi" w:hAnsiTheme="minorHAnsi"/>
          <w:sz w:val="22"/>
          <w:szCs w:val="22"/>
        </w:rPr>
      </w:pPr>
      <w:r>
        <w:rPr>
          <w:rFonts w:asciiTheme="minorHAnsi" w:hAnsiTheme="minorHAnsi"/>
          <w:sz w:val="22"/>
          <w:szCs w:val="22"/>
        </w:rPr>
        <w:t>p</w:t>
      </w:r>
      <w:r w:rsidR="00B468E7" w:rsidRPr="00A630EB">
        <w:rPr>
          <w:rFonts w:asciiTheme="minorHAnsi" w:hAnsiTheme="minorHAnsi"/>
          <w:sz w:val="22"/>
          <w:szCs w:val="22"/>
        </w:rPr>
        <w:t>ełnienie nadzorów inwestorskich w trakcie realizacji inwestycji (etap III)</w:t>
      </w:r>
      <w:r w:rsidR="000202B6">
        <w:rPr>
          <w:rFonts w:asciiTheme="minorHAnsi" w:hAnsiTheme="minorHAnsi"/>
          <w:sz w:val="22"/>
          <w:szCs w:val="22"/>
        </w:rPr>
        <w:t>.</w:t>
      </w:r>
    </w:p>
    <w:p w14:paraId="6CBE52A8" w14:textId="77777777" w:rsidR="00A630EB" w:rsidRPr="00A630EB" w:rsidRDefault="00A630EB" w:rsidP="002307C5">
      <w:pPr>
        <w:pStyle w:val="Akapitzlist"/>
        <w:numPr>
          <w:ilvl w:val="0"/>
          <w:numId w:val="36"/>
        </w:numPr>
        <w:spacing w:line="276" w:lineRule="auto"/>
        <w:jc w:val="both"/>
        <w:rPr>
          <w:rFonts w:asciiTheme="minorHAnsi" w:hAnsiTheme="minorHAnsi"/>
          <w:sz w:val="22"/>
          <w:szCs w:val="22"/>
        </w:rPr>
      </w:pPr>
      <w:r w:rsidRPr="00A630EB">
        <w:rPr>
          <w:rFonts w:asciiTheme="minorHAnsi" w:hAnsiTheme="minorHAnsi"/>
          <w:sz w:val="22"/>
          <w:szCs w:val="22"/>
        </w:rPr>
        <w:t>Podstawą wykonania ww. robót powinna być dokumentacja projektowa, którą Wykonawca sporządzi we własnym zakresie. Rozwiązania przyjmowane w opracowaniach projektowych będą:</w:t>
      </w:r>
    </w:p>
    <w:p w14:paraId="5C75F642" w14:textId="3DE24B1B" w:rsidR="00A630EB" w:rsidRDefault="00A630EB" w:rsidP="002307C5">
      <w:pPr>
        <w:pStyle w:val="Akapitzlist"/>
        <w:numPr>
          <w:ilvl w:val="0"/>
          <w:numId w:val="38"/>
        </w:numPr>
        <w:autoSpaceDE w:val="0"/>
        <w:autoSpaceDN w:val="0"/>
        <w:adjustRightInd w:val="0"/>
        <w:spacing w:line="276" w:lineRule="auto"/>
        <w:jc w:val="both"/>
        <w:rPr>
          <w:rFonts w:asciiTheme="minorHAnsi" w:hAnsiTheme="minorHAnsi"/>
          <w:b/>
          <w:sz w:val="22"/>
          <w:szCs w:val="22"/>
        </w:rPr>
      </w:pPr>
      <w:r w:rsidRPr="00A630EB">
        <w:rPr>
          <w:rFonts w:asciiTheme="minorHAnsi" w:hAnsiTheme="minorHAnsi"/>
          <w:sz w:val="22"/>
          <w:szCs w:val="22"/>
        </w:rPr>
        <w:t xml:space="preserve">oparte na informacjach zawartych w Programie </w:t>
      </w:r>
      <w:proofErr w:type="spellStart"/>
      <w:r w:rsidRPr="00A630EB">
        <w:rPr>
          <w:rFonts w:asciiTheme="minorHAnsi" w:hAnsiTheme="minorHAnsi"/>
          <w:sz w:val="22"/>
          <w:szCs w:val="22"/>
        </w:rPr>
        <w:t>Funkcjonalno</w:t>
      </w:r>
      <w:proofErr w:type="spellEnd"/>
      <w:r w:rsidRPr="00A630EB">
        <w:rPr>
          <w:rFonts w:asciiTheme="minorHAnsi" w:hAnsiTheme="minorHAnsi"/>
          <w:sz w:val="22"/>
          <w:szCs w:val="22"/>
        </w:rPr>
        <w:t xml:space="preserve"> – Użytkowym,</w:t>
      </w:r>
      <w:r>
        <w:rPr>
          <w:rFonts w:asciiTheme="minorHAnsi" w:hAnsiTheme="minorHAnsi"/>
          <w:sz w:val="22"/>
          <w:szCs w:val="22"/>
        </w:rPr>
        <w:t xml:space="preserve"> </w:t>
      </w:r>
    </w:p>
    <w:p w14:paraId="34752C4D" w14:textId="2A97ED3A" w:rsidR="00A630EB" w:rsidRPr="00F152B5" w:rsidRDefault="00A630EB" w:rsidP="002307C5">
      <w:pPr>
        <w:pStyle w:val="Akapitzlist"/>
        <w:numPr>
          <w:ilvl w:val="0"/>
          <w:numId w:val="38"/>
        </w:numPr>
        <w:autoSpaceDE w:val="0"/>
        <w:autoSpaceDN w:val="0"/>
        <w:adjustRightInd w:val="0"/>
        <w:spacing w:line="276" w:lineRule="auto"/>
        <w:jc w:val="both"/>
        <w:rPr>
          <w:rFonts w:asciiTheme="minorHAnsi" w:hAnsiTheme="minorHAnsi"/>
          <w:b/>
          <w:sz w:val="22"/>
          <w:szCs w:val="22"/>
        </w:rPr>
      </w:pPr>
      <w:r w:rsidRPr="00A630EB">
        <w:rPr>
          <w:rFonts w:asciiTheme="minorHAnsi" w:hAnsiTheme="minorHAnsi"/>
          <w:sz w:val="22"/>
          <w:szCs w:val="22"/>
        </w:rPr>
        <w:t>na bieżąco uzgadniane z Zamawiającym i przez niego akceptowane,</w:t>
      </w:r>
    </w:p>
    <w:p w14:paraId="76477E4E" w14:textId="463AC95B" w:rsidR="00F152B5" w:rsidRPr="00A630EB" w:rsidRDefault="00F152B5" w:rsidP="002307C5">
      <w:pPr>
        <w:pStyle w:val="Akapitzlist"/>
        <w:numPr>
          <w:ilvl w:val="0"/>
          <w:numId w:val="38"/>
        </w:numPr>
        <w:autoSpaceDE w:val="0"/>
        <w:autoSpaceDN w:val="0"/>
        <w:adjustRightInd w:val="0"/>
        <w:spacing w:line="276" w:lineRule="auto"/>
        <w:jc w:val="both"/>
        <w:rPr>
          <w:rFonts w:asciiTheme="minorHAnsi" w:hAnsiTheme="minorHAnsi"/>
          <w:b/>
          <w:sz w:val="22"/>
          <w:szCs w:val="22"/>
        </w:rPr>
      </w:pPr>
      <w:r>
        <w:rPr>
          <w:rFonts w:asciiTheme="minorHAnsi" w:hAnsiTheme="minorHAnsi"/>
          <w:sz w:val="22"/>
          <w:szCs w:val="22"/>
        </w:rPr>
        <w:t>Wykonawca przed złożeniem dokumentacji projektowej w celu uzyskania uzgodnień i pozwoleń zezwalających na prowadzenie robót budowlanych, bezwzględnie musi uzyskać akceptację Zamawiającego opracowanej dokumentacji,</w:t>
      </w:r>
    </w:p>
    <w:p w14:paraId="02B73226" w14:textId="5A3D6DF2" w:rsidR="00A630EB" w:rsidRPr="00A630EB" w:rsidRDefault="00A630EB" w:rsidP="002307C5">
      <w:pPr>
        <w:pStyle w:val="Akapitzlist"/>
        <w:numPr>
          <w:ilvl w:val="0"/>
          <w:numId w:val="38"/>
        </w:numPr>
        <w:autoSpaceDE w:val="0"/>
        <w:autoSpaceDN w:val="0"/>
        <w:adjustRightInd w:val="0"/>
        <w:spacing w:line="276" w:lineRule="auto"/>
        <w:jc w:val="both"/>
        <w:rPr>
          <w:rFonts w:asciiTheme="minorHAnsi" w:hAnsiTheme="minorHAnsi"/>
          <w:b/>
          <w:sz w:val="22"/>
          <w:szCs w:val="22"/>
        </w:rPr>
      </w:pPr>
      <w:r w:rsidRPr="00A630EB">
        <w:rPr>
          <w:rFonts w:asciiTheme="minorHAnsi" w:hAnsiTheme="minorHAnsi"/>
          <w:sz w:val="22"/>
          <w:szCs w:val="22"/>
        </w:rPr>
        <w:t xml:space="preserve">zgodne z wymogami określonymi w ustawie z dnia 7 lipca 1994 r. Prawo budowlane, w </w:t>
      </w:r>
      <w:r w:rsidRPr="00A630EB">
        <w:rPr>
          <w:rFonts w:asciiTheme="minorHAnsi" w:hAnsiTheme="minorHAnsi"/>
          <w:i/>
          <w:sz w:val="22"/>
          <w:szCs w:val="22"/>
        </w:rPr>
        <w:t>Rozporządzeniu Ministra Infrastruktury z dnia 12 kwietnia 2002r. w sprawie warunków technicznych, jakim powinny odpowiadać budynki i ich usytuowanie (Dz. U. z 2015 poz. 1422), w Rozporządzeniu Ministra Pracy i Polityki Socjalnej z dnia 26 września 1997r. w sprawie ogólnych przepisów bezpieczeństwa i higieny pracy</w:t>
      </w:r>
      <w:r w:rsidRPr="00A630EB">
        <w:rPr>
          <w:rFonts w:asciiTheme="minorHAnsi" w:hAnsiTheme="minorHAnsi"/>
          <w:sz w:val="22"/>
          <w:szCs w:val="22"/>
        </w:rPr>
        <w:t xml:space="preserve"> (Dz. U. 03.169.1650 ze zm.) oraz w innych obowiązuj</w:t>
      </w:r>
      <w:r w:rsidR="000202B6">
        <w:rPr>
          <w:rFonts w:asciiTheme="minorHAnsi" w:hAnsiTheme="minorHAnsi"/>
          <w:sz w:val="22"/>
          <w:szCs w:val="22"/>
        </w:rPr>
        <w:t>ących w tym zakresie przepisach i zgodne z aktualną wiedzą techniczną.</w:t>
      </w:r>
    </w:p>
    <w:p w14:paraId="30784B87" w14:textId="52C9C737" w:rsidR="00A630EB" w:rsidRDefault="000202B6" w:rsidP="002307C5">
      <w:pPr>
        <w:pStyle w:val="Akapitzlist"/>
        <w:numPr>
          <w:ilvl w:val="0"/>
          <w:numId w:val="36"/>
        </w:numPr>
        <w:autoSpaceDE w:val="0"/>
        <w:autoSpaceDN w:val="0"/>
        <w:adjustRightInd w:val="0"/>
        <w:spacing w:line="276" w:lineRule="auto"/>
        <w:jc w:val="both"/>
        <w:rPr>
          <w:rFonts w:asciiTheme="minorHAnsi" w:hAnsiTheme="minorHAnsi"/>
          <w:b/>
          <w:sz w:val="22"/>
          <w:szCs w:val="22"/>
        </w:rPr>
      </w:pPr>
      <w:r>
        <w:rPr>
          <w:rFonts w:asciiTheme="minorHAnsi" w:hAnsiTheme="minorHAnsi"/>
          <w:b/>
          <w:sz w:val="22"/>
          <w:szCs w:val="22"/>
        </w:rPr>
        <w:t xml:space="preserve">Szczegółowy opis przedmiotu zamówienia zawiera PFU, stanowiący </w:t>
      </w:r>
      <w:r w:rsidRPr="000202B6">
        <w:rPr>
          <w:rFonts w:asciiTheme="minorHAnsi" w:hAnsiTheme="minorHAnsi"/>
          <w:b/>
          <w:sz w:val="22"/>
          <w:szCs w:val="22"/>
          <w:u w:val="single"/>
        </w:rPr>
        <w:t>Załącznik Nr 1 do SIWZ</w:t>
      </w:r>
      <w:r>
        <w:rPr>
          <w:rFonts w:asciiTheme="minorHAnsi" w:hAnsiTheme="minorHAnsi"/>
          <w:b/>
          <w:sz w:val="22"/>
          <w:szCs w:val="22"/>
        </w:rPr>
        <w:t>.</w:t>
      </w:r>
    </w:p>
    <w:p w14:paraId="43ED5764" w14:textId="1CECD4D3" w:rsidR="00634CCD" w:rsidRPr="00D16CC2" w:rsidRDefault="00634CCD" w:rsidP="002307C5">
      <w:pPr>
        <w:pStyle w:val="Akapitzlist"/>
        <w:numPr>
          <w:ilvl w:val="0"/>
          <w:numId w:val="36"/>
        </w:numPr>
        <w:autoSpaceDE w:val="0"/>
        <w:autoSpaceDN w:val="0"/>
        <w:adjustRightInd w:val="0"/>
        <w:spacing w:line="276" w:lineRule="auto"/>
        <w:jc w:val="both"/>
        <w:rPr>
          <w:rFonts w:asciiTheme="minorHAnsi" w:hAnsiTheme="minorHAnsi"/>
          <w:b/>
          <w:sz w:val="22"/>
          <w:szCs w:val="22"/>
        </w:rPr>
      </w:pPr>
      <w:r w:rsidRPr="000202B6">
        <w:rPr>
          <w:rFonts w:asciiTheme="minorHAnsi" w:hAnsiTheme="minorHAnsi" w:cstheme="minorHAnsi"/>
          <w:b/>
          <w:sz w:val="22"/>
          <w:szCs w:val="22"/>
        </w:rPr>
        <w:t>Dopuszcza się zamienne rozwiązania techniczne niż przewidziane</w:t>
      </w:r>
      <w:r w:rsidR="007916BB">
        <w:rPr>
          <w:rFonts w:asciiTheme="minorHAnsi" w:hAnsiTheme="minorHAnsi" w:cstheme="minorHAnsi"/>
          <w:b/>
          <w:sz w:val="22"/>
          <w:szCs w:val="22"/>
        </w:rPr>
        <w:t xml:space="preserve"> w PFU</w:t>
      </w:r>
      <w:r w:rsidRPr="000202B6">
        <w:rPr>
          <w:rFonts w:asciiTheme="minorHAnsi" w:hAnsiTheme="minorHAnsi" w:cstheme="minorHAnsi"/>
          <w:b/>
          <w:sz w:val="22"/>
          <w:szCs w:val="22"/>
        </w:rPr>
        <w:t>, pod warunkiem, że są one o takim samym lub wyższym standardzie. Każdorazowe wprowadzenie zmian do zasadniczych założeń przyjętych przy projektowaniu i wykonaniu robót należy uzgodnić z Zamawiającym.</w:t>
      </w:r>
    </w:p>
    <w:p w14:paraId="43355BC0" w14:textId="609BECB3" w:rsidR="006E799A" w:rsidRPr="0095626A" w:rsidRDefault="006E799A" w:rsidP="002307C5">
      <w:pPr>
        <w:pStyle w:val="Akapitzlist"/>
        <w:numPr>
          <w:ilvl w:val="0"/>
          <w:numId w:val="36"/>
        </w:numPr>
        <w:autoSpaceDE w:val="0"/>
        <w:autoSpaceDN w:val="0"/>
        <w:adjustRightInd w:val="0"/>
        <w:spacing w:line="276" w:lineRule="auto"/>
        <w:jc w:val="both"/>
        <w:rPr>
          <w:rFonts w:asciiTheme="minorHAnsi" w:hAnsiTheme="minorHAnsi"/>
          <w:b/>
          <w:sz w:val="22"/>
          <w:szCs w:val="22"/>
        </w:rPr>
      </w:pPr>
      <w:r w:rsidRPr="004E5325">
        <w:rPr>
          <w:rFonts w:asciiTheme="minorHAnsi" w:hAnsiTheme="minorHAnsi"/>
          <w:b/>
          <w:sz w:val="22"/>
          <w:szCs w:val="22"/>
        </w:rPr>
        <w:t xml:space="preserve">Zakres robót objętych przedmiotem zamówienia (CPV): </w:t>
      </w:r>
    </w:p>
    <w:p w14:paraId="710DBA33" w14:textId="6A825EE4" w:rsidR="006E799A" w:rsidRPr="004E5325" w:rsidRDefault="0095626A" w:rsidP="002307C5">
      <w:pPr>
        <w:pStyle w:val="Akapitzlist"/>
        <w:numPr>
          <w:ilvl w:val="0"/>
          <w:numId w:val="41"/>
        </w:numPr>
        <w:rPr>
          <w:rFonts w:asciiTheme="minorHAnsi" w:hAnsiTheme="minorHAnsi"/>
          <w:b/>
          <w:sz w:val="22"/>
          <w:szCs w:val="22"/>
        </w:rPr>
      </w:pPr>
      <w:r>
        <w:rPr>
          <w:rFonts w:asciiTheme="minorHAnsi" w:hAnsiTheme="minorHAnsi"/>
          <w:b/>
          <w:sz w:val="22"/>
          <w:szCs w:val="22"/>
        </w:rPr>
        <w:t>w</w:t>
      </w:r>
      <w:r w:rsidR="006E799A" w:rsidRPr="004E5325">
        <w:rPr>
          <w:rFonts w:asciiTheme="minorHAnsi" w:hAnsiTheme="minorHAnsi"/>
          <w:b/>
          <w:sz w:val="22"/>
          <w:szCs w:val="22"/>
        </w:rPr>
        <w:t xml:space="preserve"> zakresie prac projektowych: </w:t>
      </w:r>
    </w:p>
    <w:p w14:paraId="36AD347C"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71000000-8</w:t>
      </w:r>
      <w:r w:rsidRPr="004E5325">
        <w:rPr>
          <w:rFonts w:asciiTheme="minorHAnsi" w:hAnsiTheme="minorHAnsi"/>
          <w:sz w:val="22"/>
          <w:szCs w:val="22"/>
        </w:rPr>
        <w:tab/>
        <w:t>Usługi architektoniczne, budowlane, inżynieryjne i kontrolne</w:t>
      </w:r>
    </w:p>
    <w:p w14:paraId="2DC33990"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71220000-6 </w:t>
      </w:r>
      <w:r w:rsidRPr="004E5325">
        <w:rPr>
          <w:rFonts w:asciiTheme="minorHAnsi" w:hAnsiTheme="minorHAnsi"/>
          <w:sz w:val="22"/>
          <w:szCs w:val="22"/>
        </w:rPr>
        <w:tab/>
        <w:t xml:space="preserve">Usługi projektowania architektonicznego, </w:t>
      </w:r>
    </w:p>
    <w:p w14:paraId="35840BDA"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71320000-7 </w:t>
      </w:r>
      <w:r w:rsidRPr="004E5325">
        <w:rPr>
          <w:rFonts w:asciiTheme="minorHAnsi" w:hAnsiTheme="minorHAnsi"/>
          <w:sz w:val="22"/>
          <w:szCs w:val="22"/>
        </w:rPr>
        <w:tab/>
        <w:t>Usługi inżynieryjne w zakresie projektowania,</w:t>
      </w:r>
    </w:p>
    <w:p w14:paraId="25C76910" w14:textId="77777777" w:rsidR="006E799A" w:rsidRPr="004E5325" w:rsidRDefault="003F30DE" w:rsidP="0095626A">
      <w:pPr>
        <w:pStyle w:val="Akapitzlist"/>
        <w:ind w:left="360"/>
        <w:rPr>
          <w:rFonts w:asciiTheme="minorHAnsi" w:hAnsiTheme="minorHAnsi"/>
          <w:sz w:val="22"/>
          <w:szCs w:val="22"/>
        </w:rPr>
      </w:pPr>
      <w:hyperlink r:id="rId10" w:tooltip="Kod CPV" w:history="1">
        <w:r w:rsidR="006E799A" w:rsidRPr="004E5325">
          <w:rPr>
            <w:rFonts w:asciiTheme="minorHAnsi" w:hAnsiTheme="minorHAnsi"/>
            <w:sz w:val="22"/>
            <w:szCs w:val="22"/>
          </w:rPr>
          <w:t>71242000-6</w:t>
        </w:r>
        <w:r w:rsidR="006E799A" w:rsidRPr="004E5325">
          <w:rPr>
            <w:rFonts w:asciiTheme="minorHAnsi" w:hAnsiTheme="minorHAnsi"/>
            <w:sz w:val="22"/>
            <w:szCs w:val="22"/>
          </w:rPr>
          <w:tab/>
          <w:t>Przygotowanie przedsięwzięcia i projektu, oszacowanie kosztów</w:t>
        </w:r>
      </w:hyperlink>
    </w:p>
    <w:p w14:paraId="6E164D7F" w14:textId="77777777" w:rsidR="006E799A" w:rsidRPr="004E5325" w:rsidRDefault="003F30DE" w:rsidP="0095626A">
      <w:pPr>
        <w:pStyle w:val="Akapitzlist"/>
        <w:ind w:left="360"/>
        <w:rPr>
          <w:rFonts w:asciiTheme="minorHAnsi" w:hAnsiTheme="minorHAnsi"/>
          <w:sz w:val="22"/>
          <w:szCs w:val="22"/>
        </w:rPr>
      </w:pPr>
      <w:hyperlink r:id="rId11" w:tooltip="Kod CPV" w:history="1">
        <w:r w:rsidR="006E799A" w:rsidRPr="004E5325">
          <w:rPr>
            <w:rFonts w:asciiTheme="minorHAnsi" w:hAnsiTheme="minorHAnsi"/>
            <w:sz w:val="22"/>
            <w:szCs w:val="22"/>
          </w:rPr>
          <w:t xml:space="preserve">71245000-7 </w:t>
        </w:r>
        <w:r w:rsidR="006E799A" w:rsidRPr="004E5325">
          <w:rPr>
            <w:rFonts w:asciiTheme="minorHAnsi" w:hAnsiTheme="minorHAnsi"/>
            <w:sz w:val="22"/>
            <w:szCs w:val="22"/>
          </w:rPr>
          <w:tab/>
          <w:t>Plany zatwierdzające, rysunki robocze i specyfikacje</w:t>
        </w:r>
      </w:hyperlink>
      <w:r w:rsidR="006E799A" w:rsidRPr="004E5325">
        <w:rPr>
          <w:rFonts w:asciiTheme="minorHAnsi" w:hAnsiTheme="minorHAnsi"/>
          <w:sz w:val="22"/>
          <w:szCs w:val="22"/>
        </w:rPr>
        <w:t> </w:t>
      </w:r>
    </w:p>
    <w:p w14:paraId="68A7F44D"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71300000-1 </w:t>
      </w:r>
      <w:r w:rsidRPr="004E5325">
        <w:rPr>
          <w:rFonts w:asciiTheme="minorHAnsi" w:hAnsiTheme="minorHAnsi"/>
          <w:sz w:val="22"/>
          <w:szCs w:val="22"/>
        </w:rPr>
        <w:tab/>
        <w:t>Usługi inżynieryjne</w:t>
      </w:r>
    </w:p>
    <w:p w14:paraId="49CABC14" w14:textId="3F48EDC1" w:rsidR="006E799A" w:rsidRPr="0095626A"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71320000-7 </w:t>
      </w:r>
      <w:r w:rsidRPr="004E5325">
        <w:rPr>
          <w:rFonts w:asciiTheme="minorHAnsi" w:hAnsiTheme="minorHAnsi"/>
          <w:sz w:val="22"/>
          <w:szCs w:val="22"/>
        </w:rPr>
        <w:tab/>
        <w:t>Usługi inżynieryjne w zakresie projektowania</w:t>
      </w:r>
    </w:p>
    <w:p w14:paraId="019E20EA" w14:textId="02168911" w:rsidR="006E799A" w:rsidRPr="004E5325" w:rsidRDefault="0095626A" w:rsidP="0095626A">
      <w:pPr>
        <w:pStyle w:val="Akapitzlist"/>
        <w:ind w:left="360"/>
        <w:rPr>
          <w:rFonts w:asciiTheme="minorHAnsi" w:hAnsiTheme="minorHAnsi"/>
          <w:b/>
          <w:sz w:val="22"/>
          <w:szCs w:val="22"/>
        </w:rPr>
      </w:pPr>
      <w:r>
        <w:rPr>
          <w:rFonts w:asciiTheme="minorHAnsi" w:hAnsiTheme="minorHAnsi"/>
          <w:b/>
          <w:sz w:val="22"/>
          <w:szCs w:val="22"/>
        </w:rPr>
        <w:t>b)  w</w:t>
      </w:r>
      <w:r w:rsidR="006E799A" w:rsidRPr="004E5325">
        <w:rPr>
          <w:rFonts w:asciiTheme="minorHAnsi" w:hAnsiTheme="minorHAnsi"/>
          <w:b/>
          <w:sz w:val="22"/>
          <w:szCs w:val="22"/>
        </w:rPr>
        <w:t xml:space="preserve"> zakresie robót budowlanych na budynkach: </w:t>
      </w:r>
    </w:p>
    <w:p w14:paraId="2A6155B9"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45000000-7 </w:t>
      </w:r>
      <w:r w:rsidRPr="004E5325">
        <w:rPr>
          <w:rFonts w:asciiTheme="minorHAnsi" w:hAnsiTheme="minorHAnsi"/>
          <w:sz w:val="22"/>
          <w:szCs w:val="22"/>
        </w:rPr>
        <w:tab/>
        <w:t>Roboty budowlane</w:t>
      </w:r>
    </w:p>
    <w:p w14:paraId="73227432"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45210000-2</w:t>
      </w:r>
      <w:r w:rsidRPr="004E5325">
        <w:rPr>
          <w:rFonts w:asciiTheme="minorHAnsi" w:hAnsiTheme="minorHAnsi"/>
          <w:sz w:val="22"/>
          <w:szCs w:val="22"/>
        </w:rPr>
        <w:tab/>
        <w:t>Roboty budowlane w zakresie budynków</w:t>
      </w:r>
    </w:p>
    <w:p w14:paraId="0BD08D47" w14:textId="77777777" w:rsidR="006E799A" w:rsidRPr="004E5325" w:rsidRDefault="006E799A" w:rsidP="0095626A">
      <w:pPr>
        <w:pStyle w:val="Akapitzlist"/>
        <w:ind w:left="360"/>
        <w:rPr>
          <w:rFonts w:asciiTheme="minorHAnsi" w:hAnsiTheme="minorHAnsi"/>
          <w:b/>
          <w:sz w:val="22"/>
          <w:szCs w:val="22"/>
        </w:rPr>
      </w:pPr>
      <w:bookmarkStart w:id="1" w:name="_Toc475369663"/>
      <w:r w:rsidRPr="004E5325">
        <w:rPr>
          <w:rFonts w:asciiTheme="minorHAnsi" w:hAnsiTheme="minorHAnsi"/>
          <w:b/>
          <w:sz w:val="22"/>
          <w:szCs w:val="22"/>
        </w:rPr>
        <w:t xml:space="preserve">45111300-1 </w:t>
      </w:r>
      <w:r w:rsidRPr="004E5325">
        <w:rPr>
          <w:rFonts w:asciiTheme="minorHAnsi" w:hAnsiTheme="minorHAnsi"/>
          <w:b/>
          <w:sz w:val="22"/>
          <w:szCs w:val="22"/>
        </w:rPr>
        <w:tab/>
        <w:t>Roboty rozbiórkowe</w:t>
      </w:r>
      <w:bookmarkEnd w:id="1"/>
    </w:p>
    <w:p w14:paraId="5AC89643" w14:textId="77777777" w:rsidR="006E799A" w:rsidRPr="004E5325" w:rsidRDefault="006E799A" w:rsidP="0095626A">
      <w:pPr>
        <w:pStyle w:val="Akapitzlist"/>
        <w:ind w:left="360"/>
        <w:rPr>
          <w:rFonts w:asciiTheme="minorHAnsi" w:hAnsiTheme="minorHAnsi"/>
          <w:sz w:val="22"/>
          <w:szCs w:val="22"/>
          <w:lang w:eastAsia="x-none"/>
        </w:rPr>
      </w:pPr>
      <w:r w:rsidRPr="004E5325">
        <w:rPr>
          <w:rFonts w:asciiTheme="minorHAnsi" w:hAnsiTheme="minorHAnsi"/>
          <w:sz w:val="22"/>
          <w:szCs w:val="22"/>
          <w:lang w:eastAsia="x-none"/>
        </w:rPr>
        <w:t xml:space="preserve">45450000-6 </w:t>
      </w:r>
      <w:r w:rsidRPr="004E5325">
        <w:rPr>
          <w:rFonts w:asciiTheme="minorHAnsi" w:hAnsiTheme="minorHAnsi"/>
          <w:sz w:val="22"/>
          <w:szCs w:val="22"/>
          <w:lang w:eastAsia="x-none"/>
        </w:rPr>
        <w:tab/>
        <w:t>Roboty budowlane wykończeniowe, pozostałe</w:t>
      </w:r>
    </w:p>
    <w:p w14:paraId="5C396E64" w14:textId="77777777" w:rsidR="006E799A" w:rsidRPr="004E5325" w:rsidRDefault="006E799A" w:rsidP="0095626A">
      <w:pPr>
        <w:pStyle w:val="Akapitzlist"/>
        <w:ind w:left="360"/>
        <w:rPr>
          <w:rFonts w:asciiTheme="minorHAnsi" w:hAnsiTheme="minorHAnsi"/>
          <w:b/>
          <w:sz w:val="22"/>
          <w:szCs w:val="22"/>
        </w:rPr>
      </w:pPr>
      <w:bookmarkStart w:id="2" w:name="_Toc475369664"/>
      <w:r w:rsidRPr="004E5325">
        <w:rPr>
          <w:rFonts w:asciiTheme="minorHAnsi" w:hAnsiTheme="minorHAnsi"/>
          <w:b/>
          <w:sz w:val="22"/>
          <w:szCs w:val="22"/>
        </w:rPr>
        <w:t xml:space="preserve">45453000-7 </w:t>
      </w:r>
      <w:r w:rsidRPr="004E5325">
        <w:rPr>
          <w:rFonts w:asciiTheme="minorHAnsi" w:hAnsiTheme="minorHAnsi"/>
          <w:b/>
          <w:sz w:val="22"/>
          <w:szCs w:val="22"/>
        </w:rPr>
        <w:tab/>
        <w:t>Roboty remontowe i renowacyjne</w:t>
      </w:r>
      <w:bookmarkEnd w:id="2"/>
    </w:p>
    <w:p w14:paraId="224CDB4E" w14:textId="77777777" w:rsidR="006E799A" w:rsidRPr="004E5325" w:rsidRDefault="006E799A" w:rsidP="0095626A">
      <w:pPr>
        <w:pStyle w:val="Akapitzlist"/>
        <w:ind w:left="360"/>
        <w:rPr>
          <w:rFonts w:asciiTheme="minorHAnsi" w:hAnsiTheme="minorHAnsi"/>
          <w:sz w:val="22"/>
          <w:szCs w:val="22"/>
          <w:lang w:eastAsia="x-none"/>
        </w:rPr>
      </w:pPr>
      <w:r w:rsidRPr="004E5325">
        <w:rPr>
          <w:rFonts w:asciiTheme="minorHAnsi" w:hAnsiTheme="minorHAnsi"/>
          <w:sz w:val="22"/>
          <w:szCs w:val="22"/>
          <w:lang w:eastAsia="x-none"/>
        </w:rPr>
        <w:t xml:space="preserve">45421000-4 </w:t>
      </w:r>
      <w:r w:rsidRPr="004E5325">
        <w:rPr>
          <w:rFonts w:asciiTheme="minorHAnsi" w:hAnsiTheme="minorHAnsi"/>
          <w:sz w:val="22"/>
          <w:szCs w:val="22"/>
          <w:lang w:eastAsia="x-none"/>
        </w:rPr>
        <w:tab/>
        <w:t>Roboty w zakresie stolarki budowlanej</w:t>
      </w:r>
    </w:p>
    <w:p w14:paraId="7986052A" w14:textId="77777777" w:rsidR="006E799A" w:rsidRPr="004E5325" w:rsidRDefault="006E799A" w:rsidP="0095626A">
      <w:pPr>
        <w:pStyle w:val="Akapitzlist"/>
        <w:ind w:left="360"/>
        <w:rPr>
          <w:rFonts w:asciiTheme="minorHAnsi" w:hAnsiTheme="minorHAnsi"/>
          <w:sz w:val="22"/>
          <w:szCs w:val="22"/>
          <w:lang w:eastAsia="x-none"/>
        </w:rPr>
      </w:pPr>
      <w:r w:rsidRPr="004E5325">
        <w:rPr>
          <w:rFonts w:asciiTheme="minorHAnsi" w:hAnsiTheme="minorHAnsi"/>
          <w:sz w:val="22"/>
          <w:szCs w:val="22"/>
          <w:lang w:eastAsia="x-none"/>
        </w:rPr>
        <w:t xml:space="preserve">45421130-4 </w:t>
      </w:r>
      <w:r w:rsidRPr="004E5325">
        <w:rPr>
          <w:rFonts w:asciiTheme="minorHAnsi" w:hAnsiTheme="minorHAnsi"/>
          <w:sz w:val="22"/>
          <w:szCs w:val="22"/>
          <w:lang w:eastAsia="x-none"/>
        </w:rPr>
        <w:tab/>
        <w:t>Instalowanie drzwi i okien</w:t>
      </w:r>
    </w:p>
    <w:p w14:paraId="2581278D" w14:textId="77777777" w:rsidR="006E799A" w:rsidRPr="004E5325" w:rsidRDefault="006E799A" w:rsidP="0095626A">
      <w:pPr>
        <w:pStyle w:val="Akapitzlist"/>
        <w:ind w:left="360"/>
        <w:rPr>
          <w:rFonts w:asciiTheme="minorHAnsi" w:hAnsiTheme="minorHAnsi"/>
          <w:b/>
          <w:sz w:val="22"/>
          <w:szCs w:val="22"/>
        </w:rPr>
      </w:pPr>
      <w:bookmarkStart w:id="3" w:name="_Toc475369665"/>
      <w:r w:rsidRPr="004E5325">
        <w:rPr>
          <w:rFonts w:asciiTheme="minorHAnsi" w:hAnsiTheme="minorHAnsi"/>
          <w:b/>
          <w:sz w:val="22"/>
          <w:szCs w:val="22"/>
        </w:rPr>
        <w:t xml:space="preserve">45442100-8 </w:t>
      </w:r>
      <w:r w:rsidRPr="004E5325">
        <w:rPr>
          <w:rFonts w:asciiTheme="minorHAnsi" w:hAnsiTheme="minorHAnsi"/>
          <w:b/>
          <w:sz w:val="22"/>
          <w:szCs w:val="22"/>
        </w:rPr>
        <w:tab/>
        <w:t>Roboty malarskie</w:t>
      </w:r>
      <w:bookmarkEnd w:id="3"/>
    </w:p>
    <w:p w14:paraId="66D71979" w14:textId="77777777" w:rsidR="006E799A" w:rsidRPr="004E5325" w:rsidRDefault="003F30DE" w:rsidP="0095626A">
      <w:pPr>
        <w:pStyle w:val="Akapitzlist"/>
        <w:ind w:left="360"/>
        <w:rPr>
          <w:rFonts w:asciiTheme="minorHAnsi" w:hAnsiTheme="minorHAnsi"/>
          <w:noProof/>
          <w:sz w:val="22"/>
          <w:szCs w:val="22"/>
        </w:rPr>
      </w:pPr>
      <w:hyperlink r:id="rId12" w:history="1">
        <w:r w:rsidR="006E799A" w:rsidRPr="004E5325">
          <w:rPr>
            <w:rFonts w:asciiTheme="minorHAnsi" w:hAnsiTheme="minorHAnsi"/>
            <w:bCs/>
            <w:noProof/>
            <w:sz w:val="22"/>
            <w:szCs w:val="22"/>
          </w:rPr>
          <w:t xml:space="preserve">45430000-0 </w:t>
        </w:r>
        <w:r w:rsidR="006E799A" w:rsidRPr="004E5325">
          <w:rPr>
            <w:rFonts w:asciiTheme="minorHAnsi" w:hAnsiTheme="minorHAnsi"/>
            <w:bCs/>
            <w:noProof/>
            <w:sz w:val="22"/>
            <w:szCs w:val="22"/>
          </w:rPr>
          <w:tab/>
          <w:t>Pokrywanie podłóg i ścian</w:t>
        </w:r>
      </w:hyperlink>
    </w:p>
    <w:p w14:paraId="64F91B36" w14:textId="77777777" w:rsidR="006E799A" w:rsidRPr="004E5325" w:rsidRDefault="006E799A" w:rsidP="0095626A">
      <w:pPr>
        <w:pStyle w:val="Akapitzlist"/>
        <w:ind w:left="360"/>
        <w:rPr>
          <w:rFonts w:asciiTheme="minorHAnsi" w:hAnsiTheme="minorHAnsi"/>
          <w:sz w:val="22"/>
          <w:szCs w:val="22"/>
          <w:lang w:eastAsia="x-none"/>
        </w:rPr>
      </w:pPr>
      <w:r w:rsidRPr="004E5325">
        <w:rPr>
          <w:rFonts w:asciiTheme="minorHAnsi" w:hAnsiTheme="minorHAnsi"/>
          <w:sz w:val="22"/>
          <w:szCs w:val="22"/>
          <w:lang w:eastAsia="x-none"/>
        </w:rPr>
        <w:t xml:space="preserve">45432120-1 </w:t>
      </w:r>
      <w:r w:rsidRPr="004E5325">
        <w:rPr>
          <w:rFonts w:asciiTheme="minorHAnsi" w:hAnsiTheme="minorHAnsi"/>
          <w:sz w:val="22"/>
          <w:szCs w:val="22"/>
          <w:lang w:eastAsia="x-none"/>
        </w:rPr>
        <w:tab/>
        <w:t>Instalowanie nawierzchni podłogowych</w:t>
      </w:r>
    </w:p>
    <w:p w14:paraId="4395C1CE"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45200000-9 </w:t>
      </w:r>
      <w:r w:rsidRPr="004E5325">
        <w:rPr>
          <w:rFonts w:asciiTheme="minorHAnsi" w:hAnsiTheme="minorHAnsi"/>
          <w:sz w:val="22"/>
          <w:szCs w:val="22"/>
        </w:rPr>
        <w:tab/>
        <w:t>Roboty budowlane w zakresie wznoszenia kompletnych obiektów budowlanych lub ich części oraz w zakresie inżynierii lądowej i wodnej</w:t>
      </w:r>
    </w:p>
    <w:p w14:paraId="6338D7D9"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45111200-0 </w:t>
      </w:r>
      <w:r w:rsidRPr="004E5325">
        <w:rPr>
          <w:rFonts w:asciiTheme="minorHAnsi" w:hAnsiTheme="minorHAnsi"/>
          <w:sz w:val="22"/>
          <w:szCs w:val="22"/>
        </w:rPr>
        <w:tab/>
        <w:t>Roboty w zakresie przygotowania terenu pod budowę i roboty ziemne</w:t>
      </w:r>
    </w:p>
    <w:p w14:paraId="16BD7BC6"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45232400-6 </w:t>
      </w:r>
      <w:r w:rsidRPr="004E5325">
        <w:rPr>
          <w:rFonts w:asciiTheme="minorHAnsi" w:hAnsiTheme="minorHAnsi"/>
          <w:sz w:val="22"/>
          <w:szCs w:val="22"/>
        </w:rPr>
        <w:tab/>
        <w:t>Roboty budowlane w zakresie kanałów ściekowych</w:t>
      </w:r>
    </w:p>
    <w:p w14:paraId="7E420988" w14:textId="77777777" w:rsidR="006E799A" w:rsidRPr="004E5325" w:rsidRDefault="006E799A" w:rsidP="0095626A">
      <w:pPr>
        <w:pStyle w:val="Akapitzlist"/>
        <w:ind w:left="360"/>
        <w:rPr>
          <w:rFonts w:asciiTheme="minorHAnsi" w:hAnsiTheme="minorHAnsi"/>
          <w:sz w:val="22"/>
          <w:szCs w:val="22"/>
        </w:rPr>
      </w:pPr>
      <w:r w:rsidRPr="004E5325">
        <w:rPr>
          <w:rFonts w:asciiTheme="minorHAnsi" w:hAnsiTheme="minorHAnsi"/>
          <w:sz w:val="22"/>
          <w:szCs w:val="22"/>
        </w:rPr>
        <w:t xml:space="preserve">45310000-3 </w:t>
      </w:r>
      <w:r w:rsidRPr="004E5325">
        <w:rPr>
          <w:rFonts w:asciiTheme="minorHAnsi" w:hAnsiTheme="minorHAnsi"/>
          <w:sz w:val="22"/>
          <w:szCs w:val="22"/>
        </w:rPr>
        <w:tab/>
        <w:t>Roboty instalacyjne elektryczne</w:t>
      </w:r>
    </w:p>
    <w:p w14:paraId="4674A5DC" w14:textId="77777777" w:rsidR="006E799A" w:rsidRPr="004E5325" w:rsidRDefault="003F30DE" w:rsidP="0095626A">
      <w:pPr>
        <w:pStyle w:val="Akapitzlist"/>
        <w:ind w:left="360"/>
        <w:rPr>
          <w:rFonts w:asciiTheme="minorHAnsi" w:hAnsiTheme="minorHAnsi"/>
          <w:noProof/>
          <w:sz w:val="22"/>
          <w:szCs w:val="22"/>
        </w:rPr>
      </w:pPr>
      <w:hyperlink r:id="rId13" w:history="1">
        <w:r w:rsidR="006E799A" w:rsidRPr="004E5325">
          <w:rPr>
            <w:rFonts w:asciiTheme="minorHAnsi" w:hAnsiTheme="minorHAnsi"/>
            <w:noProof/>
            <w:sz w:val="22"/>
            <w:szCs w:val="22"/>
          </w:rPr>
          <w:t xml:space="preserve">45331100-7 </w:t>
        </w:r>
        <w:r w:rsidR="006E799A" w:rsidRPr="004E5325">
          <w:rPr>
            <w:rFonts w:asciiTheme="minorHAnsi" w:hAnsiTheme="minorHAnsi"/>
            <w:noProof/>
            <w:sz w:val="22"/>
            <w:szCs w:val="22"/>
          </w:rPr>
          <w:tab/>
          <w:t>Instalowanie centralnego ogrzewania</w:t>
        </w:r>
      </w:hyperlink>
    </w:p>
    <w:p w14:paraId="040BC1B7" w14:textId="77777777" w:rsidR="006E799A" w:rsidRPr="004E5325" w:rsidRDefault="003F30DE" w:rsidP="0095626A">
      <w:pPr>
        <w:pStyle w:val="Akapitzlist"/>
        <w:ind w:left="360"/>
        <w:rPr>
          <w:rFonts w:asciiTheme="minorHAnsi" w:hAnsiTheme="minorHAnsi"/>
          <w:noProof/>
          <w:sz w:val="22"/>
          <w:szCs w:val="22"/>
        </w:rPr>
      </w:pPr>
      <w:hyperlink r:id="rId14" w:history="1">
        <w:r w:rsidR="006E799A" w:rsidRPr="004E5325">
          <w:rPr>
            <w:rFonts w:asciiTheme="minorHAnsi" w:hAnsiTheme="minorHAnsi"/>
            <w:noProof/>
            <w:sz w:val="22"/>
            <w:szCs w:val="22"/>
          </w:rPr>
          <w:t xml:space="preserve">45331200-8 </w:t>
        </w:r>
        <w:r w:rsidR="006E799A" w:rsidRPr="004E5325">
          <w:rPr>
            <w:rFonts w:asciiTheme="minorHAnsi" w:hAnsiTheme="minorHAnsi"/>
            <w:noProof/>
            <w:sz w:val="22"/>
            <w:szCs w:val="22"/>
          </w:rPr>
          <w:tab/>
          <w:t>Instalowanie urządzeń wentylacyjnych i klimatyzacyjnych</w:t>
        </w:r>
      </w:hyperlink>
    </w:p>
    <w:p w14:paraId="52134652" w14:textId="77777777" w:rsidR="006E799A" w:rsidRPr="004E5325" w:rsidRDefault="006E799A" w:rsidP="0095626A">
      <w:pPr>
        <w:pStyle w:val="Akapitzlist"/>
        <w:ind w:left="360"/>
        <w:rPr>
          <w:rFonts w:asciiTheme="minorHAnsi" w:hAnsiTheme="minorHAnsi"/>
          <w:noProof/>
          <w:sz w:val="22"/>
          <w:szCs w:val="22"/>
        </w:rPr>
      </w:pPr>
      <w:r w:rsidRPr="004E5325">
        <w:rPr>
          <w:rFonts w:asciiTheme="minorHAnsi" w:hAnsiTheme="minorHAnsi"/>
          <w:noProof/>
          <w:sz w:val="22"/>
          <w:szCs w:val="22"/>
        </w:rPr>
        <w:t>45330000-9</w:t>
      </w:r>
      <w:r w:rsidRPr="004E5325">
        <w:rPr>
          <w:rFonts w:asciiTheme="minorHAnsi" w:hAnsiTheme="minorHAnsi"/>
          <w:noProof/>
          <w:sz w:val="22"/>
          <w:szCs w:val="22"/>
        </w:rPr>
        <w:tab/>
        <w:t>Roboty instalacyjne wodno-kanalizacyjne i sanitarne</w:t>
      </w:r>
    </w:p>
    <w:p w14:paraId="487DA483" w14:textId="77777777" w:rsidR="006E799A" w:rsidRPr="00342B4D" w:rsidRDefault="006E799A" w:rsidP="0095626A">
      <w:pPr>
        <w:pStyle w:val="Akapitzlist"/>
        <w:ind w:left="360"/>
      </w:pPr>
    </w:p>
    <w:p w14:paraId="4B39A587" w14:textId="5EB07FD3" w:rsidR="00A90F6C" w:rsidRPr="00763D9A" w:rsidRDefault="00763D9A" w:rsidP="002307C5">
      <w:pPr>
        <w:pStyle w:val="Akapitzlist"/>
        <w:numPr>
          <w:ilvl w:val="0"/>
          <w:numId w:val="39"/>
        </w:numPr>
        <w:spacing w:line="276" w:lineRule="auto"/>
        <w:rPr>
          <w:rFonts w:asciiTheme="minorHAnsi" w:hAnsiTheme="minorHAnsi"/>
          <w:sz w:val="22"/>
          <w:szCs w:val="22"/>
        </w:rPr>
      </w:pPr>
      <w:r w:rsidRPr="00763D9A">
        <w:rPr>
          <w:rFonts w:asciiTheme="minorHAnsi" w:hAnsiTheme="minorHAnsi"/>
          <w:sz w:val="22"/>
          <w:szCs w:val="22"/>
        </w:rPr>
        <w:t>Zakres prac oraz odpowiedzialność Wykonawcy w zakresie proponowaną ceną ofertową obejmuje także:</w:t>
      </w:r>
    </w:p>
    <w:p w14:paraId="0E72A1A9" w14:textId="0C074DD3" w:rsidR="00763D9A" w:rsidRPr="00763D9A" w:rsidRDefault="00381F72" w:rsidP="002307C5">
      <w:pPr>
        <w:pStyle w:val="Akapitzlist"/>
        <w:numPr>
          <w:ilvl w:val="0"/>
          <w:numId w:val="51"/>
        </w:numPr>
        <w:spacing w:line="276" w:lineRule="auto"/>
        <w:rPr>
          <w:rFonts w:asciiTheme="minorHAnsi" w:hAnsiTheme="minorHAnsi"/>
          <w:sz w:val="22"/>
          <w:szCs w:val="22"/>
        </w:rPr>
      </w:pPr>
      <w:r>
        <w:rPr>
          <w:rFonts w:asciiTheme="minorHAnsi" w:hAnsiTheme="minorHAnsi"/>
          <w:sz w:val="22"/>
          <w:szCs w:val="22"/>
        </w:rPr>
        <w:t xml:space="preserve">roboty przygotowawcze: </w:t>
      </w:r>
      <w:r w:rsidR="00FC0385">
        <w:rPr>
          <w:rFonts w:asciiTheme="minorHAnsi" w:hAnsiTheme="minorHAnsi"/>
          <w:sz w:val="22"/>
          <w:szCs w:val="22"/>
        </w:rPr>
        <w:t>organizacja</w:t>
      </w:r>
      <w:r w:rsidR="00763D9A" w:rsidRPr="00763D9A">
        <w:rPr>
          <w:rFonts w:asciiTheme="minorHAnsi" w:hAnsiTheme="minorHAnsi"/>
          <w:sz w:val="22"/>
          <w:szCs w:val="22"/>
        </w:rPr>
        <w:t xml:space="preserve"> i zagospodarowanie zaplecza i placu budowy</w:t>
      </w:r>
      <w:r w:rsidR="001E4A76">
        <w:rPr>
          <w:rFonts w:asciiTheme="minorHAnsi" w:hAnsiTheme="minorHAnsi"/>
          <w:sz w:val="22"/>
          <w:szCs w:val="22"/>
        </w:rPr>
        <w:t xml:space="preserve"> i zabezpieczenie ternu budowy</w:t>
      </w:r>
      <w:r w:rsidR="00763D9A" w:rsidRPr="00763D9A">
        <w:rPr>
          <w:rFonts w:asciiTheme="minorHAnsi" w:hAnsiTheme="minorHAnsi"/>
          <w:sz w:val="22"/>
          <w:szCs w:val="22"/>
        </w:rPr>
        <w:t>,</w:t>
      </w:r>
    </w:p>
    <w:p w14:paraId="2666F022" w14:textId="12A0C48A" w:rsidR="00763D9A" w:rsidRPr="001E4A76" w:rsidRDefault="001E4A76" w:rsidP="002307C5">
      <w:pPr>
        <w:pStyle w:val="Akapitzlist"/>
        <w:numPr>
          <w:ilvl w:val="0"/>
          <w:numId w:val="51"/>
        </w:numPr>
        <w:spacing w:line="276" w:lineRule="auto"/>
        <w:rPr>
          <w:rFonts w:asciiTheme="minorHAnsi" w:hAnsiTheme="minorHAnsi"/>
          <w:sz w:val="22"/>
          <w:szCs w:val="22"/>
        </w:rPr>
      </w:pPr>
      <w:r w:rsidRPr="001E4A76">
        <w:rPr>
          <w:rFonts w:asciiTheme="minorHAnsi" w:hAnsiTheme="minorHAnsi"/>
          <w:sz w:val="22"/>
          <w:szCs w:val="22"/>
        </w:rPr>
        <w:t>ponie</w:t>
      </w:r>
      <w:r>
        <w:rPr>
          <w:rFonts w:asciiTheme="minorHAnsi" w:hAnsiTheme="minorHAnsi"/>
          <w:sz w:val="22"/>
          <w:szCs w:val="22"/>
        </w:rPr>
        <w:t xml:space="preserve">sienie ewentualnych kosztów </w:t>
      </w:r>
      <w:proofErr w:type="spellStart"/>
      <w:r>
        <w:rPr>
          <w:rFonts w:asciiTheme="minorHAnsi" w:hAnsiTheme="minorHAnsi"/>
          <w:sz w:val="22"/>
          <w:szCs w:val="22"/>
        </w:rPr>
        <w:t>wyłą</w:t>
      </w:r>
      <w:r w:rsidRPr="001E4A76">
        <w:rPr>
          <w:rFonts w:asciiTheme="minorHAnsi" w:hAnsiTheme="minorHAnsi"/>
          <w:sz w:val="22"/>
          <w:szCs w:val="22"/>
        </w:rPr>
        <w:t>cz</w:t>
      </w:r>
      <w:r>
        <w:rPr>
          <w:rFonts w:asciiTheme="minorHAnsi" w:hAnsiTheme="minorHAnsi"/>
          <w:sz w:val="22"/>
          <w:szCs w:val="22"/>
        </w:rPr>
        <w:t>e</w:t>
      </w:r>
      <w:r w:rsidRPr="001E4A76">
        <w:rPr>
          <w:rFonts w:asciiTheme="minorHAnsi" w:hAnsiTheme="minorHAnsi"/>
          <w:sz w:val="22"/>
          <w:szCs w:val="22"/>
        </w:rPr>
        <w:t>ń</w:t>
      </w:r>
      <w:proofErr w:type="spellEnd"/>
      <w:r w:rsidRPr="001E4A76">
        <w:rPr>
          <w:rFonts w:asciiTheme="minorHAnsi" w:hAnsiTheme="minorHAnsi"/>
          <w:sz w:val="22"/>
          <w:szCs w:val="22"/>
        </w:rPr>
        <w:t xml:space="preserve"> </w:t>
      </w:r>
      <w:r>
        <w:rPr>
          <w:rFonts w:asciiTheme="minorHAnsi" w:hAnsiTheme="minorHAnsi"/>
          <w:sz w:val="22"/>
          <w:szCs w:val="22"/>
        </w:rPr>
        <w:t xml:space="preserve"> </w:t>
      </w:r>
      <w:r w:rsidRPr="001E4A76">
        <w:rPr>
          <w:rFonts w:asciiTheme="minorHAnsi" w:hAnsiTheme="minorHAnsi"/>
          <w:sz w:val="22"/>
          <w:szCs w:val="22"/>
        </w:rPr>
        <w:t>i</w:t>
      </w:r>
      <w:r>
        <w:rPr>
          <w:rFonts w:asciiTheme="minorHAnsi" w:hAnsiTheme="minorHAnsi"/>
          <w:sz w:val="22"/>
          <w:szCs w:val="22"/>
        </w:rPr>
        <w:t xml:space="preserve"> </w:t>
      </w:r>
      <w:r w:rsidRPr="001E4A76">
        <w:rPr>
          <w:rFonts w:asciiTheme="minorHAnsi" w:hAnsiTheme="minorHAnsi"/>
          <w:sz w:val="22"/>
          <w:szCs w:val="22"/>
        </w:rPr>
        <w:t xml:space="preserve"> włączeń energii elektrycznej, montażu licznika zużycia wody i energii w okresie realizacji robót,</w:t>
      </w:r>
    </w:p>
    <w:p w14:paraId="57FA8F24" w14:textId="63F10A5B" w:rsidR="001E4A76" w:rsidRDefault="001E4A76" w:rsidP="002307C5">
      <w:pPr>
        <w:pStyle w:val="Akapitzlist"/>
        <w:numPr>
          <w:ilvl w:val="0"/>
          <w:numId w:val="51"/>
        </w:numPr>
        <w:spacing w:line="276" w:lineRule="auto"/>
        <w:rPr>
          <w:rFonts w:asciiTheme="minorHAnsi" w:hAnsiTheme="minorHAnsi"/>
          <w:sz w:val="22"/>
          <w:szCs w:val="22"/>
        </w:rPr>
      </w:pPr>
      <w:r>
        <w:rPr>
          <w:rFonts w:asciiTheme="minorHAnsi" w:hAnsiTheme="minorHAnsi"/>
          <w:sz w:val="22"/>
          <w:szCs w:val="22"/>
        </w:rPr>
        <w:t>w przypadku zniszczenia lub uszkodzenia robót, ich części bądź urządzeń w toku realizacji – naprawienie ich i doprowadzenie do stanu pierwotnego,</w:t>
      </w:r>
    </w:p>
    <w:p w14:paraId="4706D623" w14:textId="4AC9517E" w:rsidR="001E4A76" w:rsidRDefault="001E4A76" w:rsidP="002307C5">
      <w:pPr>
        <w:pStyle w:val="Akapitzlist"/>
        <w:numPr>
          <w:ilvl w:val="0"/>
          <w:numId w:val="51"/>
        </w:numPr>
        <w:spacing w:line="276" w:lineRule="auto"/>
        <w:rPr>
          <w:rFonts w:asciiTheme="minorHAnsi" w:hAnsiTheme="minorHAnsi"/>
          <w:sz w:val="22"/>
          <w:szCs w:val="22"/>
        </w:rPr>
      </w:pPr>
      <w:r>
        <w:rPr>
          <w:rFonts w:asciiTheme="minorHAnsi" w:hAnsiTheme="minorHAnsi"/>
          <w:sz w:val="22"/>
          <w:szCs w:val="22"/>
        </w:rPr>
        <w:t>zapewnienie dozoru, a także właściwych warunków bezpieczeństwa i higieny pracy</w:t>
      </w:r>
      <w:r w:rsidR="00F152B5">
        <w:rPr>
          <w:rFonts w:asciiTheme="minorHAnsi" w:hAnsiTheme="minorHAnsi"/>
          <w:sz w:val="22"/>
          <w:szCs w:val="22"/>
        </w:rPr>
        <w:t>,</w:t>
      </w:r>
    </w:p>
    <w:p w14:paraId="33E09BE4" w14:textId="3B4A77AE" w:rsidR="00F152B5" w:rsidRDefault="00F152B5" w:rsidP="002307C5">
      <w:pPr>
        <w:pStyle w:val="Akapitzlist"/>
        <w:numPr>
          <w:ilvl w:val="0"/>
          <w:numId w:val="51"/>
        </w:numPr>
        <w:spacing w:line="276" w:lineRule="auto"/>
        <w:rPr>
          <w:rFonts w:asciiTheme="minorHAnsi" w:hAnsiTheme="minorHAnsi"/>
          <w:sz w:val="22"/>
          <w:szCs w:val="22"/>
        </w:rPr>
      </w:pPr>
      <w:r>
        <w:rPr>
          <w:rFonts w:asciiTheme="minorHAnsi" w:hAnsiTheme="minorHAnsi"/>
          <w:sz w:val="22"/>
          <w:szCs w:val="22"/>
        </w:rPr>
        <w:t>utrzymania terenu budowy w stanie wolnym od przeszkód komunikacyjnych oraz usuwanie na bieżąco zbędnyc</w:t>
      </w:r>
      <w:r w:rsidR="00FC0385">
        <w:rPr>
          <w:rFonts w:asciiTheme="minorHAnsi" w:hAnsiTheme="minorHAnsi"/>
          <w:sz w:val="22"/>
          <w:szCs w:val="22"/>
        </w:rPr>
        <w:t>h materiałów , odpadów i śmieci,</w:t>
      </w:r>
    </w:p>
    <w:p w14:paraId="55E7DE5D" w14:textId="00654C79" w:rsidR="00FC0385" w:rsidRPr="001E4A76" w:rsidRDefault="00FC0385" w:rsidP="002307C5">
      <w:pPr>
        <w:pStyle w:val="Akapitzlist"/>
        <w:numPr>
          <w:ilvl w:val="0"/>
          <w:numId w:val="51"/>
        </w:numPr>
        <w:spacing w:line="276" w:lineRule="auto"/>
        <w:rPr>
          <w:rFonts w:asciiTheme="minorHAnsi" w:hAnsiTheme="minorHAnsi"/>
          <w:sz w:val="22"/>
          <w:szCs w:val="22"/>
        </w:rPr>
      </w:pPr>
      <w:r>
        <w:rPr>
          <w:rFonts w:asciiTheme="minorHAnsi" w:hAnsiTheme="minorHAnsi"/>
          <w:sz w:val="22"/>
          <w:szCs w:val="22"/>
        </w:rPr>
        <w:t>sporządzanie i prowadzenie dokumentacji wymaganej Prawem budowlanym.</w:t>
      </w:r>
    </w:p>
    <w:p w14:paraId="6A6F1ECA" w14:textId="4147FBBE" w:rsidR="0022447A" w:rsidRDefault="0022447A" w:rsidP="002307C5">
      <w:pPr>
        <w:pStyle w:val="Akapitzlist"/>
        <w:numPr>
          <w:ilvl w:val="0"/>
          <w:numId w:val="39"/>
        </w:numPr>
        <w:spacing w:line="276" w:lineRule="auto"/>
        <w:rPr>
          <w:rFonts w:asciiTheme="minorHAnsi" w:hAnsiTheme="minorHAnsi"/>
          <w:b/>
          <w:sz w:val="22"/>
          <w:szCs w:val="22"/>
        </w:rPr>
      </w:pPr>
      <w:r>
        <w:rPr>
          <w:rFonts w:asciiTheme="minorHAnsi" w:hAnsiTheme="minorHAnsi"/>
          <w:b/>
          <w:sz w:val="22"/>
          <w:szCs w:val="22"/>
        </w:rPr>
        <w:t>Zamawiający nie zastrzega obowiązku osobistego wykonania przez Wykonawcę kluczowych części zamówienia</w:t>
      </w:r>
      <w:r w:rsidR="00BF65A5">
        <w:rPr>
          <w:rFonts w:asciiTheme="minorHAnsi" w:hAnsiTheme="minorHAnsi"/>
          <w:b/>
          <w:sz w:val="22"/>
          <w:szCs w:val="22"/>
        </w:rPr>
        <w:t xml:space="preserve"> na roboty budowlane lub usługi.</w:t>
      </w:r>
    </w:p>
    <w:p w14:paraId="082466D8" w14:textId="4FB2305B" w:rsidR="00BF65A5" w:rsidRPr="00BF65A5" w:rsidRDefault="00BF65A5" w:rsidP="002307C5">
      <w:pPr>
        <w:pStyle w:val="Akapitzlist"/>
        <w:numPr>
          <w:ilvl w:val="0"/>
          <w:numId w:val="39"/>
        </w:numPr>
        <w:rPr>
          <w:rFonts w:asciiTheme="minorHAnsi" w:hAnsiTheme="minorHAnsi"/>
          <w:b/>
          <w:sz w:val="22"/>
          <w:szCs w:val="22"/>
        </w:rPr>
      </w:pPr>
      <w:r w:rsidRPr="00BF65A5">
        <w:rPr>
          <w:rFonts w:asciiTheme="minorHAnsi" w:hAnsiTheme="minorHAnsi" w:cs="Calibri"/>
          <w:b/>
          <w:sz w:val="22"/>
          <w:szCs w:val="22"/>
        </w:rPr>
        <w:t xml:space="preserve">Podwykonawstwo </w:t>
      </w:r>
    </w:p>
    <w:p w14:paraId="1EB4EFD7" w14:textId="1CC5BB92" w:rsidR="00AC0FE6" w:rsidRPr="00860AD2" w:rsidRDefault="00BF65A5" w:rsidP="002307C5">
      <w:pPr>
        <w:pStyle w:val="Tekstpodstawowy"/>
        <w:numPr>
          <w:ilvl w:val="0"/>
          <w:numId w:val="54"/>
        </w:numPr>
        <w:tabs>
          <w:tab w:val="left" w:pos="-960"/>
        </w:tabs>
        <w:suppressAutoHyphens/>
        <w:ind w:right="-3"/>
        <w:rPr>
          <w:rFonts w:asciiTheme="minorHAnsi" w:hAnsiTheme="minorHAnsi" w:cs="Calibri"/>
          <w:b/>
          <w:bCs/>
          <w:sz w:val="22"/>
          <w:szCs w:val="22"/>
        </w:rPr>
      </w:pPr>
      <w:r w:rsidRPr="002302E3">
        <w:rPr>
          <w:rFonts w:asciiTheme="minorHAnsi" w:hAnsiTheme="minorHAnsi" w:cs="Calibri"/>
          <w:sz w:val="22"/>
          <w:szCs w:val="22"/>
        </w:rPr>
        <w:t>W przypadku powierzen</w:t>
      </w:r>
      <w:r w:rsidR="00AC0FE6">
        <w:rPr>
          <w:rFonts w:asciiTheme="minorHAnsi" w:hAnsiTheme="minorHAnsi" w:cs="Calibri"/>
          <w:sz w:val="22"/>
          <w:szCs w:val="22"/>
        </w:rPr>
        <w:t>ia wykonania części zamówienia P</w:t>
      </w:r>
      <w:r w:rsidRPr="002302E3">
        <w:rPr>
          <w:rFonts w:asciiTheme="minorHAnsi" w:hAnsiTheme="minorHAnsi" w:cs="Calibri"/>
          <w:sz w:val="22"/>
          <w:szCs w:val="22"/>
        </w:rPr>
        <w:t xml:space="preserve">odwykonawcy, </w:t>
      </w:r>
      <w:r w:rsidR="002302E3">
        <w:rPr>
          <w:rFonts w:asciiTheme="minorHAnsi" w:hAnsiTheme="minorHAnsi" w:cs="Calibri"/>
          <w:sz w:val="22"/>
          <w:szCs w:val="22"/>
        </w:rPr>
        <w:t>Zamawiający żąda podania przez W</w:t>
      </w:r>
      <w:r w:rsidR="00AC0FE6">
        <w:rPr>
          <w:rFonts w:asciiTheme="minorHAnsi" w:hAnsiTheme="minorHAnsi" w:cs="Calibri"/>
          <w:sz w:val="22"/>
          <w:szCs w:val="22"/>
        </w:rPr>
        <w:t>ykonawcę nazw (firm) P</w:t>
      </w:r>
      <w:r w:rsidRPr="002302E3">
        <w:rPr>
          <w:rFonts w:asciiTheme="minorHAnsi" w:hAnsiTheme="minorHAnsi" w:cs="Calibri"/>
          <w:sz w:val="22"/>
          <w:szCs w:val="22"/>
        </w:rPr>
        <w:t xml:space="preserve">odwykonawców, na których zasoby Wykonawca powołuje się na zasadach określonych w art. 22a ust. 1 ustawy PZP, w celu wykazania spełniania warunków udziału w postępowaniu, o których mowa w art. 22 ust. 1 pkt 2 ustawy </w:t>
      </w:r>
      <w:proofErr w:type="spellStart"/>
      <w:r w:rsidR="002302E3">
        <w:rPr>
          <w:rFonts w:asciiTheme="minorHAnsi" w:hAnsiTheme="minorHAnsi" w:cs="Calibri"/>
          <w:sz w:val="22"/>
          <w:szCs w:val="22"/>
        </w:rPr>
        <w:t>Pzp</w:t>
      </w:r>
      <w:proofErr w:type="spellEnd"/>
      <w:r w:rsidR="00AC0FE6">
        <w:rPr>
          <w:rFonts w:asciiTheme="minorHAnsi" w:hAnsiTheme="minorHAnsi" w:cs="Calibri"/>
          <w:sz w:val="22"/>
          <w:szCs w:val="22"/>
        </w:rPr>
        <w:t>,</w:t>
      </w:r>
    </w:p>
    <w:p w14:paraId="4FE7A7D5" w14:textId="5F6668F9" w:rsidR="00860AD2" w:rsidRPr="004F243C" w:rsidRDefault="00860AD2" w:rsidP="002307C5">
      <w:pPr>
        <w:pStyle w:val="Tekstpodstawowy"/>
        <w:numPr>
          <w:ilvl w:val="0"/>
          <w:numId w:val="54"/>
        </w:numPr>
        <w:tabs>
          <w:tab w:val="left" w:pos="-960"/>
        </w:tabs>
        <w:suppressAutoHyphens/>
        <w:ind w:right="-3"/>
        <w:rPr>
          <w:rFonts w:asciiTheme="minorHAnsi" w:hAnsiTheme="minorHAnsi" w:cs="Calibri"/>
          <w:b/>
          <w:bCs/>
          <w:color w:val="000000" w:themeColor="text1"/>
          <w:sz w:val="22"/>
          <w:szCs w:val="22"/>
        </w:rPr>
      </w:pPr>
      <w:r w:rsidRPr="004F243C">
        <w:rPr>
          <w:rFonts w:asciiTheme="minorHAnsi" w:hAnsiTheme="minorHAnsi" w:cs="Calibri"/>
          <w:color w:val="000000" w:themeColor="text1"/>
          <w:sz w:val="22"/>
          <w:szCs w:val="22"/>
        </w:rPr>
        <w:t>Zamawiający żąda wskazania przez Wykonawcę w ofercie części zamówienia, których wykonanie zamierza powierzyć Podwykonawcy,</w:t>
      </w:r>
    </w:p>
    <w:p w14:paraId="12813074" w14:textId="4E238519" w:rsidR="00BF65A5" w:rsidRPr="00860AD2" w:rsidRDefault="00BF65A5" w:rsidP="002307C5">
      <w:pPr>
        <w:pStyle w:val="Tekstpodstawowy"/>
        <w:numPr>
          <w:ilvl w:val="0"/>
          <w:numId w:val="54"/>
        </w:numPr>
        <w:tabs>
          <w:tab w:val="left" w:pos="-960"/>
        </w:tabs>
        <w:suppressAutoHyphens/>
        <w:ind w:right="-3"/>
        <w:rPr>
          <w:rFonts w:asciiTheme="minorHAnsi" w:hAnsiTheme="minorHAnsi" w:cs="Calibri"/>
          <w:b/>
          <w:bCs/>
          <w:sz w:val="22"/>
          <w:szCs w:val="22"/>
        </w:rPr>
      </w:pPr>
      <w:r w:rsidRPr="002302E3">
        <w:rPr>
          <w:rFonts w:asciiTheme="minorHAnsi" w:hAnsiTheme="minorHAnsi" w:cs="Calibri"/>
          <w:sz w:val="22"/>
          <w:szCs w:val="22"/>
        </w:rPr>
        <w:lastRenderedPageBreak/>
        <w:t xml:space="preserve"> </w:t>
      </w:r>
      <w:r w:rsidRPr="00AC0FE6">
        <w:rPr>
          <w:rFonts w:asciiTheme="minorHAnsi" w:hAnsiTheme="minorHAnsi" w:cs="Calibri"/>
          <w:sz w:val="22"/>
          <w:szCs w:val="22"/>
        </w:rPr>
        <w:t>J</w:t>
      </w:r>
      <w:r w:rsidR="00AC0FE6">
        <w:rPr>
          <w:rFonts w:asciiTheme="minorHAnsi" w:hAnsiTheme="minorHAnsi" w:cs="Calibri"/>
          <w:sz w:val="22"/>
          <w:szCs w:val="22"/>
        </w:rPr>
        <w:t>eżeli zmiana albo rezygnacja z P</w:t>
      </w:r>
      <w:r w:rsidRPr="00AC0FE6">
        <w:rPr>
          <w:rFonts w:asciiTheme="minorHAnsi" w:hAnsiTheme="minorHAnsi" w:cs="Calibri"/>
          <w:sz w:val="22"/>
          <w:szCs w:val="22"/>
        </w:rPr>
        <w:t>odwykonawcy dotyczy podmiotu, na którego zasoby wykonawca powoływał się, na zasadach określonych w art. 22a ust. 1 ustawy PZP, w celu wykazania spełniania warunków udziału w postępowaniu, o których mowa w art. 22 ust. 1 pkt 2 ustawy PZP</w:t>
      </w:r>
      <w:r w:rsidR="00AC0FE6">
        <w:rPr>
          <w:rFonts w:asciiTheme="minorHAnsi" w:hAnsiTheme="minorHAnsi" w:cs="Calibri"/>
          <w:sz w:val="22"/>
          <w:szCs w:val="22"/>
        </w:rPr>
        <w:t>, W</w:t>
      </w:r>
      <w:r w:rsidRPr="00AC0FE6">
        <w:rPr>
          <w:rFonts w:asciiTheme="minorHAnsi" w:hAnsiTheme="minorHAnsi" w:cs="Calibri"/>
          <w:sz w:val="22"/>
          <w:szCs w:val="22"/>
        </w:rPr>
        <w:t xml:space="preserve">ykonawca zobowiązany jest wykazać Zamawiającemu, iż proponowany inny </w:t>
      </w:r>
      <w:r w:rsidR="00AC0FE6">
        <w:rPr>
          <w:rFonts w:asciiTheme="minorHAnsi" w:hAnsiTheme="minorHAnsi" w:cs="Calibri"/>
          <w:sz w:val="22"/>
          <w:szCs w:val="22"/>
        </w:rPr>
        <w:t>Podwykonawca lub W</w:t>
      </w:r>
      <w:r w:rsidRPr="00AC0FE6">
        <w:rPr>
          <w:rFonts w:asciiTheme="minorHAnsi" w:hAnsiTheme="minorHAnsi" w:cs="Calibri"/>
          <w:sz w:val="22"/>
          <w:szCs w:val="22"/>
        </w:rPr>
        <w:t xml:space="preserve">ykonawca samodzielnie spełnia je w stopniu nie mniejszym niż </w:t>
      </w:r>
      <w:r w:rsidR="00AC0FE6">
        <w:rPr>
          <w:rFonts w:asciiTheme="minorHAnsi" w:hAnsiTheme="minorHAnsi" w:cs="Calibri"/>
          <w:sz w:val="22"/>
          <w:szCs w:val="22"/>
        </w:rPr>
        <w:t>Podwykonawca, na którego zasoby W</w:t>
      </w:r>
      <w:r w:rsidRPr="00AC0FE6">
        <w:rPr>
          <w:rFonts w:asciiTheme="minorHAnsi" w:hAnsiTheme="minorHAnsi" w:cs="Calibri"/>
          <w:sz w:val="22"/>
          <w:szCs w:val="22"/>
        </w:rPr>
        <w:t>ykonawca powoływał się w trakcie postępowania o udzielenie zamówienia</w:t>
      </w:r>
      <w:r w:rsidR="00860AD2">
        <w:rPr>
          <w:rFonts w:asciiTheme="minorHAnsi" w:hAnsiTheme="minorHAnsi" w:cs="Calibri"/>
          <w:sz w:val="22"/>
          <w:szCs w:val="22"/>
        </w:rPr>
        <w:t>,</w:t>
      </w:r>
    </w:p>
    <w:p w14:paraId="5A6FA546" w14:textId="343ADBA6" w:rsidR="00BF65A5" w:rsidRPr="00CB13CB" w:rsidRDefault="00BF65A5" w:rsidP="002307C5">
      <w:pPr>
        <w:pStyle w:val="Tekstpodstawowy"/>
        <w:numPr>
          <w:ilvl w:val="0"/>
          <w:numId w:val="54"/>
        </w:numPr>
        <w:tabs>
          <w:tab w:val="left" w:pos="-960"/>
        </w:tabs>
        <w:suppressAutoHyphens/>
        <w:ind w:right="-3"/>
        <w:rPr>
          <w:rFonts w:asciiTheme="minorHAnsi" w:hAnsiTheme="minorHAnsi" w:cs="Calibri"/>
          <w:b/>
          <w:bCs/>
          <w:color w:val="000000" w:themeColor="text1"/>
          <w:sz w:val="22"/>
          <w:szCs w:val="22"/>
        </w:rPr>
      </w:pPr>
      <w:r w:rsidRPr="00CB13CB">
        <w:rPr>
          <w:rFonts w:asciiTheme="minorHAnsi" w:hAnsiTheme="minorHAnsi" w:cs="Calibri"/>
          <w:color w:val="000000" w:themeColor="text1"/>
          <w:sz w:val="22"/>
          <w:szCs w:val="22"/>
        </w:rPr>
        <w:t>Wymagania i informacje dotyczące umowy/ umów o podwykonawstwo, zostały wskazane we wzorze umowy stanowiącym Załącznik nr 8 do SIWZ.</w:t>
      </w:r>
    </w:p>
    <w:p w14:paraId="79DBF2D6" w14:textId="6EE4D0F4" w:rsidR="00702AAC" w:rsidRPr="00C072C2" w:rsidRDefault="00702AAC" w:rsidP="002307C5">
      <w:pPr>
        <w:pStyle w:val="Akapitzlist"/>
        <w:numPr>
          <w:ilvl w:val="0"/>
          <w:numId w:val="39"/>
        </w:numPr>
        <w:spacing w:line="276" w:lineRule="auto"/>
        <w:rPr>
          <w:rFonts w:asciiTheme="minorHAnsi" w:hAnsiTheme="minorHAnsi"/>
          <w:b/>
          <w:sz w:val="22"/>
          <w:szCs w:val="22"/>
        </w:rPr>
      </w:pPr>
      <w:r w:rsidRPr="00C072C2">
        <w:rPr>
          <w:rFonts w:asciiTheme="minorHAnsi" w:hAnsiTheme="minorHAnsi" w:cstheme="minorHAnsi"/>
          <w:b/>
          <w:sz w:val="22"/>
          <w:szCs w:val="22"/>
        </w:rPr>
        <w:t>Obowiązek zatrudnienia przez Wykonawcę lub podwykonawcę na umowę o pracę:</w:t>
      </w:r>
    </w:p>
    <w:p w14:paraId="05FFEA91" w14:textId="40E0E1A4" w:rsidR="00112372" w:rsidRPr="00D16CC2" w:rsidRDefault="000D2D72" w:rsidP="002307C5">
      <w:pPr>
        <w:pStyle w:val="Akapitzlist"/>
        <w:numPr>
          <w:ilvl w:val="0"/>
          <w:numId w:val="40"/>
        </w:numPr>
        <w:spacing w:line="276" w:lineRule="auto"/>
        <w:jc w:val="both"/>
        <w:rPr>
          <w:rFonts w:asciiTheme="minorHAnsi" w:hAnsiTheme="minorHAnsi"/>
          <w:sz w:val="22"/>
          <w:szCs w:val="22"/>
        </w:rPr>
      </w:pPr>
      <w:r>
        <w:rPr>
          <w:rFonts w:asciiTheme="minorHAnsi" w:hAnsiTheme="minorHAnsi"/>
          <w:iCs/>
          <w:sz w:val="22"/>
          <w:szCs w:val="22"/>
          <w:lang w:eastAsia="x-none"/>
        </w:rPr>
        <w:t>s</w:t>
      </w:r>
      <w:r w:rsidR="00112372" w:rsidRPr="00D16CC2">
        <w:rPr>
          <w:rFonts w:asciiTheme="minorHAnsi" w:hAnsiTheme="minorHAnsi"/>
          <w:iCs/>
          <w:sz w:val="22"/>
          <w:szCs w:val="22"/>
          <w:lang w:eastAsia="x-none"/>
        </w:rPr>
        <w:t>tosownie do art. 2</w:t>
      </w:r>
      <w:r w:rsidR="002C57CD" w:rsidRPr="00D16CC2">
        <w:rPr>
          <w:rFonts w:asciiTheme="minorHAnsi" w:hAnsiTheme="minorHAnsi"/>
          <w:iCs/>
          <w:sz w:val="22"/>
          <w:szCs w:val="22"/>
          <w:lang w:eastAsia="x-none"/>
        </w:rPr>
        <w:t>9</w:t>
      </w:r>
      <w:r w:rsidR="00112372" w:rsidRPr="00D16CC2">
        <w:rPr>
          <w:rFonts w:asciiTheme="minorHAnsi" w:hAnsiTheme="minorHAnsi"/>
          <w:iCs/>
          <w:sz w:val="22"/>
          <w:szCs w:val="22"/>
          <w:lang w:eastAsia="x-none"/>
        </w:rPr>
        <w:t xml:space="preserve"> ust. 3a ustawy </w:t>
      </w:r>
      <w:proofErr w:type="spellStart"/>
      <w:r w:rsidR="00112372" w:rsidRPr="00D16CC2">
        <w:rPr>
          <w:rFonts w:asciiTheme="minorHAnsi" w:hAnsiTheme="minorHAnsi"/>
          <w:iCs/>
          <w:sz w:val="22"/>
          <w:szCs w:val="22"/>
          <w:lang w:eastAsia="x-none"/>
        </w:rPr>
        <w:t>Pzp</w:t>
      </w:r>
      <w:proofErr w:type="spellEnd"/>
      <w:r w:rsidR="00112372" w:rsidRPr="00D16CC2">
        <w:rPr>
          <w:rFonts w:asciiTheme="minorHAnsi" w:hAnsiTheme="minorHAnsi"/>
          <w:iCs/>
          <w:sz w:val="22"/>
          <w:szCs w:val="22"/>
          <w:lang w:eastAsia="x-none"/>
        </w:rPr>
        <w:t xml:space="preserve">, </w:t>
      </w:r>
      <w:r w:rsidR="00112372" w:rsidRPr="00D16CC2">
        <w:rPr>
          <w:rFonts w:asciiTheme="minorHAnsi" w:hAnsiTheme="minorHAnsi"/>
          <w:sz w:val="22"/>
          <w:szCs w:val="22"/>
        </w:rPr>
        <w:t>Zamawiaj</w:t>
      </w:r>
      <w:r w:rsidR="00112372" w:rsidRPr="00D16CC2">
        <w:rPr>
          <w:rFonts w:asciiTheme="minorHAnsi" w:hAnsiTheme="minorHAnsi" w:cs="Arial"/>
          <w:sz w:val="22"/>
          <w:szCs w:val="22"/>
        </w:rPr>
        <w:t>ą</w:t>
      </w:r>
      <w:r w:rsidR="00112372" w:rsidRPr="00D16CC2">
        <w:rPr>
          <w:rFonts w:asciiTheme="minorHAnsi" w:hAnsiTheme="minorHAnsi"/>
          <w:sz w:val="22"/>
          <w:szCs w:val="22"/>
        </w:rPr>
        <w:t>cy okre</w:t>
      </w:r>
      <w:r w:rsidR="00112372" w:rsidRPr="00D16CC2">
        <w:rPr>
          <w:rFonts w:asciiTheme="minorHAnsi" w:hAnsiTheme="minorHAnsi" w:cs="Arial"/>
          <w:sz w:val="22"/>
          <w:szCs w:val="22"/>
        </w:rPr>
        <w:t>ś</w:t>
      </w:r>
      <w:r w:rsidR="00112372" w:rsidRPr="00D16CC2">
        <w:rPr>
          <w:rFonts w:asciiTheme="minorHAnsi" w:hAnsiTheme="minorHAnsi"/>
          <w:sz w:val="22"/>
          <w:szCs w:val="22"/>
        </w:rPr>
        <w:t>la obowi</w:t>
      </w:r>
      <w:r w:rsidR="00112372" w:rsidRPr="00D16CC2">
        <w:rPr>
          <w:rFonts w:asciiTheme="minorHAnsi" w:hAnsiTheme="minorHAnsi" w:cs="Arial"/>
          <w:sz w:val="22"/>
          <w:szCs w:val="22"/>
        </w:rPr>
        <w:t>ą</w:t>
      </w:r>
      <w:r w:rsidR="00112372" w:rsidRPr="00D16CC2">
        <w:rPr>
          <w:rFonts w:asciiTheme="minorHAnsi" w:hAnsiTheme="minorHAnsi"/>
          <w:sz w:val="22"/>
          <w:szCs w:val="22"/>
        </w:rPr>
        <w:t xml:space="preserve">zek zatrudnienia przez </w:t>
      </w:r>
      <w:r w:rsidR="00112372" w:rsidRPr="0037213B">
        <w:rPr>
          <w:rFonts w:asciiTheme="minorHAnsi" w:hAnsiTheme="minorHAnsi"/>
          <w:b/>
          <w:sz w:val="22"/>
          <w:szCs w:val="22"/>
        </w:rPr>
        <w:t>Wykonawc</w:t>
      </w:r>
      <w:r w:rsidR="00112372" w:rsidRPr="0037213B">
        <w:rPr>
          <w:rFonts w:asciiTheme="minorHAnsi" w:hAnsiTheme="minorHAnsi" w:cs="Arial"/>
          <w:b/>
          <w:sz w:val="22"/>
          <w:szCs w:val="22"/>
        </w:rPr>
        <w:t xml:space="preserve">ę </w:t>
      </w:r>
      <w:r w:rsidR="00112372" w:rsidRPr="0037213B">
        <w:rPr>
          <w:rFonts w:asciiTheme="minorHAnsi" w:hAnsiTheme="minorHAnsi"/>
          <w:b/>
          <w:sz w:val="22"/>
          <w:szCs w:val="22"/>
        </w:rPr>
        <w:t>lub Podwykonawc</w:t>
      </w:r>
      <w:r w:rsidR="00112372" w:rsidRPr="0037213B">
        <w:rPr>
          <w:rFonts w:asciiTheme="minorHAnsi" w:hAnsiTheme="minorHAnsi" w:cs="Arial"/>
          <w:b/>
          <w:sz w:val="22"/>
          <w:szCs w:val="22"/>
        </w:rPr>
        <w:t>ę</w:t>
      </w:r>
      <w:r w:rsidR="00112372" w:rsidRPr="00D16CC2">
        <w:rPr>
          <w:rFonts w:asciiTheme="minorHAnsi" w:hAnsiTheme="minorHAnsi" w:cs="Arial"/>
          <w:sz w:val="22"/>
          <w:szCs w:val="22"/>
        </w:rPr>
        <w:t xml:space="preserve"> </w:t>
      </w:r>
      <w:r w:rsidR="00112372" w:rsidRPr="00D16CC2">
        <w:rPr>
          <w:rFonts w:asciiTheme="minorHAnsi" w:hAnsiTheme="minorHAnsi"/>
          <w:sz w:val="22"/>
          <w:szCs w:val="22"/>
        </w:rPr>
        <w:t>na podstawie umowy o prac</w:t>
      </w:r>
      <w:r w:rsidR="00112372" w:rsidRPr="00D16CC2">
        <w:rPr>
          <w:rFonts w:asciiTheme="minorHAnsi" w:hAnsiTheme="minorHAnsi" w:cs="Arial"/>
          <w:sz w:val="22"/>
          <w:szCs w:val="22"/>
        </w:rPr>
        <w:t xml:space="preserve">ę </w:t>
      </w:r>
      <w:r w:rsidR="00112372" w:rsidRPr="00D16CC2">
        <w:rPr>
          <w:rFonts w:asciiTheme="minorHAnsi" w:hAnsiTheme="minorHAnsi"/>
          <w:sz w:val="22"/>
          <w:szCs w:val="22"/>
        </w:rPr>
        <w:t>osób wykonuj</w:t>
      </w:r>
      <w:r w:rsidR="00112372" w:rsidRPr="00D16CC2">
        <w:rPr>
          <w:rFonts w:asciiTheme="minorHAnsi" w:hAnsiTheme="minorHAnsi" w:cs="Arial"/>
          <w:sz w:val="22"/>
          <w:szCs w:val="22"/>
        </w:rPr>
        <w:t>ą</w:t>
      </w:r>
      <w:r w:rsidR="00112372" w:rsidRPr="00D16CC2">
        <w:rPr>
          <w:rFonts w:asciiTheme="minorHAnsi" w:hAnsiTheme="minorHAnsi"/>
          <w:sz w:val="22"/>
          <w:szCs w:val="22"/>
        </w:rPr>
        <w:t>cych wszystkie usługi i roboty budowlane (</w:t>
      </w:r>
      <w:r w:rsidR="00112372" w:rsidRPr="0037213B">
        <w:rPr>
          <w:rFonts w:asciiTheme="minorHAnsi" w:hAnsiTheme="minorHAnsi"/>
          <w:b/>
          <w:i/>
          <w:sz w:val="22"/>
          <w:szCs w:val="22"/>
        </w:rPr>
        <w:t>przy robotach budowlanych tak</w:t>
      </w:r>
      <w:r w:rsidR="00112372" w:rsidRPr="0037213B">
        <w:rPr>
          <w:rFonts w:asciiTheme="minorHAnsi" w:hAnsiTheme="minorHAnsi" w:cs="Arial"/>
          <w:b/>
          <w:i/>
          <w:sz w:val="22"/>
          <w:szCs w:val="22"/>
        </w:rPr>
        <w:t>ż</w:t>
      </w:r>
      <w:r w:rsidRPr="0037213B">
        <w:rPr>
          <w:rFonts w:asciiTheme="minorHAnsi" w:hAnsiTheme="minorHAnsi"/>
          <w:b/>
          <w:i/>
          <w:sz w:val="22"/>
          <w:szCs w:val="22"/>
        </w:rPr>
        <w:t>e przez dalszych p</w:t>
      </w:r>
      <w:r w:rsidR="00112372" w:rsidRPr="0037213B">
        <w:rPr>
          <w:rFonts w:asciiTheme="minorHAnsi" w:hAnsiTheme="minorHAnsi"/>
          <w:b/>
          <w:i/>
          <w:sz w:val="22"/>
          <w:szCs w:val="22"/>
        </w:rPr>
        <w:t>odwykonawców</w:t>
      </w:r>
      <w:r w:rsidR="00112372" w:rsidRPr="00D16CC2">
        <w:rPr>
          <w:rFonts w:asciiTheme="minorHAnsi" w:hAnsiTheme="minorHAnsi"/>
          <w:sz w:val="22"/>
          <w:szCs w:val="22"/>
        </w:rPr>
        <w:t>) dotycz</w:t>
      </w:r>
      <w:r w:rsidR="00112372" w:rsidRPr="00D16CC2">
        <w:rPr>
          <w:rFonts w:asciiTheme="minorHAnsi" w:hAnsiTheme="minorHAnsi" w:cs="Arial"/>
          <w:sz w:val="22"/>
          <w:szCs w:val="22"/>
        </w:rPr>
        <w:t>ą</w:t>
      </w:r>
      <w:r w:rsidR="00112372" w:rsidRPr="00D16CC2">
        <w:rPr>
          <w:rFonts w:asciiTheme="minorHAnsi" w:hAnsiTheme="minorHAnsi"/>
          <w:sz w:val="22"/>
          <w:szCs w:val="22"/>
        </w:rPr>
        <w:t>ce prac obj</w:t>
      </w:r>
      <w:r w:rsidR="00112372" w:rsidRPr="00D16CC2">
        <w:rPr>
          <w:rFonts w:asciiTheme="minorHAnsi" w:hAnsiTheme="minorHAnsi" w:cs="Arial"/>
          <w:sz w:val="22"/>
          <w:szCs w:val="22"/>
        </w:rPr>
        <w:t>ę</w:t>
      </w:r>
      <w:r w:rsidR="00112372" w:rsidRPr="00D16CC2">
        <w:rPr>
          <w:rFonts w:asciiTheme="minorHAnsi" w:hAnsiTheme="minorHAnsi"/>
          <w:sz w:val="22"/>
          <w:szCs w:val="22"/>
        </w:rPr>
        <w:t>tych zakresem zamówienia</w:t>
      </w:r>
      <w:r w:rsidR="00401421" w:rsidRPr="00D16CC2">
        <w:rPr>
          <w:rFonts w:asciiTheme="minorHAnsi" w:hAnsiTheme="minorHAnsi"/>
          <w:sz w:val="22"/>
          <w:szCs w:val="22"/>
        </w:rPr>
        <w:t xml:space="preserve">, </w:t>
      </w:r>
      <w:r w:rsidR="00112372" w:rsidRPr="00CB13CB">
        <w:rPr>
          <w:rFonts w:asciiTheme="minorHAnsi" w:hAnsiTheme="minorHAnsi"/>
          <w:color w:val="000000" w:themeColor="text1"/>
          <w:sz w:val="22"/>
          <w:szCs w:val="22"/>
        </w:rPr>
        <w:t xml:space="preserve">, </w:t>
      </w:r>
      <w:r w:rsidR="00112372" w:rsidRPr="00D16CC2">
        <w:rPr>
          <w:rFonts w:asciiTheme="minorHAnsi" w:hAnsiTheme="minorHAnsi"/>
          <w:sz w:val="22"/>
          <w:szCs w:val="22"/>
        </w:rPr>
        <w:t>je</w:t>
      </w:r>
      <w:r w:rsidR="00112372" w:rsidRPr="00D16CC2">
        <w:rPr>
          <w:rFonts w:asciiTheme="minorHAnsi" w:hAnsiTheme="minorHAnsi" w:cs="Arial"/>
          <w:sz w:val="22"/>
          <w:szCs w:val="22"/>
        </w:rPr>
        <w:t>ż</w:t>
      </w:r>
      <w:r w:rsidR="00112372" w:rsidRPr="00D16CC2">
        <w:rPr>
          <w:rFonts w:asciiTheme="minorHAnsi" w:hAnsiTheme="minorHAnsi"/>
          <w:sz w:val="22"/>
          <w:szCs w:val="22"/>
        </w:rPr>
        <w:t>eli wykonywanie tych czynno</w:t>
      </w:r>
      <w:r w:rsidR="00112372" w:rsidRPr="00D16CC2">
        <w:rPr>
          <w:rFonts w:asciiTheme="minorHAnsi" w:hAnsiTheme="minorHAnsi" w:cs="Arial"/>
          <w:sz w:val="22"/>
          <w:szCs w:val="22"/>
        </w:rPr>
        <w:t>ś</w:t>
      </w:r>
      <w:r w:rsidR="00112372" w:rsidRPr="00D16CC2">
        <w:rPr>
          <w:rFonts w:asciiTheme="minorHAnsi" w:hAnsiTheme="minorHAnsi"/>
          <w:sz w:val="22"/>
          <w:szCs w:val="22"/>
        </w:rPr>
        <w:t>ci polega na</w:t>
      </w:r>
      <w:r w:rsidR="00D0391F" w:rsidRPr="00D16CC2">
        <w:rPr>
          <w:rFonts w:asciiTheme="minorHAnsi" w:hAnsiTheme="minorHAnsi"/>
          <w:sz w:val="22"/>
          <w:szCs w:val="22"/>
        </w:rPr>
        <w:t xml:space="preserve"> wykonywaniu pracy w sposób </w:t>
      </w:r>
      <w:r w:rsidR="00112372" w:rsidRPr="00D16CC2">
        <w:rPr>
          <w:rFonts w:asciiTheme="minorHAnsi" w:hAnsiTheme="minorHAnsi" w:cs="Arial"/>
          <w:sz w:val="22"/>
          <w:szCs w:val="22"/>
        </w:rPr>
        <w:t xml:space="preserve">określony w </w:t>
      </w:r>
      <w:r w:rsidR="00112372" w:rsidRPr="00D16CC2">
        <w:rPr>
          <w:rFonts w:asciiTheme="minorHAnsi" w:hAnsiTheme="minorHAnsi"/>
          <w:sz w:val="22"/>
          <w:szCs w:val="22"/>
        </w:rPr>
        <w:t xml:space="preserve">art. 22 § 1 ustawy z dnia 26 czerwca 1974 r. – Kodeks pracy (Dz. U. z 2014 r. poz. 1502, z </w:t>
      </w:r>
      <w:proofErr w:type="spellStart"/>
      <w:r w:rsidR="00112372" w:rsidRPr="00D16CC2">
        <w:rPr>
          <w:rFonts w:asciiTheme="minorHAnsi" w:hAnsiTheme="minorHAnsi"/>
          <w:sz w:val="22"/>
          <w:szCs w:val="22"/>
        </w:rPr>
        <w:t>pó</w:t>
      </w:r>
      <w:r w:rsidR="00112372" w:rsidRPr="00D16CC2">
        <w:rPr>
          <w:rFonts w:asciiTheme="minorHAnsi" w:hAnsiTheme="minorHAnsi" w:cs="Arial"/>
          <w:sz w:val="22"/>
          <w:szCs w:val="22"/>
        </w:rPr>
        <w:t>ź</w:t>
      </w:r>
      <w:r w:rsidR="00064B26" w:rsidRPr="00D16CC2">
        <w:rPr>
          <w:rFonts w:asciiTheme="minorHAnsi" w:hAnsiTheme="minorHAnsi"/>
          <w:sz w:val="22"/>
          <w:szCs w:val="22"/>
        </w:rPr>
        <w:t>n</w:t>
      </w:r>
      <w:proofErr w:type="spellEnd"/>
      <w:r w:rsidR="00064B26" w:rsidRPr="00D16CC2">
        <w:rPr>
          <w:rFonts w:asciiTheme="minorHAnsi" w:hAnsiTheme="minorHAnsi"/>
          <w:sz w:val="22"/>
          <w:szCs w:val="22"/>
        </w:rPr>
        <w:t>. zm.):</w:t>
      </w:r>
    </w:p>
    <w:p w14:paraId="45D662AA" w14:textId="77777777" w:rsidR="00064B26" w:rsidRDefault="00064B26" w:rsidP="002307C5">
      <w:pPr>
        <w:pStyle w:val="Akapitzlist"/>
        <w:numPr>
          <w:ilvl w:val="0"/>
          <w:numId w:val="20"/>
        </w:numPr>
        <w:spacing w:before="120" w:after="200" w:line="276" w:lineRule="auto"/>
        <w:jc w:val="both"/>
        <w:rPr>
          <w:rFonts w:asciiTheme="minorHAnsi" w:hAnsiTheme="minorHAnsi"/>
          <w:sz w:val="22"/>
          <w:szCs w:val="22"/>
        </w:rPr>
      </w:pPr>
      <w:r w:rsidRPr="00BA35EF">
        <w:rPr>
          <w:rFonts w:asciiTheme="minorHAnsi" w:hAnsiTheme="minorHAnsi"/>
          <w:sz w:val="22"/>
          <w:szCs w:val="22"/>
        </w:rPr>
        <w:t>roboty remontowe ogólnobudowlane</w:t>
      </w:r>
      <w:r w:rsidR="00A62F80" w:rsidRPr="00A62F80">
        <w:t xml:space="preserve"> </w:t>
      </w:r>
      <w:r w:rsidR="00A62F80" w:rsidRPr="00A62F80">
        <w:rPr>
          <w:rFonts w:asciiTheme="minorHAnsi" w:hAnsiTheme="minorHAnsi"/>
          <w:sz w:val="22"/>
          <w:szCs w:val="22"/>
        </w:rPr>
        <w:t>związane ze wznoszeniem i wykończeniem nowo projektowanego budynku</w:t>
      </w:r>
      <w:r w:rsidRPr="00BA35EF">
        <w:rPr>
          <w:rFonts w:asciiTheme="minorHAnsi" w:hAnsiTheme="minorHAnsi"/>
          <w:sz w:val="22"/>
          <w:szCs w:val="22"/>
        </w:rPr>
        <w:t>;</w:t>
      </w:r>
    </w:p>
    <w:p w14:paraId="4C93F11E" w14:textId="77777777" w:rsidR="00A62F80" w:rsidRPr="00A62F80" w:rsidRDefault="00A62F80" w:rsidP="002307C5">
      <w:pPr>
        <w:pStyle w:val="Akapitzlist"/>
        <w:numPr>
          <w:ilvl w:val="0"/>
          <w:numId w:val="20"/>
        </w:numPr>
        <w:spacing w:before="120" w:after="200" w:line="276" w:lineRule="auto"/>
        <w:jc w:val="both"/>
        <w:rPr>
          <w:rFonts w:asciiTheme="minorHAnsi" w:hAnsiTheme="minorHAnsi"/>
          <w:sz w:val="22"/>
          <w:szCs w:val="22"/>
        </w:rPr>
      </w:pPr>
      <w:r>
        <w:rPr>
          <w:rFonts w:asciiTheme="minorHAnsi" w:hAnsiTheme="minorHAnsi"/>
          <w:sz w:val="22"/>
          <w:szCs w:val="22"/>
        </w:rPr>
        <w:t>roboty z branży drogowej;</w:t>
      </w:r>
    </w:p>
    <w:p w14:paraId="6295F22C" w14:textId="77777777" w:rsidR="00064B26" w:rsidRDefault="00064B26" w:rsidP="002307C5">
      <w:pPr>
        <w:pStyle w:val="Akapitzlist"/>
        <w:numPr>
          <w:ilvl w:val="0"/>
          <w:numId w:val="20"/>
        </w:numPr>
        <w:spacing w:before="120" w:after="200" w:line="276" w:lineRule="auto"/>
        <w:jc w:val="both"/>
        <w:rPr>
          <w:rFonts w:asciiTheme="minorHAnsi" w:hAnsiTheme="minorHAnsi"/>
          <w:sz w:val="22"/>
          <w:szCs w:val="22"/>
        </w:rPr>
      </w:pPr>
      <w:r w:rsidRPr="00BA35EF">
        <w:rPr>
          <w:rFonts w:asciiTheme="minorHAnsi" w:hAnsiTheme="minorHAnsi"/>
          <w:sz w:val="22"/>
          <w:szCs w:val="22"/>
        </w:rPr>
        <w:t xml:space="preserve">roboty branży sanitarnej w zakresie </w:t>
      </w:r>
      <w:proofErr w:type="spellStart"/>
      <w:r w:rsidRPr="00BA35EF">
        <w:rPr>
          <w:rFonts w:asciiTheme="minorHAnsi" w:hAnsiTheme="minorHAnsi"/>
          <w:sz w:val="22"/>
          <w:szCs w:val="22"/>
        </w:rPr>
        <w:t>wod-kan</w:t>
      </w:r>
      <w:proofErr w:type="spellEnd"/>
      <w:r w:rsidRPr="00BA35EF">
        <w:rPr>
          <w:rFonts w:asciiTheme="minorHAnsi" w:hAnsiTheme="minorHAnsi"/>
          <w:sz w:val="22"/>
          <w:szCs w:val="22"/>
        </w:rPr>
        <w:t xml:space="preserve"> i c.o.;</w:t>
      </w:r>
    </w:p>
    <w:p w14:paraId="2D787FDE" w14:textId="77777777" w:rsidR="00064B26" w:rsidRDefault="00064B26" w:rsidP="002307C5">
      <w:pPr>
        <w:pStyle w:val="Akapitzlist"/>
        <w:numPr>
          <w:ilvl w:val="0"/>
          <w:numId w:val="20"/>
        </w:numPr>
        <w:spacing w:before="120" w:after="200" w:line="276" w:lineRule="auto"/>
        <w:jc w:val="both"/>
        <w:rPr>
          <w:rFonts w:asciiTheme="minorHAnsi" w:hAnsiTheme="minorHAnsi"/>
          <w:sz w:val="22"/>
          <w:szCs w:val="22"/>
        </w:rPr>
      </w:pPr>
      <w:r w:rsidRPr="00BA35EF">
        <w:rPr>
          <w:rFonts w:asciiTheme="minorHAnsi" w:hAnsiTheme="minorHAnsi"/>
          <w:sz w:val="22"/>
          <w:szCs w:val="22"/>
        </w:rPr>
        <w:t>roboty związane z wentylacją i klimatyzacja;</w:t>
      </w:r>
    </w:p>
    <w:p w14:paraId="02CE211F" w14:textId="5DDF5523" w:rsidR="00064B26" w:rsidRDefault="00064B26" w:rsidP="002307C5">
      <w:pPr>
        <w:pStyle w:val="Akapitzlist"/>
        <w:numPr>
          <w:ilvl w:val="0"/>
          <w:numId w:val="20"/>
        </w:numPr>
        <w:spacing w:before="120" w:after="200" w:line="276" w:lineRule="auto"/>
        <w:jc w:val="both"/>
        <w:rPr>
          <w:rFonts w:asciiTheme="minorHAnsi" w:hAnsiTheme="minorHAnsi"/>
          <w:sz w:val="22"/>
          <w:szCs w:val="22"/>
        </w:rPr>
      </w:pPr>
      <w:r w:rsidRPr="00BA35EF">
        <w:rPr>
          <w:rFonts w:asciiTheme="minorHAnsi" w:hAnsiTheme="minorHAnsi"/>
          <w:sz w:val="22"/>
          <w:szCs w:val="22"/>
        </w:rPr>
        <w:t>roboty branży instalacji el</w:t>
      </w:r>
      <w:r w:rsidR="00AC4B9E">
        <w:rPr>
          <w:rFonts w:asciiTheme="minorHAnsi" w:hAnsiTheme="minorHAnsi"/>
          <w:sz w:val="22"/>
          <w:szCs w:val="22"/>
        </w:rPr>
        <w:t>ektrycznych oraz niskoprądowych;</w:t>
      </w:r>
    </w:p>
    <w:p w14:paraId="38D961F4" w14:textId="24C68713" w:rsidR="00064B26" w:rsidRPr="00F23A9E" w:rsidRDefault="00F23A9E" w:rsidP="002307C5">
      <w:pPr>
        <w:pStyle w:val="Akapitzlist"/>
        <w:numPr>
          <w:ilvl w:val="0"/>
          <w:numId w:val="20"/>
        </w:numPr>
        <w:spacing w:before="120" w:after="200" w:line="276" w:lineRule="auto"/>
        <w:jc w:val="both"/>
        <w:rPr>
          <w:rFonts w:asciiTheme="minorHAnsi" w:hAnsiTheme="minorHAnsi"/>
          <w:sz w:val="22"/>
          <w:szCs w:val="22"/>
        </w:rPr>
      </w:pPr>
      <w:r>
        <w:rPr>
          <w:rFonts w:asciiTheme="minorHAnsi" w:hAnsiTheme="minorHAnsi"/>
          <w:sz w:val="22"/>
          <w:szCs w:val="22"/>
        </w:rPr>
        <w:t>r</w:t>
      </w:r>
      <w:r w:rsidR="00A62F80">
        <w:rPr>
          <w:rFonts w:asciiTheme="minorHAnsi" w:hAnsiTheme="minorHAnsi"/>
          <w:sz w:val="22"/>
          <w:szCs w:val="22"/>
        </w:rPr>
        <w:t>ob</w:t>
      </w:r>
      <w:r w:rsidR="00AC4B9E">
        <w:rPr>
          <w:rFonts w:asciiTheme="minorHAnsi" w:hAnsiTheme="minorHAnsi"/>
          <w:sz w:val="22"/>
          <w:szCs w:val="22"/>
        </w:rPr>
        <w:t>oty branży wodno-kanalizacyjnej.</w:t>
      </w:r>
    </w:p>
    <w:p w14:paraId="068F9042" w14:textId="286B92D8" w:rsidR="00F23A9E" w:rsidRPr="005B0D64" w:rsidRDefault="00064B26" w:rsidP="00F23A9E">
      <w:pPr>
        <w:spacing w:after="200" w:line="276" w:lineRule="auto"/>
        <w:ind w:left="709"/>
        <w:rPr>
          <w:rFonts w:asciiTheme="minorHAnsi" w:hAnsiTheme="minorHAnsi"/>
          <w:sz w:val="22"/>
          <w:szCs w:val="22"/>
        </w:rPr>
      </w:pPr>
      <w:r w:rsidRPr="00064B26">
        <w:rPr>
          <w:rFonts w:asciiTheme="minorHAnsi" w:hAnsiTheme="minorHAnsi"/>
          <w:sz w:val="22"/>
          <w:szCs w:val="22"/>
        </w:rPr>
        <w:t>Wymóg ten nie dotyczy samodzielnych funkc</w:t>
      </w:r>
      <w:r>
        <w:rPr>
          <w:rFonts w:asciiTheme="minorHAnsi" w:hAnsiTheme="minorHAnsi"/>
          <w:sz w:val="22"/>
          <w:szCs w:val="22"/>
        </w:rPr>
        <w:t>ji techniczn</w:t>
      </w:r>
      <w:r w:rsidR="000D2D72">
        <w:rPr>
          <w:rFonts w:asciiTheme="minorHAnsi" w:hAnsiTheme="minorHAnsi"/>
          <w:sz w:val="22"/>
          <w:szCs w:val="22"/>
        </w:rPr>
        <w:t>ych w budownictwie;</w:t>
      </w:r>
    </w:p>
    <w:p w14:paraId="4C9DEA73" w14:textId="017D4408" w:rsidR="00112372" w:rsidRDefault="00112372" w:rsidP="002307C5">
      <w:pPr>
        <w:pStyle w:val="Akapitzlist"/>
        <w:numPr>
          <w:ilvl w:val="0"/>
          <w:numId w:val="40"/>
        </w:numPr>
        <w:spacing w:line="276" w:lineRule="auto"/>
        <w:jc w:val="both"/>
        <w:rPr>
          <w:rFonts w:asciiTheme="minorHAnsi" w:hAnsiTheme="minorHAnsi"/>
          <w:sz w:val="22"/>
          <w:szCs w:val="22"/>
        </w:rPr>
      </w:pPr>
      <w:r w:rsidRPr="000D2D72">
        <w:rPr>
          <w:rFonts w:asciiTheme="minorHAnsi" w:hAnsiTheme="minorHAnsi"/>
          <w:sz w:val="22"/>
          <w:szCs w:val="22"/>
        </w:rPr>
        <w:t>Wykonawca jest zobowi</w:t>
      </w:r>
      <w:r w:rsidRPr="000D2D72">
        <w:rPr>
          <w:rFonts w:asciiTheme="minorHAnsi" w:hAnsiTheme="minorHAnsi" w:cs="Arial"/>
          <w:sz w:val="22"/>
          <w:szCs w:val="22"/>
        </w:rPr>
        <w:t>ą</w:t>
      </w:r>
      <w:r w:rsidRPr="000D2D72">
        <w:rPr>
          <w:rFonts w:asciiTheme="minorHAnsi" w:hAnsiTheme="minorHAnsi"/>
          <w:sz w:val="22"/>
          <w:szCs w:val="22"/>
        </w:rPr>
        <w:t>zany zawrze</w:t>
      </w:r>
      <w:r w:rsidRPr="000D2D72">
        <w:rPr>
          <w:rFonts w:asciiTheme="minorHAnsi" w:hAnsiTheme="minorHAnsi" w:cs="Arial"/>
          <w:sz w:val="22"/>
          <w:szCs w:val="22"/>
        </w:rPr>
        <w:t xml:space="preserve">ć </w:t>
      </w:r>
      <w:r w:rsidRPr="000D2D72">
        <w:rPr>
          <w:rFonts w:asciiTheme="minorHAnsi" w:hAnsiTheme="minorHAnsi"/>
          <w:sz w:val="22"/>
          <w:szCs w:val="22"/>
        </w:rPr>
        <w:t>w ka</w:t>
      </w:r>
      <w:r w:rsidRPr="000D2D72">
        <w:rPr>
          <w:rFonts w:asciiTheme="minorHAnsi" w:hAnsiTheme="minorHAnsi" w:cs="Arial"/>
          <w:sz w:val="22"/>
          <w:szCs w:val="22"/>
        </w:rPr>
        <w:t>ż</w:t>
      </w:r>
      <w:r w:rsidRPr="000D2D72">
        <w:rPr>
          <w:rFonts w:asciiTheme="minorHAnsi" w:hAnsiTheme="minorHAnsi"/>
          <w:sz w:val="22"/>
          <w:szCs w:val="22"/>
        </w:rPr>
        <w:t xml:space="preserve">dej umowie o podwykonawstwo stosowne zapisy </w:t>
      </w:r>
      <w:r w:rsidR="0037213B">
        <w:rPr>
          <w:rFonts w:asciiTheme="minorHAnsi" w:hAnsiTheme="minorHAnsi" w:cs="Arial"/>
          <w:sz w:val="22"/>
          <w:szCs w:val="22"/>
        </w:rPr>
        <w:t>z</w:t>
      </w:r>
      <w:r w:rsidRPr="000D2D72">
        <w:rPr>
          <w:rFonts w:asciiTheme="minorHAnsi" w:hAnsiTheme="minorHAnsi" w:cs="Arial"/>
          <w:sz w:val="22"/>
          <w:szCs w:val="22"/>
        </w:rPr>
        <w:t xml:space="preserve">obowiązujące </w:t>
      </w:r>
      <w:r w:rsidRPr="000D2D72">
        <w:rPr>
          <w:rFonts w:asciiTheme="minorHAnsi" w:hAnsiTheme="minorHAnsi"/>
          <w:sz w:val="22"/>
          <w:szCs w:val="22"/>
        </w:rPr>
        <w:t>podwykonawców do zatrudnienia na umow</w:t>
      </w:r>
      <w:r w:rsidRPr="000D2D72">
        <w:rPr>
          <w:rFonts w:asciiTheme="minorHAnsi" w:hAnsiTheme="minorHAnsi" w:cs="Arial"/>
          <w:sz w:val="22"/>
          <w:szCs w:val="22"/>
        </w:rPr>
        <w:t xml:space="preserve">ę </w:t>
      </w:r>
      <w:r w:rsidRPr="000D2D72">
        <w:rPr>
          <w:rFonts w:asciiTheme="minorHAnsi" w:hAnsiTheme="minorHAnsi"/>
          <w:sz w:val="22"/>
          <w:szCs w:val="22"/>
        </w:rPr>
        <w:t>o prac</w:t>
      </w:r>
      <w:r w:rsidRPr="000D2D72">
        <w:rPr>
          <w:rFonts w:asciiTheme="minorHAnsi" w:hAnsiTheme="minorHAnsi" w:cs="Arial"/>
          <w:sz w:val="22"/>
          <w:szCs w:val="22"/>
        </w:rPr>
        <w:t xml:space="preserve">ę </w:t>
      </w:r>
      <w:r w:rsidRPr="000D2D72">
        <w:rPr>
          <w:rFonts w:asciiTheme="minorHAnsi" w:hAnsiTheme="minorHAnsi"/>
          <w:sz w:val="22"/>
          <w:szCs w:val="22"/>
        </w:rPr>
        <w:t>wszystkie osoby wykonuj</w:t>
      </w:r>
      <w:r w:rsidRPr="000D2D72">
        <w:rPr>
          <w:rFonts w:asciiTheme="minorHAnsi" w:hAnsiTheme="minorHAnsi" w:cs="Arial"/>
          <w:sz w:val="22"/>
          <w:szCs w:val="22"/>
        </w:rPr>
        <w:t>ą</w:t>
      </w:r>
      <w:r w:rsidR="00D0391F" w:rsidRPr="000D2D72">
        <w:rPr>
          <w:rFonts w:asciiTheme="minorHAnsi" w:hAnsiTheme="minorHAnsi"/>
          <w:sz w:val="22"/>
          <w:szCs w:val="22"/>
        </w:rPr>
        <w:t>ce c</w:t>
      </w:r>
      <w:r w:rsidRPr="000D2D72">
        <w:rPr>
          <w:rFonts w:asciiTheme="minorHAnsi" w:hAnsiTheme="minorHAnsi" w:cs="Arial"/>
          <w:sz w:val="22"/>
          <w:szCs w:val="22"/>
        </w:rPr>
        <w:t>zynności,</w:t>
      </w:r>
      <w:r w:rsidRPr="000D2D72">
        <w:rPr>
          <w:rFonts w:asciiTheme="minorHAnsi" w:hAnsiTheme="minorHAnsi"/>
          <w:sz w:val="22"/>
          <w:szCs w:val="22"/>
        </w:rPr>
        <w:t xml:space="preserve"> o których mowa w pkt. </w:t>
      </w:r>
      <w:r w:rsidR="000D2D72">
        <w:rPr>
          <w:rFonts w:asciiTheme="minorHAnsi" w:hAnsiTheme="minorHAnsi"/>
          <w:sz w:val="22"/>
          <w:szCs w:val="22"/>
        </w:rPr>
        <w:t>a);</w:t>
      </w:r>
    </w:p>
    <w:p w14:paraId="403C7694" w14:textId="23778484" w:rsidR="00D0391F" w:rsidRPr="000D2D72" w:rsidRDefault="00702AAC" w:rsidP="002307C5">
      <w:pPr>
        <w:pStyle w:val="Akapitzlist"/>
        <w:numPr>
          <w:ilvl w:val="0"/>
          <w:numId w:val="40"/>
        </w:numPr>
        <w:spacing w:line="276" w:lineRule="auto"/>
        <w:jc w:val="both"/>
        <w:rPr>
          <w:rFonts w:asciiTheme="minorHAnsi" w:hAnsiTheme="minorHAnsi"/>
          <w:sz w:val="22"/>
          <w:szCs w:val="22"/>
        </w:rPr>
      </w:pPr>
      <w:r w:rsidRPr="00357894">
        <w:rPr>
          <w:rFonts w:asciiTheme="minorHAnsi" w:eastAsia="PalatinoLinotype-Roman" w:hAnsiTheme="minorHAnsi"/>
          <w:b/>
          <w:sz w:val="22"/>
          <w:szCs w:val="22"/>
        </w:rPr>
        <w:t>UWAGA!</w:t>
      </w:r>
      <w:r w:rsidRPr="000D2D72">
        <w:rPr>
          <w:rFonts w:asciiTheme="minorHAnsi" w:eastAsia="PalatinoLinotype-Roman" w:hAnsiTheme="minorHAnsi"/>
          <w:sz w:val="22"/>
          <w:szCs w:val="22"/>
        </w:rPr>
        <w:t xml:space="preserve"> Przed zawarciem umowy </w:t>
      </w:r>
      <w:r w:rsidR="00D0391F" w:rsidRPr="000D2D72">
        <w:rPr>
          <w:rFonts w:asciiTheme="minorHAnsi" w:eastAsia="PalatinoLinotype-Roman" w:hAnsiTheme="minorHAnsi"/>
          <w:sz w:val="22"/>
          <w:szCs w:val="22"/>
        </w:rPr>
        <w:t xml:space="preserve">Wykonawca złoży wykaz osób, które wykonują czynności wymienione w pkt. </w:t>
      </w:r>
      <w:r w:rsidR="000D2D72">
        <w:rPr>
          <w:rFonts w:asciiTheme="minorHAnsi" w:eastAsia="PalatinoLinotype-Roman" w:hAnsiTheme="minorHAnsi"/>
          <w:sz w:val="22"/>
          <w:szCs w:val="22"/>
        </w:rPr>
        <w:t>a</w:t>
      </w:r>
      <w:r w:rsidR="00D0391F" w:rsidRPr="000D2D72">
        <w:rPr>
          <w:rFonts w:asciiTheme="minorHAnsi" w:eastAsia="PalatinoLinotype-Roman" w:hAnsiTheme="minorHAnsi"/>
          <w:sz w:val="22"/>
          <w:szCs w:val="22"/>
        </w:rPr>
        <w:t xml:space="preserve"> wraz z wyszczególnieniem przypisanych im czynności oraz oświadczenia, że są one zatrudnione na podstawie umowy o pracę przed przystąpieniem do wykonywania robót. Zamawiający nie przekaże Wykonawcy placu budowy do momentu otrzymania wykazu, o którym mowa w zdaniu poprzedzającym. Wynikłe z tego opóźnienie w realizacji przedmiotu zamówienia będzie traktowane, j</w:t>
      </w:r>
      <w:r w:rsidR="000D2D72">
        <w:rPr>
          <w:rFonts w:asciiTheme="minorHAnsi" w:eastAsia="PalatinoLinotype-Roman" w:hAnsiTheme="minorHAnsi"/>
          <w:sz w:val="22"/>
          <w:szCs w:val="22"/>
        </w:rPr>
        <w:t>ako opóźnienie z winy Wykonawcy;</w:t>
      </w:r>
    </w:p>
    <w:p w14:paraId="46FF9729" w14:textId="53FCA7CB" w:rsidR="00D0391F" w:rsidRPr="004A7E21" w:rsidRDefault="000D2D72" w:rsidP="002307C5">
      <w:pPr>
        <w:pStyle w:val="Akapitzlist"/>
        <w:numPr>
          <w:ilvl w:val="0"/>
          <w:numId w:val="40"/>
        </w:numPr>
        <w:spacing w:line="276" w:lineRule="auto"/>
        <w:jc w:val="both"/>
        <w:rPr>
          <w:rFonts w:asciiTheme="minorHAnsi" w:hAnsiTheme="minorHAnsi"/>
          <w:sz w:val="22"/>
          <w:szCs w:val="22"/>
        </w:rPr>
      </w:pPr>
      <w:r>
        <w:rPr>
          <w:rFonts w:asciiTheme="minorHAnsi" w:eastAsia="PalatinoLinotype-Roman" w:hAnsiTheme="minorHAnsi"/>
          <w:sz w:val="22"/>
          <w:szCs w:val="22"/>
        </w:rPr>
        <w:t>k</w:t>
      </w:r>
      <w:r w:rsidR="00D0391F" w:rsidRPr="000D2D72">
        <w:rPr>
          <w:rFonts w:asciiTheme="minorHAnsi" w:eastAsia="PalatinoLinotype-Roman" w:hAnsiTheme="minorHAnsi"/>
          <w:sz w:val="22"/>
          <w:szCs w:val="22"/>
        </w:rPr>
        <w:t>ażdorazowa zmiana wykazu</w:t>
      </w:r>
      <w:r w:rsidR="00702AAC" w:rsidRPr="000D2D72">
        <w:rPr>
          <w:rFonts w:asciiTheme="minorHAnsi" w:eastAsia="PalatinoLinotype-Roman" w:hAnsiTheme="minorHAnsi"/>
          <w:sz w:val="22"/>
          <w:szCs w:val="22"/>
        </w:rPr>
        <w:t xml:space="preserve"> osób, o </w:t>
      </w:r>
      <w:r w:rsidR="004A7E21">
        <w:rPr>
          <w:rFonts w:asciiTheme="minorHAnsi" w:eastAsia="PalatinoLinotype-Roman" w:hAnsiTheme="minorHAnsi"/>
          <w:sz w:val="22"/>
          <w:szCs w:val="22"/>
        </w:rPr>
        <w:t>którym mowa w pkt. c)</w:t>
      </w:r>
      <w:r w:rsidR="00D0391F" w:rsidRPr="000D2D72">
        <w:rPr>
          <w:rFonts w:asciiTheme="minorHAnsi" w:eastAsia="PalatinoLinotype-Roman" w:hAnsiTheme="minorHAnsi"/>
          <w:sz w:val="22"/>
          <w:szCs w:val="22"/>
        </w:rPr>
        <w:t>, nie wymaga aneksu do umowy (Wykonawca przedstawia korektę listy osób wykonujących zamówien</w:t>
      </w:r>
      <w:r w:rsidR="004A7E21">
        <w:rPr>
          <w:rFonts w:asciiTheme="minorHAnsi" w:eastAsia="PalatinoLinotype-Roman" w:hAnsiTheme="minorHAnsi"/>
          <w:sz w:val="22"/>
          <w:szCs w:val="22"/>
        </w:rPr>
        <w:t>ie do wiadomości Zamawiającego);</w:t>
      </w:r>
    </w:p>
    <w:p w14:paraId="4D4181D0" w14:textId="6520C5B4" w:rsidR="00652024" w:rsidRPr="00652024" w:rsidRDefault="004A7E21" w:rsidP="002307C5">
      <w:pPr>
        <w:pStyle w:val="Akapitzlist"/>
        <w:numPr>
          <w:ilvl w:val="0"/>
          <w:numId w:val="40"/>
        </w:numPr>
        <w:spacing w:line="276" w:lineRule="auto"/>
        <w:jc w:val="both"/>
        <w:rPr>
          <w:rFonts w:ascii="Times" w:hAnsi="Times" w:cs="Times"/>
        </w:rPr>
      </w:pPr>
      <w:r>
        <w:rPr>
          <w:rFonts w:asciiTheme="minorHAnsi" w:eastAsia="PalatinoLinotype-Roman" w:hAnsiTheme="minorHAnsi"/>
          <w:sz w:val="22"/>
          <w:szCs w:val="22"/>
        </w:rPr>
        <w:t>z</w:t>
      </w:r>
      <w:r w:rsidR="00D0391F" w:rsidRPr="004A7E21">
        <w:rPr>
          <w:rFonts w:asciiTheme="minorHAnsi" w:eastAsia="PalatinoLinotype-Roman" w:hAnsiTheme="minorHAnsi"/>
          <w:sz w:val="22"/>
          <w:szCs w:val="22"/>
        </w:rPr>
        <w:t>atrudnienie przy realizacji zamówienia powinno trwać do końca upływu terminu wykonania zamówienia</w:t>
      </w:r>
      <w:r w:rsidR="00254AAF" w:rsidRPr="004A7E21">
        <w:rPr>
          <w:rFonts w:asciiTheme="minorHAnsi" w:eastAsia="PalatinoLinotype-Roman" w:hAnsiTheme="minorHAnsi"/>
          <w:sz w:val="22"/>
          <w:szCs w:val="22"/>
        </w:rPr>
        <w:t>, chyba że udział danej osoby nie będzie konieczny przez cały okres realizacji zamówienia</w:t>
      </w:r>
      <w:r w:rsidR="00D0391F" w:rsidRPr="004A7E21">
        <w:rPr>
          <w:rFonts w:asciiTheme="minorHAnsi" w:eastAsia="PalatinoLinotype-Roman" w:hAnsiTheme="minorHAnsi"/>
          <w:sz w:val="22"/>
          <w:szCs w:val="22"/>
        </w:rPr>
        <w:t xml:space="preserve">. W przypadku rozwiązania stosunku pracy przed zakończeniem </w:t>
      </w:r>
      <w:r>
        <w:rPr>
          <w:rFonts w:asciiTheme="minorHAnsi" w:eastAsia="PalatinoLinotype-Roman" w:hAnsiTheme="minorHAnsi"/>
          <w:sz w:val="22"/>
          <w:szCs w:val="22"/>
        </w:rPr>
        <w:t>okresu wykonywania zamówienia, W</w:t>
      </w:r>
      <w:r w:rsidR="00D0391F" w:rsidRPr="004A7E21">
        <w:rPr>
          <w:rFonts w:asciiTheme="minorHAnsi" w:eastAsia="PalatinoLinotype-Roman" w:hAnsiTheme="minorHAnsi"/>
          <w:sz w:val="22"/>
          <w:szCs w:val="22"/>
        </w:rPr>
        <w:t xml:space="preserve">ykonawca lub podwykonawca zobowiązuje się zatrudnić inną osobę do </w:t>
      </w:r>
      <w:r w:rsidR="00D0391F" w:rsidRPr="004A7E21">
        <w:rPr>
          <w:rFonts w:asciiTheme="minorHAnsi" w:eastAsia="PalatinoLinotype-Roman" w:hAnsiTheme="minorHAnsi"/>
          <w:sz w:val="22"/>
          <w:szCs w:val="22"/>
        </w:rPr>
        <w:lastRenderedPageBreak/>
        <w:t xml:space="preserve">wykonywania danej czynności, pod warunkiem, że spełnione zostaną wszystkie powyższe wymagania dotyczące sposobu zatrudnienia </w:t>
      </w:r>
      <w:r>
        <w:rPr>
          <w:rFonts w:asciiTheme="minorHAnsi" w:eastAsia="PalatinoLinotype-Roman" w:hAnsiTheme="minorHAnsi"/>
          <w:sz w:val="22"/>
          <w:szCs w:val="22"/>
        </w:rPr>
        <w:t>osób przy realizacji zamówienia;</w:t>
      </w:r>
      <w:r w:rsidR="00B23257">
        <w:rPr>
          <w:rFonts w:asciiTheme="minorHAnsi" w:eastAsia="PalatinoLinotype-Roman" w:hAnsiTheme="minorHAnsi"/>
          <w:sz w:val="22"/>
          <w:szCs w:val="22"/>
        </w:rPr>
        <w:t xml:space="preserve"> </w:t>
      </w:r>
    </w:p>
    <w:p w14:paraId="125496CA" w14:textId="77777777" w:rsidR="00652024" w:rsidRPr="00652024" w:rsidRDefault="00D0391F" w:rsidP="002307C5">
      <w:pPr>
        <w:pStyle w:val="Akapitzlist"/>
        <w:numPr>
          <w:ilvl w:val="0"/>
          <w:numId w:val="40"/>
        </w:numPr>
        <w:spacing w:line="276" w:lineRule="auto"/>
        <w:jc w:val="both"/>
        <w:rPr>
          <w:rFonts w:asciiTheme="minorHAnsi" w:hAnsiTheme="minorHAnsi"/>
          <w:sz w:val="22"/>
          <w:szCs w:val="22"/>
        </w:rPr>
      </w:pPr>
      <w:r w:rsidRPr="004A7E21">
        <w:rPr>
          <w:rFonts w:asciiTheme="minorHAnsi" w:eastAsia="PalatinoLinotype-Roman" w:hAnsiTheme="minorHAnsi"/>
          <w:sz w:val="22"/>
          <w:szCs w:val="22"/>
        </w:rPr>
        <w:t xml:space="preserve">Zamawiający może przeprowadzić kontrole zatrudnienia osób wykonujących czynności, o których mowa w pkt. </w:t>
      </w:r>
      <w:r w:rsidR="004A7E21">
        <w:rPr>
          <w:rFonts w:asciiTheme="minorHAnsi" w:eastAsia="PalatinoLinotype-Roman" w:hAnsiTheme="minorHAnsi"/>
          <w:sz w:val="22"/>
          <w:szCs w:val="22"/>
        </w:rPr>
        <w:t>a)</w:t>
      </w:r>
      <w:r w:rsidRPr="004A7E21">
        <w:rPr>
          <w:rFonts w:asciiTheme="minorHAnsi" w:eastAsia="PalatinoLinotype-Roman" w:hAnsiTheme="minorHAnsi"/>
          <w:sz w:val="22"/>
          <w:szCs w:val="22"/>
        </w:rPr>
        <w:t>, w trakcie realizacji zamówienia w celu weryfikacji rzeczywistego udziału osób zatrudnionych przy wykonywaniu zamówienia oraz może weryfikować na miejscu wykonywania czynności persona</w:t>
      </w:r>
      <w:r w:rsidR="004A7E21">
        <w:rPr>
          <w:rFonts w:asciiTheme="minorHAnsi" w:eastAsia="PalatinoLinotype-Roman" w:hAnsiTheme="minorHAnsi"/>
          <w:sz w:val="22"/>
          <w:szCs w:val="22"/>
        </w:rPr>
        <w:t>lia osób wykonujących czynności;</w:t>
      </w:r>
      <w:r w:rsidR="00652024" w:rsidRPr="00652024">
        <w:rPr>
          <w:rFonts w:asciiTheme="minorHAnsi" w:eastAsia="PalatinoLinotype-Roman" w:hAnsiTheme="minorHAnsi"/>
          <w:sz w:val="22"/>
          <w:szCs w:val="22"/>
        </w:rPr>
        <w:t xml:space="preserve"> </w:t>
      </w:r>
    </w:p>
    <w:p w14:paraId="3FB7C4C5" w14:textId="5229780E" w:rsidR="00652024" w:rsidRPr="00652024" w:rsidRDefault="00652024" w:rsidP="00652024">
      <w:pPr>
        <w:pStyle w:val="Akapitzlist"/>
        <w:spacing w:line="276" w:lineRule="auto"/>
        <w:jc w:val="both"/>
        <w:rPr>
          <w:rFonts w:asciiTheme="minorHAnsi" w:hAnsiTheme="minorHAnsi"/>
          <w:sz w:val="22"/>
          <w:szCs w:val="22"/>
        </w:rPr>
      </w:pPr>
      <w:r>
        <w:rPr>
          <w:rFonts w:asciiTheme="minorHAnsi" w:eastAsia="PalatinoLinotype-Roman" w:hAnsiTheme="minorHAnsi"/>
          <w:sz w:val="22"/>
          <w:szCs w:val="22"/>
        </w:rPr>
        <w:t>Zamawiający uprawniony jest w szczególności do :</w:t>
      </w:r>
    </w:p>
    <w:p w14:paraId="08048F96" w14:textId="77777777" w:rsidR="00652024" w:rsidRPr="00652024" w:rsidRDefault="00652024" w:rsidP="002307C5">
      <w:pPr>
        <w:pStyle w:val="Akapitzlist"/>
        <w:widowControl w:val="0"/>
        <w:numPr>
          <w:ilvl w:val="0"/>
          <w:numId w:val="52"/>
        </w:numPr>
        <w:autoSpaceDE w:val="0"/>
        <w:autoSpaceDN w:val="0"/>
        <w:adjustRightInd w:val="0"/>
        <w:spacing w:after="240"/>
        <w:rPr>
          <w:rFonts w:ascii="Times" w:hAnsi="Times" w:cs="Times"/>
        </w:rPr>
      </w:pPr>
      <w:r w:rsidRPr="00652024">
        <w:rPr>
          <w:rFonts w:asciiTheme="minorHAnsi" w:hAnsiTheme="minorHAnsi"/>
          <w:sz w:val="22"/>
          <w:szCs w:val="22"/>
        </w:rPr>
        <w:t xml:space="preserve">żądania </w:t>
      </w:r>
      <w:r>
        <w:rPr>
          <w:rFonts w:asciiTheme="minorHAnsi" w:hAnsiTheme="minorHAnsi" w:cs="Times"/>
          <w:sz w:val="22"/>
          <w:szCs w:val="22"/>
        </w:rPr>
        <w:t>oświadczeń</w:t>
      </w:r>
      <w:r w:rsidRPr="00652024">
        <w:rPr>
          <w:rFonts w:asciiTheme="minorHAnsi" w:hAnsiTheme="minorHAnsi" w:cs="Times"/>
          <w:sz w:val="22"/>
          <w:szCs w:val="22"/>
        </w:rPr>
        <w:t xml:space="preserve"> i dokumentów w zakresie potwierdzenia spełniania ww. wymogów i dokonywania ich oceny,</w:t>
      </w:r>
    </w:p>
    <w:p w14:paraId="3205350D" w14:textId="77777777" w:rsidR="00652024" w:rsidRPr="00652024" w:rsidRDefault="00652024" w:rsidP="002307C5">
      <w:pPr>
        <w:pStyle w:val="Akapitzlist"/>
        <w:widowControl w:val="0"/>
        <w:numPr>
          <w:ilvl w:val="0"/>
          <w:numId w:val="52"/>
        </w:numPr>
        <w:autoSpaceDE w:val="0"/>
        <w:autoSpaceDN w:val="0"/>
        <w:adjustRightInd w:val="0"/>
        <w:spacing w:after="240"/>
        <w:rPr>
          <w:rFonts w:ascii="Times" w:hAnsi="Times" w:cs="Times"/>
        </w:rPr>
      </w:pPr>
      <w:r>
        <w:rPr>
          <w:rFonts w:asciiTheme="minorHAnsi" w:hAnsiTheme="minorHAnsi" w:cs="Times"/>
          <w:sz w:val="22"/>
          <w:szCs w:val="22"/>
        </w:rPr>
        <w:t>żądania wyjaśnień w przypadku wątpliwoś</w:t>
      </w:r>
      <w:r w:rsidRPr="00652024">
        <w:rPr>
          <w:rFonts w:asciiTheme="minorHAnsi" w:hAnsiTheme="minorHAnsi" w:cs="Times"/>
          <w:sz w:val="22"/>
          <w:szCs w:val="22"/>
        </w:rPr>
        <w:t>ci z zakresie potwierdzenia spełniania ww. wymogów,</w:t>
      </w:r>
    </w:p>
    <w:p w14:paraId="312BACA7" w14:textId="0962DF82" w:rsidR="00652024" w:rsidRPr="00F73B10" w:rsidRDefault="00652024" w:rsidP="002307C5">
      <w:pPr>
        <w:pStyle w:val="Akapitzlist"/>
        <w:widowControl w:val="0"/>
        <w:numPr>
          <w:ilvl w:val="0"/>
          <w:numId w:val="52"/>
        </w:numPr>
        <w:autoSpaceDE w:val="0"/>
        <w:autoSpaceDN w:val="0"/>
        <w:adjustRightInd w:val="0"/>
        <w:spacing w:after="240"/>
        <w:rPr>
          <w:rFonts w:ascii="Times" w:hAnsi="Times" w:cs="Times"/>
        </w:rPr>
      </w:pPr>
      <w:r w:rsidRPr="00652024">
        <w:rPr>
          <w:rFonts w:asciiTheme="minorHAnsi" w:hAnsiTheme="minorHAnsi" w:cs="Times"/>
          <w:sz w:val="22"/>
          <w:szCs w:val="22"/>
        </w:rPr>
        <w:t>przeprowadzania ko</w:t>
      </w:r>
      <w:r>
        <w:rPr>
          <w:rFonts w:asciiTheme="minorHAnsi" w:hAnsiTheme="minorHAnsi" w:cs="Times"/>
          <w:sz w:val="22"/>
          <w:szCs w:val="22"/>
        </w:rPr>
        <w:t>ntroli na miejscu wykonywania ś</w:t>
      </w:r>
      <w:r w:rsidRPr="00652024">
        <w:rPr>
          <w:rFonts w:asciiTheme="minorHAnsi" w:hAnsiTheme="minorHAnsi" w:cs="Times"/>
          <w:sz w:val="22"/>
          <w:szCs w:val="22"/>
        </w:rPr>
        <w:t>wiadczenia</w:t>
      </w:r>
      <w:r w:rsidR="00F73B10">
        <w:rPr>
          <w:rFonts w:asciiTheme="minorHAnsi" w:hAnsiTheme="minorHAnsi" w:cs="Times"/>
          <w:sz w:val="22"/>
          <w:szCs w:val="22"/>
        </w:rPr>
        <w:t>,</w:t>
      </w:r>
    </w:p>
    <w:p w14:paraId="15A58D8C" w14:textId="4027B091" w:rsidR="00B23257" w:rsidRPr="00652024" w:rsidRDefault="006B0751" w:rsidP="002307C5">
      <w:pPr>
        <w:pStyle w:val="Akapitzlist"/>
        <w:numPr>
          <w:ilvl w:val="0"/>
          <w:numId w:val="40"/>
        </w:numPr>
        <w:spacing w:line="276" w:lineRule="auto"/>
        <w:jc w:val="both"/>
        <w:rPr>
          <w:rFonts w:asciiTheme="minorHAnsi" w:hAnsiTheme="minorHAnsi"/>
          <w:sz w:val="22"/>
          <w:szCs w:val="22"/>
        </w:rPr>
      </w:pPr>
      <w:r w:rsidRPr="00652024">
        <w:rPr>
          <w:rFonts w:asciiTheme="minorHAnsi" w:eastAsia="PalatinoLinotype-Roman" w:hAnsiTheme="minorHAnsi"/>
          <w:sz w:val="22"/>
          <w:szCs w:val="22"/>
        </w:rPr>
        <w:t>Wykonawca lub P</w:t>
      </w:r>
      <w:r w:rsidR="00D0391F" w:rsidRPr="00652024">
        <w:rPr>
          <w:rFonts w:asciiTheme="minorHAnsi" w:eastAsia="PalatinoLinotype-Roman" w:hAnsiTheme="minorHAnsi"/>
          <w:sz w:val="22"/>
          <w:szCs w:val="22"/>
        </w:rPr>
        <w:t xml:space="preserve">odwykonawca na każde </w:t>
      </w:r>
      <w:r w:rsidR="00124A23" w:rsidRPr="00652024">
        <w:rPr>
          <w:rFonts w:asciiTheme="minorHAnsi" w:eastAsia="PalatinoLinotype-Roman" w:hAnsiTheme="minorHAnsi"/>
          <w:sz w:val="22"/>
          <w:szCs w:val="22"/>
        </w:rPr>
        <w:t xml:space="preserve">żądanie Zamawiającego jest zobowiązany nie później niż w ciągu 2 dni od dnia wezwania przez Zamawiającego, przedstawić dokumenty potwierdzające, że osoby, o których mowa w pkt. </w:t>
      </w:r>
      <w:r w:rsidR="004A7E21" w:rsidRPr="00652024">
        <w:rPr>
          <w:rFonts w:asciiTheme="minorHAnsi" w:eastAsia="PalatinoLinotype-Roman" w:hAnsiTheme="minorHAnsi"/>
          <w:sz w:val="22"/>
          <w:szCs w:val="22"/>
        </w:rPr>
        <w:t>c)</w:t>
      </w:r>
      <w:r w:rsidR="00124A23" w:rsidRPr="00652024">
        <w:rPr>
          <w:rFonts w:asciiTheme="minorHAnsi" w:eastAsia="PalatinoLinotype-Roman" w:hAnsiTheme="minorHAnsi"/>
          <w:sz w:val="22"/>
          <w:szCs w:val="22"/>
        </w:rPr>
        <w:t xml:space="preserve"> są zatrudnione na podstawie umowy o pracę </w:t>
      </w:r>
      <w:r w:rsidR="00652024">
        <w:rPr>
          <w:rFonts w:asciiTheme="minorHAnsi" w:hAnsiTheme="minorHAnsi" w:cs="Times"/>
          <w:sz w:val="22"/>
          <w:szCs w:val="22"/>
        </w:rPr>
        <w:t>przez Wykonawcę lub Podwykonawcę osób wykonują</w:t>
      </w:r>
      <w:r w:rsidR="00B23257" w:rsidRPr="00652024">
        <w:rPr>
          <w:rFonts w:asciiTheme="minorHAnsi" w:hAnsiTheme="minorHAnsi" w:cs="Times"/>
          <w:sz w:val="22"/>
          <w:szCs w:val="22"/>
        </w:rPr>
        <w:t xml:space="preserve">cych </w:t>
      </w:r>
      <w:r w:rsidR="00652024">
        <w:rPr>
          <w:rFonts w:asciiTheme="minorHAnsi" w:hAnsiTheme="minorHAnsi" w:cs="Times"/>
          <w:sz w:val="22"/>
          <w:szCs w:val="22"/>
        </w:rPr>
        <w:t>czynnoś</w:t>
      </w:r>
      <w:r w:rsidR="00B23257" w:rsidRPr="00652024">
        <w:rPr>
          <w:rFonts w:asciiTheme="minorHAnsi" w:hAnsiTheme="minorHAnsi" w:cs="Times"/>
          <w:sz w:val="22"/>
          <w:szCs w:val="22"/>
        </w:rPr>
        <w:t xml:space="preserve">ci w trakcie realizacji zamówienia: </w:t>
      </w:r>
    </w:p>
    <w:p w14:paraId="0B33F80C" w14:textId="5CE5C191" w:rsidR="00B23257" w:rsidRPr="00650E79" w:rsidRDefault="00652024" w:rsidP="002307C5">
      <w:pPr>
        <w:pStyle w:val="Akapitzlist"/>
        <w:numPr>
          <w:ilvl w:val="0"/>
          <w:numId w:val="53"/>
        </w:numPr>
        <w:spacing w:line="276" w:lineRule="auto"/>
        <w:jc w:val="both"/>
        <w:rPr>
          <w:rFonts w:asciiTheme="minorHAnsi" w:hAnsiTheme="minorHAnsi"/>
          <w:sz w:val="22"/>
          <w:szCs w:val="22"/>
        </w:rPr>
      </w:pPr>
      <w:r>
        <w:rPr>
          <w:rFonts w:asciiTheme="minorHAnsi" w:hAnsiTheme="minorHAnsi" w:cs="Times"/>
          <w:sz w:val="22"/>
          <w:szCs w:val="22"/>
        </w:rPr>
        <w:t>oświadczenie Wykonawcy lub P</w:t>
      </w:r>
      <w:r w:rsidR="00B23257" w:rsidRPr="00652024">
        <w:rPr>
          <w:rFonts w:asciiTheme="minorHAnsi" w:hAnsiTheme="minorHAnsi" w:cs="Times"/>
          <w:sz w:val="22"/>
          <w:szCs w:val="22"/>
        </w:rPr>
        <w:t>odwykonawcy o zatrudnieniu na podstaw</w:t>
      </w:r>
      <w:r>
        <w:rPr>
          <w:rFonts w:asciiTheme="minorHAnsi" w:hAnsiTheme="minorHAnsi" w:cs="Times"/>
          <w:sz w:val="22"/>
          <w:szCs w:val="22"/>
        </w:rPr>
        <w:t>ie umowy o pracę osób wykonujących czynności, których dotyczy wezwanie Zamawiającego. Oś</w:t>
      </w:r>
      <w:r w:rsidR="00650E79">
        <w:rPr>
          <w:rFonts w:asciiTheme="minorHAnsi" w:hAnsiTheme="minorHAnsi" w:cs="Times"/>
          <w:sz w:val="22"/>
          <w:szCs w:val="22"/>
        </w:rPr>
        <w:t>wiadczenie to powinno zawierać</w:t>
      </w:r>
      <w:r w:rsidR="00B23257" w:rsidRPr="00652024">
        <w:rPr>
          <w:rFonts w:asciiTheme="minorHAnsi" w:hAnsiTheme="minorHAnsi" w:cs="Times"/>
          <w:sz w:val="22"/>
          <w:szCs w:val="22"/>
        </w:rPr>
        <w:t xml:space="preserve"> w szcze</w:t>
      </w:r>
      <w:r w:rsidR="00650E79">
        <w:rPr>
          <w:rFonts w:asciiTheme="minorHAnsi" w:hAnsiTheme="minorHAnsi" w:cs="Times"/>
          <w:sz w:val="22"/>
          <w:szCs w:val="22"/>
        </w:rPr>
        <w:t>gólności: dokładne określenie podmiotu składającego oświadczenie, datę złożenia oświadczenia, wskazanie, że objęte wezwaniem czynności wykonują</w:t>
      </w:r>
      <w:r w:rsidR="00B23257" w:rsidRPr="00652024">
        <w:rPr>
          <w:rFonts w:asciiTheme="minorHAnsi" w:hAnsiTheme="minorHAnsi" w:cs="Times"/>
          <w:sz w:val="22"/>
          <w:szCs w:val="22"/>
        </w:rPr>
        <w:t xml:space="preserve"> osoby zatrudnione na podstawie umowy o pracę wraz ze wskazaniem liczby tych osób, rodzaju umowy o pracę i wymiaru etatu oraz p</w:t>
      </w:r>
      <w:r w:rsidR="00650E79">
        <w:rPr>
          <w:rFonts w:asciiTheme="minorHAnsi" w:hAnsiTheme="minorHAnsi" w:cs="Times"/>
          <w:sz w:val="22"/>
          <w:szCs w:val="22"/>
        </w:rPr>
        <w:t>odpis osoby uprawnionej do złożenia oświadczenia w imieniu Wykonawcy lub P</w:t>
      </w:r>
      <w:r w:rsidR="00B23257" w:rsidRPr="00652024">
        <w:rPr>
          <w:rFonts w:asciiTheme="minorHAnsi" w:hAnsiTheme="minorHAnsi" w:cs="Times"/>
          <w:sz w:val="22"/>
          <w:szCs w:val="22"/>
        </w:rPr>
        <w:t xml:space="preserve">odwykonawcy; </w:t>
      </w:r>
    </w:p>
    <w:p w14:paraId="2CD493DB" w14:textId="2B1FA787" w:rsidR="007079DF" w:rsidRPr="00650E79" w:rsidRDefault="00650E79" w:rsidP="002307C5">
      <w:pPr>
        <w:pStyle w:val="Akapitzlist"/>
        <w:numPr>
          <w:ilvl w:val="0"/>
          <w:numId w:val="53"/>
        </w:numPr>
        <w:spacing w:line="276" w:lineRule="auto"/>
        <w:jc w:val="both"/>
        <w:rPr>
          <w:rFonts w:asciiTheme="minorHAnsi" w:hAnsiTheme="minorHAnsi"/>
          <w:sz w:val="22"/>
          <w:szCs w:val="22"/>
        </w:rPr>
      </w:pPr>
      <w:r>
        <w:rPr>
          <w:rFonts w:asciiTheme="minorHAnsi" w:hAnsiTheme="minorHAnsi" w:cs="Times"/>
          <w:sz w:val="22"/>
          <w:szCs w:val="22"/>
        </w:rPr>
        <w:t>poświadczoną za zgodność</w:t>
      </w:r>
      <w:r w:rsidR="00B23257" w:rsidRPr="00650E79">
        <w:rPr>
          <w:rFonts w:asciiTheme="minorHAnsi" w:hAnsiTheme="minorHAnsi" w:cs="Times"/>
          <w:sz w:val="22"/>
          <w:szCs w:val="22"/>
        </w:rPr>
        <w:t xml:space="preserve"> </w:t>
      </w:r>
      <w:r>
        <w:rPr>
          <w:rFonts w:asciiTheme="minorHAnsi" w:hAnsiTheme="minorHAnsi" w:cs="Times"/>
          <w:sz w:val="22"/>
          <w:szCs w:val="22"/>
        </w:rPr>
        <w:t>z oryginałem odpowiednio przez Wykonawcę lub Podwykonawcę</w:t>
      </w:r>
      <w:r w:rsidR="00B23257" w:rsidRPr="00650E79">
        <w:rPr>
          <w:rFonts w:asciiTheme="minorHAnsi" w:hAnsiTheme="minorHAnsi" w:cs="Times"/>
          <w:sz w:val="22"/>
          <w:szCs w:val="22"/>
        </w:rPr>
        <w:t xml:space="preserve"> kopię um</w:t>
      </w:r>
      <w:r>
        <w:rPr>
          <w:rFonts w:asciiTheme="minorHAnsi" w:hAnsiTheme="minorHAnsi" w:cs="Times"/>
          <w:sz w:val="22"/>
          <w:szCs w:val="22"/>
        </w:rPr>
        <w:t>owy/umów o pracę osób wykonują</w:t>
      </w:r>
      <w:r w:rsidR="00B23257" w:rsidRPr="00650E79">
        <w:rPr>
          <w:rFonts w:asciiTheme="minorHAnsi" w:hAnsiTheme="minorHAnsi" w:cs="Times"/>
          <w:sz w:val="22"/>
          <w:szCs w:val="22"/>
        </w:rPr>
        <w:t>cych w trakci</w:t>
      </w:r>
      <w:r>
        <w:rPr>
          <w:rFonts w:asciiTheme="minorHAnsi" w:hAnsiTheme="minorHAnsi" w:cs="Times"/>
          <w:sz w:val="22"/>
          <w:szCs w:val="22"/>
        </w:rPr>
        <w:t>e realizacji zamówienia czynności, których dotyczy ww. oświadczenie Wykonawcy lub P</w:t>
      </w:r>
      <w:r w:rsidR="00B23257" w:rsidRPr="00650E79">
        <w:rPr>
          <w:rFonts w:asciiTheme="minorHAnsi" w:hAnsiTheme="minorHAnsi" w:cs="Times"/>
          <w:sz w:val="22"/>
          <w:szCs w:val="22"/>
        </w:rPr>
        <w:t>odwykona</w:t>
      </w:r>
      <w:r>
        <w:rPr>
          <w:rFonts w:asciiTheme="minorHAnsi" w:hAnsiTheme="minorHAnsi" w:cs="Times"/>
          <w:sz w:val="22"/>
          <w:szCs w:val="22"/>
        </w:rPr>
        <w:t>wcy (wraz z dokumentem regulującym zakres obowiązków, jeżeli został sporzą</w:t>
      </w:r>
      <w:r w:rsidR="00B23257" w:rsidRPr="00650E79">
        <w:rPr>
          <w:rFonts w:asciiTheme="minorHAnsi" w:hAnsiTheme="minorHAnsi" w:cs="Times"/>
          <w:sz w:val="22"/>
          <w:szCs w:val="22"/>
        </w:rPr>
        <w:t xml:space="preserve">dzony). </w:t>
      </w:r>
      <w:r>
        <w:rPr>
          <w:rFonts w:asciiTheme="minorHAnsi" w:hAnsiTheme="minorHAnsi" w:cs="Times"/>
          <w:sz w:val="22"/>
          <w:szCs w:val="22"/>
        </w:rPr>
        <w:t>Kopia umowy/umów powinna zostać</w:t>
      </w:r>
      <w:r w:rsidR="00B23257" w:rsidRPr="00650E79">
        <w:rPr>
          <w:rFonts w:asciiTheme="minorHAnsi" w:hAnsiTheme="minorHAnsi" w:cs="Times"/>
          <w:sz w:val="22"/>
          <w:szCs w:val="22"/>
        </w:rPr>
        <w:t xml:space="preserve"> zan</w:t>
      </w:r>
      <w:r>
        <w:rPr>
          <w:rFonts w:asciiTheme="minorHAnsi" w:hAnsiTheme="minorHAnsi" w:cs="Times"/>
          <w:sz w:val="22"/>
          <w:szCs w:val="22"/>
        </w:rPr>
        <w:t>onimizowana w sposób zapewniają</w:t>
      </w:r>
      <w:r w:rsidR="00B23257" w:rsidRPr="00650E79">
        <w:rPr>
          <w:rFonts w:asciiTheme="minorHAnsi" w:hAnsiTheme="minorHAnsi" w:cs="Times"/>
          <w:sz w:val="22"/>
          <w:szCs w:val="22"/>
        </w:rPr>
        <w:t xml:space="preserve">cy </w:t>
      </w:r>
      <w:r>
        <w:rPr>
          <w:rFonts w:asciiTheme="minorHAnsi" w:hAnsiTheme="minorHAnsi" w:cs="Times"/>
          <w:sz w:val="22"/>
          <w:szCs w:val="22"/>
        </w:rPr>
        <w:t>ochronę</w:t>
      </w:r>
      <w:r w:rsidR="00B23257" w:rsidRPr="00650E79">
        <w:rPr>
          <w:rFonts w:asciiTheme="minorHAnsi" w:hAnsiTheme="minorHAnsi" w:cs="Times"/>
          <w:sz w:val="22"/>
          <w:szCs w:val="22"/>
        </w:rPr>
        <w:t xml:space="preserve"> danych osobowych pracowników, zgodnie z przepisami ustawy z dnia 29 sierpnia 1997 r. o ochronie</w:t>
      </w:r>
      <w:r>
        <w:rPr>
          <w:rFonts w:asciiTheme="minorHAnsi" w:hAnsiTheme="minorHAnsi" w:cs="Times"/>
          <w:sz w:val="22"/>
          <w:szCs w:val="22"/>
        </w:rPr>
        <w:t xml:space="preserve"> danych osobowych (tj. w szczególnoś</w:t>
      </w:r>
      <w:r w:rsidR="00B23257" w:rsidRPr="00650E79">
        <w:rPr>
          <w:rFonts w:asciiTheme="minorHAnsi" w:hAnsiTheme="minorHAnsi" w:cs="Times"/>
          <w:sz w:val="22"/>
          <w:szCs w:val="22"/>
        </w:rPr>
        <w:t>ci bez adres</w:t>
      </w:r>
      <w:r>
        <w:rPr>
          <w:rFonts w:asciiTheme="minorHAnsi" w:hAnsiTheme="minorHAnsi" w:cs="Times"/>
          <w:sz w:val="22"/>
          <w:szCs w:val="22"/>
        </w:rPr>
        <w:t>ów, nr PESEL pracowników). Imię</w:t>
      </w:r>
      <w:r w:rsidR="00B23257" w:rsidRPr="00650E79">
        <w:rPr>
          <w:rFonts w:asciiTheme="minorHAnsi" w:hAnsiTheme="minorHAnsi" w:cs="Times"/>
          <w:sz w:val="22"/>
          <w:szCs w:val="22"/>
        </w:rPr>
        <w:t xml:space="preserve"> i nazwisko pracownika nie podlega </w:t>
      </w:r>
      <w:proofErr w:type="spellStart"/>
      <w:r w:rsidR="00B23257" w:rsidRPr="00650E79">
        <w:rPr>
          <w:rFonts w:asciiTheme="minorHAnsi" w:hAnsiTheme="minorHAnsi" w:cs="Times"/>
          <w:sz w:val="22"/>
          <w:szCs w:val="22"/>
        </w:rPr>
        <w:t>anonimizacji</w:t>
      </w:r>
      <w:proofErr w:type="spellEnd"/>
      <w:r w:rsidR="00B23257" w:rsidRPr="00650E79">
        <w:rPr>
          <w:rFonts w:asciiTheme="minorHAnsi" w:hAnsiTheme="minorHAnsi" w:cs="Times"/>
          <w:sz w:val="22"/>
          <w:szCs w:val="22"/>
        </w:rPr>
        <w:t>. Informacje takie jak: data zawarcia umowy, rodzaj umowy o pr</w:t>
      </w:r>
      <w:r>
        <w:rPr>
          <w:rFonts w:asciiTheme="minorHAnsi" w:hAnsiTheme="minorHAnsi" w:cs="Times"/>
          <w:sz w:val="22"/>
          <w:szCs w:val="22"/>
        </w:rPr>
        <w:t>acę i wymiar etatu powinny być możliwe do zidentyfikowania;</w:t>
      </w:r>
    </w:p>
    <w:p w14:paraId="02F7BD9C" w14:textId="6C3D9241" w:rsidR="0037213B" w:rsidRPr="00650E79" w:rsidRDefault="004A7E21" w:rsidP="002307C5">
      <w:pPr>
        <w:pStyle w:val="Akapitzlist"/>
        <w:numPr>
          <w:ilvl w:val="0"/>
          <w:numId w:val="40"/>
        </w:numPr>
        <w:spacing w:line="276" w:lineRule="auto"/>
        <w:jc w:val="both"/>
        <w:rPr>
          <w:rFonts w:asciiTheme="minorHAnsi" w:hAnsiTheme="minorHAnsi"/>
          <w:sz w:val="22"/>
          <w:szCs w:val="22"/>
        </w:rPr>
      </w:pPr>
      <w:r>
        <w:rPr>
          <w:rFonts w:asciiTheme="minorHAnsi" w:eastAsia="PalatinoLinotype-Roman" w:hAnsiTheme="minorHAnsi"/>
          <w:sz w:val="22"/>
          <w:szCs w:val="22"/>
        </w:rPr>
        <w:t>w</w:t>
      </w:r>
      <w:r w:rsidR="00124A23" w:rsidRPr="004A7E21">
        <w:rPr>
          <w:rFonts w:asciiTheme="minorHAnsi" w:eastAsia="PalatinoLinotype-Roman" w:hAnsiTheme="minorHAnsi"/>
          <w:sz w:val="22"/>
          <w:szCs w:val="22"/>
        </w:rPr>
        <w:t xml:space="preserve"> przypadku powzięcia przez Zamawiającego informacji o naruszeniu przez Wykonawcę zobowiązania dotyczącego zatrudnieni</w:t>
      </w:r>
      <w:r>
        <w:rPr>
          <w:rFonts w:asciiTheme="minorHAnsi" w:eastAsia="PalatinoLinotype-Roman" w:hAnsiTheme="minorHAnsi"/>
          <w:sz w:val="22"/>
          <w:szCs w:val="22"/>
        </w:rPr>
        <w:t>a osób, o którym mowa w pkt. a)</w:t>
      </w:r>
      <w:r w:rsidR="00124A23" w:rsidRPr="004A7E21">
        <w:rPr>
          <w:rFonts w:asciiTheme="minorHAnsi" w:eastAsia="PalatinoLinotype-Roman" w:hAnsiTheme="minorHAnsi"/>
          <w:sz w:val="22"/>
          <w:szCs w:val="22"/>
        </w:rPr>
        <w:t>, Zamawiający niezwłocznie zawiadomi o tym fakcie Państwową Inspekcję Pracy celem podjęcia przez nią stosownego postępowania wyjaśniającego w tej sprawie, a także zastrzega naliczanie kar umownych</w:t>
      </w:r>
      <w:r w:rsidR="00650E79">
        <w:rPr>
          <w:rFonts w:asciiTheme="minorHAnsi" w:eastAsia="PalatinoLinotype-Roman" w:hAnsiTheme="minorHAnsi"/>
          <w:sz w:val="22"/>
          <w:szCs w:val="22"/>
        </w:rPr>
        <w:t>;</w:t>
      </w:r>
    </w:p>
    <w:p w14:paraId="2C9F2BCC" w14:textId="6FBC0509" w:rsidR="00650E79" w:rsidRPr="002B3909" w:rsidRDefault="00650E79" w:rsidP="002307C5">
      <w:pPr>
        <w:pStyle w:val="Akapitzlist"/>
        <w:numPr>
          <w:ilvl w:val="0"/>
          <w:numId w:val="40"/>
        </w:numPr>
        <w:spacing w:line="276" w:lineRule="auto"/>
        <w:jc w:val="both"/>
        <w:rPr>
          <w:rFonts w:asciiTheme="minorHAnsi" w:hAnsiTheme="minorHAnsi"/>
          <w:b/>
          <w:sz w:val="22"/>
          <w:szCs w:val="22"/>
        </w:rPr>
      </w:pPr>
      <w:r w:rsidRPr="002B3909">
        <w:rPr>
          <w:rFonts w:asciiTheme="minorHAnsi" w:hAnsiTheme="minorHAnsi" w:cs="Times"/>
          <w:b/>
          <w:sz w:val="22"/>
          <w:szCs w:val="22"/>
        </w:rPr>
        <w:t xml:space="preserve">Wykonawca do realizacji zamówienia powinien zatrudnić osoby, których dane osobowe ma prawo przetwarzać na podstawie odrębnych przepisów oraz które wyrażą zgodę na </w:t>
      </w:r>
      <w:r w:rsidRPr="002B3909">
        <w:rPr>
          <w:rFonts w:asciiTheme="minorHAnsi" w:hAnsiTheme="minorHAnsi" w:cs="Times"/>
          <w:b/>
          <w:sz w:val="22"/>
          <w:szCs w:val="22"/>
        </w:rPr>
        <w:lastRenderedPageBreak/>
        <w:t>przetwarzanie przez Zamawiającego ich danych osobowych. Osoba/y, która/e takiej zgody nie wyraż</w:t>
      </w:r>
      <w:r w:rsidR="00250652" w:rsidRPr="002B3909">
        <w:rPr>
          <w:rFonts w:asciiTheme="minorHAnsi" w:hAnsiTheme="minorHAnsi" w:cs="Times"/>
          <w:b/>
          <w:sz w:val="22"/>
          <w:szCs w:val="22"/>
        </w:rPr>
        <w:t>ą/ją nie może/mogą  brać</w:t>
      </w:r>
      <w:r w:rsidRPr="002B3909">
        <w:rPr>
          <w:rFonts w:asciiTheme="minorHAnsi" w:hAnsiTheme="minorHAnsi" w:cs="Times"/>
          <w:b/>
          <w:sz w:val="22"/>
          <w:szCs w:val="22"/>
        </w:rPr>
        <w:t xml:space="preserve"> udziału w wykonywaniu zamówienia. </w:t>
      </w:r>
    </w:p>
    <w:p w14:paraId="369F01E8" w14:textId="74CBAA8F" w:rsidR="00F83C76" w:rsidRPr="005F4391" w:rsidRDefault="00F83C76" w:rsidP="005F4391">
      <w:pPr>
        <w:pStyle w:val="Akapitzlist"/>
        <w:numPr>
          <w:ilvl w:val="0"/>
          <w:numId w:val="39"/>
        </w:numPr>
        <w:spacing w:line="276" w:lineRule="auto"/>
        <w:jc w:val="both"/>
        <w:rPr>
          <w:rFonts w:asciiTheme="minorHAnsi" w:hAnsiTheme="minorHAnsi"/>
          <w:b/>
          <w:sz w:val="22"/>
          <w:szCs w:val="22"/>
        </w:rPr>
      </w:pPr>
      <w:r w:rsidRPr="005F4391">
        <w:rPr>
          <w:rFonts w:asciiTheme="minorHAnsi" w:hAnsiTheme="minorHAnsi"/>
          <w:b/>
          <w:sz w:val="22"/>
          <w:szCs w:val="22"/>
        </w:rPr>
        <w:t>Realizacja zamówienia:</w:t>
      </w:r>
    </w:p>
    <w:p w14:paraId="706F4091" w14:textId="6EC2AEBD" w:rsidR="00C072C2" w:rsidRPr="00240BAD" w:rsidRDefault="00C072C2" w:rsidP="002307C5">
      <w:pPr>
        <w:pStyle w:val="Akapitzlist"/>
        <w:numPr>
          <w:ilvl w:val="0"/>
          <w:numId w:val="43"/>
        </w:numPr>
        <w:jc w:val="both"/>
        <w:rPr>
          <w:rFonts w:asciiTheme="minorHAnsi" w:hAnsiTheme="minorHAnsi"/>
          <w:sz w:val="22"/>
          <w:szCs w:val="22"/>
        </w:rPr>
      </w:pPr>
      <w:r>
        <w:rPr>
          <w:rFonts w:asciiTheme="minorHAnsi" w:hAnsiTheme="minorHAnsi" w:cs="Calibri"/>
          <w:sz w:val="22"/>
          <w:szCs w:val="22"/>
        </w:rPr>
        <w:t>d</w:t>
      </w:r>
      <w:r w:rsidRPr="00C072C2">
        <w:rPr>
          <w:rFonts w:asciiTheme="minorHAnsi" w:hAnsiTheme="minorHAnsi" w:cs="Calibri"/>
          <w:sz w:val="22"/>
          <w:szCs w:val="22"/>
        </w:rPr>
        <w:t>ziałając na po</w:t>
      </w:r>
      <w:r w:rsidR="006B0751">
        <w:rPr>
          <w:rFonts w:asciiTheme="minorHAnsi" w:hAnsiTheme="minorHAnsi" w:cs="Calibri"/>
          <w:sz w:val="22"/>
          <w:szCs w:val="22"/>
        </w:rPr>
        <w:t xml:space="preserve">dstawie art. 7 ust 1a ustawy </w:t>
      </w:r>
      <w:proofErr w:type="spellStart"/>
      <w:r w:rsidR="006B0751">
        <w:rPr>
          <w:rFonts w:asciiTheme="minorHAnsi" w:hAnsiTheme="minorHAnsi" w:cs="Calibri"/>
          <w:sz w:val="22"/>
          <w:szCs w:val="22"/>
        </w:rPr>
        <w:t>Pzp</w:t>
      </w:r>
      <w:proofErr w:type="spellEnd"/>
      <w:r w:rsidRPr="00C072C2">
        <w:rPr>
          <w:rFonts w:asciiTheme="minorHAnsi" w:hAnsiTheme="minorHAnsi" w:cs="Calibri"/>
          <w:sz w:val="22"/>
          <w:szCs w:val="22"/>
        </w:rPr>
        <w:t xml:space="preserve"> Zamawiający info</w:t>
      </w:r>
      <w:r>
        <w:rPr>
          <w:rFonts w:asciiTheme="minorHAnsi" w:hAnsiTheme="minorHAnsi" w:cs="Calibri"/>
          <w:sz w:val="22"/>
          <w:szCs w:val="22"/>
        </w:rPr>
        <w:t>rmuje, że oferty złożone przez W</w:t>
      </w:r>
      <w:r w:rsidRPr="00C072C2">
        <w:rPr>
          <w:rFonts w:asciiTheme="minorHAnsi" w:hAnsiTheme="minorHAnsi" w:cs="Calibri"/>
          <w:sz w:val="22"/>
          <w:szCs w:val="22"/>
        </w:rPr>
        <w:t>ykonawców z państw, które nie są stroną umowy z Unią Europejską zapewniającej trakt</w:t>
      </w:r>
      <w:r>
        <w:rPr>
          <w:rFonts w:asciiTheme="minorHAnsi" w:hAnsiTheme="minorHAnsi" w:cs="Calibri"/>
          <w:sz w:val="22"/>
          <w:szCs w:val="22"/>
        </w:rPr>
        <w:t>owanie nie mniej korzystne niż W</w:t>
      </w:r>
      <w:r w:rsidRPr="00C072C2">
        <w:rPr>
          <w:rFonts w:asciiTheme="minorHAnsi" w:hAnsiTheme="minorHAnsi" w:cs="Calibri"/>
          <w:sz w:val="22"/>
          <w:szCs w:val="22"/>
        </w:rPr>
        <w:t>ykonawców pochodzących z Unii Europejs</w:t>
      </w:r>
      <w:r w:rsidR="00240BAD">
        <w:rPr>
          <w:rFonts w:asciiTheme="minorHAnsi" w:hAnsiTheme="minorHAnsi" w:cs="Calibri"/>
          <w:sz w:val="22"/>
          <w:szCs w:val="22"/>
        </w:rPr>
        <w:t>kiej, będą podlegały odrzuceniu;</w:t>
      </w:r>
    </w:p>
    <w:p w14:paraId="2EA6040B" w14:textId="09B1B4FC" w:rsidR="00240BAD" w:rsidRPr="00240BAD" w:rsidRDefault="00240BAD" w:rsidP="002307C5">
      <w:pPr>
        <w:pStyle w:val="Akapitzlist"/>
        <w:numPr>
          <w:ilvl w:val="0"/>
          <w:numId w:val="43"/>
        </w:numPr>
        <w:jc w:val="both"/>
        <w:rPr>
          <w:rFonts w:asciiTheme="minorHAnsi" w:hAnsiTheme="minorHAnsi"/>
          <w:sz w:val="22"/>
          <w:szCs w:val="22"/>
        </w:rPr>
      </w:pPr>
      <w:r>
        <w:rPr>
          <w:rFonts w:asciiTheme="minorHAnsi" w:hAnsiTheme="minorHAnsi"/>
          <w:kern w:val="3"/>
          <w:sz w:val="22"/>
          <w:szCs w:val="22"/>
          <w:lang w:bidi="en-US"/>
        </w:rPr>
        <w:t xml:space="preserve">Zamawiający wymaga, </w:t>
      </w:r>
      <w:r w:rsidRPr="00240BAD">
        <w:rPr>
          <w:rFonts w:asciiTheme="minorHAnsi" w:hAnsiTheme="minorHAnsi"/>
          <w:kern w:val="3"/>
          <w:sz w:val="22"/>
          <w:szCs w:val="22"/>
          <w:lang w:bidi="en-US"/>
        </w:rPr>
        <w:t xml:space="preserve">że w przedmiocie dostawy udział towarów pochodzących z państw członkowskich Unii Europejskiej, państw, z którymi Unia Europejska zawarła umowy </w:t>
      </w:r>
      <w:r w:rsidRPr="00240BAD">
        <w:rPr>
          <w:rFonts w:ascii="MingLiU" w:eastAsia="MingLiU" w:hAnsi="MingLiU" w:cs="MingLiU"/>
          <w:kern w:val="3"/>
          <w:sz w:val="22"/>
          <w:szCs w:val="22"/>
          <w:lang w:bidi="en-US"/>
        </w:rPr>
        <w:br/>
      </w:r>
      <w:r w:rsidRPr="00240BAD">
        <w:rPr>
          <w:rFonts w:asciiTheme="minorHAnsi" w:hAnsiTheme="minorHAnsi"/>
          <w:kern w:val="3"/>
          <w:sz w:val="22"/>
          <w:szCs w:val="22"/>
          <w:lang w:bidi="en-US"/>
        </w:rPr>
        <w:t>o równym traktowaniu przedsiębiorców lub państw, wobec których na mocy decyzji Rady stosuje się przepisy dyrektywy 2014/25/UE, przekracza 50 %</w:t>
      </w:r>
      <w:r>
        <w:rPr>
          <w:rFonts w:asciiTheme="minorHAnsi" w:hAnsiTheme="minorHAnsi"/>
          <w:kern w:val="3"/>
          <w:sz w:val="22"/>
          <w:szCs w:val="22"/>
          <w:lang w:bidi="en-US"/>
        </w:rPr>
        <w:t>;</w:t>
      </w:r>
    </w:p>
    <w:p w14:paraId="7EC6AAC1" w14:textId="4B2FB637" w:rsidR="00C072C2" w:rsidRPr="00240BAD" w:rsidRDefault="00C072C2" w:rsidP="002307C5">
      <w:pPr>
        <w:pStyle w:val="Akapitzlist"/>
        <w:numPr>
          <w:ilvl w:val="0"/>
          <w:numId w:val="43"/>
        </w:numPr>
        <w:jc w:val="both"/>
        <w:rPr>
          <w:rFonts w:asciiTheme="minorHAnsi" w:hAnsiTheme="minorHAnsi"/>
          <w:sz w:val="22"/>
          <w:szCs w:val="22"/>
        </w:rPr>
      </w:pPr>
      <w:r w:rsidRPr="00240BAD">
        <w:rPr>
          <w:rFonts w:asciiTheme="minorHAnsi" w:hAnsiTheme="minorHAnsi" w:cs="Calibri"/>
          <w:sz w:val="22"/>
          <w:szCs w:val="22"/>
        </w:rPr>
        <w:t xml:space="preserve">Oferty, w których Wykonawca oferuje towary pochodzące z państw innych niż objętych Porozumieniem Światowej Organizacji Handlu w sprawie zamówień rządowych oraz państw, </w:t>
      </w:r>
      <w:r w:rsidRPr="00240BAD">
        <w:rPr>
          <w:rFonts w:ascii="MingLiU" w:eastAsia="MingLiU" w:hAnsi="MingLiU" w:cs="MingLiU"/>
          <w:sz w:val="22"/>
          <w:szCs w:val="22"/>
        </w:rPr>
        <w:br/>
      </w:r>
      <w:r w:rsidRPr="00240BAD">
        <w:rPr>
          <w:rFonts w:asciiTheme="minorHAnsi" w:hAnsiTheme="minorHAnsi" w:cs="Calibri"/>
          <w:sz w:val="22"/>
          <w:szCs w:val="22"/>
        </w:rPr>
        <w:t>które nie są stroną umowy z Unią Europejską zapewniającej traktowanie nie mniej korzystne niż Wykonawców pochodzących z Unii Europejskiej, będą podlegały odrzuceniu;</w:t>
      </w:r>
    </w:p>
    <w:p w14:paraId="25D3AA54" w14:textId="4FBE0616" w:rsidR="00CA102E" w:rsidRDefault="00C50C4A"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sz w:val="22"/>
          <w:szCs w:val="22"/>
        </w:rPr>
        <w:t xml:space="preserve">Zamawiający </w:t>
      </w:r>
      <w:r w:rsidR="005D45EE" w:rsidRPr="00C072C2">
        <w:rPr>
          <w:rFonts w:asciiTheme="minorHAnsi" w:hAnsiTheme="minorHAnsi"/>
          <w:sz w:val="22"/>
          <w:szCs w:val="22"/>
        </w:rPr>
        <w:t>nie</w:t>
      </w:r>
      <w:r w:rsidRPr="00C072C2">
        <w:rPr>
          <w:rFonts w:asciiTheme="minorHAnsi" w:hAnsiTheme="minorHAnsi"/>
          <w:sz w:val="22"/>
          <w:szCs w:val="22"/>
        </w:rPr>
        <w:t xml:space="preserve"> </w:t>
      </w:r>
      <w:r w:rsidR="00FF4E14" w:rsidRPr="00C072C2">
        <w:rPr>
          <w:rFonts w:asciiTheme="minorHAnsi" w:hAnsiTheme="minorHAnsi"/>
          <w:sz w:val="22"/>
          <w:szCs w:val="22"/>
        </w:rPr>
        <w:t>przewiduje udzielenia</w:t>
      </w:r>
      <w:r w:rsidR="00C072C2">
        <w:rPr>
          <w:rFonts w:asciiTheme="minorHAnsi" w:hAnsiTheme="minorHAnsi"/>
          <w:sz w:val="22"/>
          <w:szCs w:val="22"/>
        </w:rPr>
        <w:t xml:space="preserve"> zamówień uzupełniających</w:t>
      </w:r>
      <w:r w:rsidR="002C3502">
        <w:rPr>
          <w:rFonts w:asciiTheme="minorHAnsi" w:hAnsiTheme="minorHAnsi"/>
          <w:sz w:val="22"/>
          <w:szCs w:val="22"/>
        </w:rPr>
        <w:t>. O których mowa w art.67 us</w:t>
      </w:r>
      <w:r w:rsidR="00BC22B2">
        <w:rPr>
          <w:rFonts w:asciiTheme="minorHAnsi" w:hAnsiTheme="minorHAnsi"/>
          <w:sz w:val="22"/>
          <w:szCs w:val="22"/>
        </w:rPr>
        <w:t xml:space="preserve">t.1 </w:t>
      </w:r>
      <w:r w:rsidR="002C3502">
        <w:rPr>
          <w:rFonts w:asciiTheme="minorHAnsi" w:hAnsiTheme="minorHAnsi"/>
          <w:sz w:val="22"/>
          <w:szCs w:val="22"/>
        </w:rPr>
        <w:t xml:space="preserve">pkt 6 ustawy </w:t>
      </w:r>
      <w:proofErr w:type="spellStart"/>
      <w:r w:rsidR="002C3502">
        <w:rPr>
          <w:rFonts w:asciiTheme="minorHAnsi" w:hAnsiTheme="minorHAnsi"/>
          <w:sz w:val="22"/>
          <w:szCs w:val="22"/>
        </w:rPr>
        <w:t>Pzp</w:t>
      </w:r>
      <w:proofErr w:type="spellEnd"/>
      <w:r w:rsidR="002C3502">
        <w:rPr>
          <w:rFonts w:asciiTheme="minorHAnsi" w:hAnsiTheme="minorHAnsi"/>
          <w:sz w:val="22"/>
          <w:szCs w:val="22"/>
        </w:rPr>
        <w:t>.</w:t>
      </w:r>
      <w:r w:rsidR="00C072C2">
        <w:rPr>
          <w:rFonts w:asciiTheme="minorHAnsi" w:hAnsiTheme="minorHAnsi"/>
          <w:sz w:val="22"/>
          <w:szCs w:val="22"/>
        </w:rPr>
        <w:t>;</w:t>
      </w:r>
    </w:p>
    <w:p w14:paraId="4FDC6BF9" w14:textId="6DF8DFCA" w:rsidR="00C072C2"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sz w:val="22"/>
          <w:szCs w:val="22"/>
        </w:rPr>
        <w:t xml:space="preserve">Zamawiający nie dopuszcza składania ofert częściowych </w:t>
      </w:r>
      <w:r>
        <w:rPr>
          <w:rFonts w:asciiTheme="minorHAnsi" w:hAnsiTheme="minorHAnsi"/>
          <w:sz w:val="22"/>
          <w:szCs w:val="22"/>
        </w:rPr>
        <w:t xml:space="preserve">i </w:t>
      </w:r>
      <w:r w:rsidRPr="00C072C2">
        <w:rPr>
          <w:rFonts w:asciiTheme="minorHAnsi" w:hAnsiTheme="minorHAnsi"/>
          <w:sz w:val="22"/>
          <w:szCs w:val="22"/>
        </w:rPr>
        <w:t>nie przewiduje podziału zamówienia na części;</w:t>
      </w:r>
    </w:p>
    <w:p w14:paraId="7535234A" w14:textId="61AA9F99" w:rsidR="00C072C2" w:rsidRPr="00C072C2"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cs="Calibri"/>
          <w:sz w:val="22"/>
          <w:szCs w:val="22"/>
        </w:rPr>
        <w:t xml:space="preserve"> Zamawiający nie przewiduje zwrotów</w:t>
      </w:r>
      <w:r>
        <w:rPr>
          <w:rFonts w:asciiTheme="minorHAnsi" w:hAnsiTheme="minorHAnsi" w:cs="Calibri"/>
          <w:sz w:val="22"/>
          <w:szCs w:val="22"/>
        </w:rPr>
        <w:t xml:space="preserve"> kosztów udziału w postępowaniu;</w:t>
      </w:r>
    </w:p>
    <w:p w14:paraId="1297B297" w14:textId="1BB44647" w:rsidR="00C072C2"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sz w:val="22"/>
          <w:szCs w:val="22"/>
        </w:rPr>
        <w:t xml:space="preserve">Zamawiający nie dopuszcza </w:t>
      </w:r>
      <w:r w:rsidRPr="00C072C2">
        <w:rPr>
          <w:rFonts w:asciiTheme="minorHAnsi" w:hAnsiTheme="minorHAnsi" w:cs="Arial"/>
          <w:sz w:val="22"/>
          <w:szCs w:val="22"/>
        </w:rPr>
        <w:t>możliwości</w:t>
      </w:r>
      <w:r>
        <w:rPr>
          <w:rFonts w:asciiTheme="minorHAnsi" w:hAnsiTheme="minorHAnsi"/>
          <w:sz w:val="22"/>
          <w:szCs w:val="22"/>
        </w:rPr>
        <w:t xml:space="preserve"> składania ofert wariantowych;</w:t>
      </w:r>
    </w:p>
    <w:p w14:paraId="1BA3CC47" w14:textId="69824D6E" w:rsidR="00C072C2" w:rsidRPr="00C072C2"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bCs/>
          <w:sz w:val="22"/>
          <w:szCs w:val="22"/>
        </w:rPr>
        <w:t>Zamawiający nie przewiduje wyboru najkorzystniejszej oferty z zast</w:t>
      </w:r>
      <w:r>
        <w:rPr>
          <w:rFonts w:asciiTheme="minorHAnsi" w:hAnsiTheme="minorHAnsi"/>
          <w:bCs/>
          <w:sz w:val="22"/>
          <w:szCs w:val="22"/>
        </w:rPr>
        <w:t>osowaniem aukcji elektronicznej;</w:t>
      </w:r>
    </w:p>
    <w:p w14:paraId="3F59A83D" w14:textId="569E43E5" w:rsidR="00C072C2" w:rsidRPr="00C072C2"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bCs/>
          <w:sz w:val="22"/>
          <w:szCs w:val="22"/>
        </w:rPr>
        <w:t>Zmawiający nie pr</w:t>
      </w:r>
      <w:r>
        <w:rPr>
          <w:rFonts w:asciiTheme="minorHAnsi" w:hAnsiTheme="minorHAnsi"/>
          <w:bCs/>
          <w:sz w:val="22"/>
          <w:szCs w:val="22"/>
        </w:rPr>
        <w:t>zewiduje zawarcia umowy ramowej;</w:t>
      </w:r>
    </w:p>
    <w:p w14:paraId="005FC637" w14:textId="38216F45" w:rsidR="00C072C2" w:rsidRPr="00DA3761" w:rsidRDefault="00C072C2" w:rsidP="002307C5">
      <w:pPr>
        <w:pStyle w:val="Akapitzlist"/>
        <w:numPr>
          <w:ilvl w:val="0"/>
          <w:numId w:val="43"/>
        </w:numPr>
        <w:spacing w:line="276" w:lineRule="auto"/>
        <w:jc w:val="both"/>
        <w:rPr>
          <w:rFonts w:asciiTheme="minorHAnsi" w:hAnsiTheme="minorHAnsi"/>
          <w:sz w:val="22"/>
          <w:szCs w:val="22"/>
        </w:rPr>
      </w:pPr>
      <w:r w:rsidRPr="00C072C2">
        <w:rPr>
          <w:rFonts w:asciiTheme="minorHAnsi" w:hAnsiTheme="minorHAnsi"/>
          <w:bCs/>
          <w:sz w:val="22"/>
          <w:szCs w:val="22"/>
        </w:rPr>
        <w:t>Zamawiający nie określa wymagań, o których m</w:t>
      </w:r>
      <w:r w:rsidR="00F23F16">
        <w:rPr>
          <w:rFonts w:asciiTheme="minorHAnsi" w:hAnsiTheme="minorHAnsi"/>
          <w:bCs/>
          <w:sz w:val="22"/>
          <w:szCs w:val="22"/>
        </w:rPr>
        <w:t>owa w art. 29 ust. 4 ustawy PZP;</w:t>
      </w:r>
    </w:p>
    <w:p w14:paraId="12129272" w14:textId="74DE193C" w:rsidR="00DA3761" w:rsidRPr="00E22020" w:rsidRDefault="00DA3761" w:rsidP="002307C5">
      <w:pPr>
        <w:pStyle w:val="Akapitzlist"/>
        <w:numPr>
          <w:ilvl w:val="0"/>
          <w:numId w:val="43"/>
        </w:numPr>
        <w:spacing w:line="276" w:lineRule="auto"/>
        <w:jc w:val="both"/>
        <w:rPr>
          <w:rFonts w:asciiTheme="minorHAnsi" w:hAnsiTheme="minorHAnsi"/>
          <w:color w:val="000000" w:themeColor="text1"/>
          <w:sz w:val="22"/>
          <w:szCs w:val="22"/>
        </w:rPr>
      </w:pPr>
      <w:r w:rsidRPr="00900C62">
        <w:rPr>
          <w:rFonts w:asciiTheme="minorHAnsi" w:hAnsiTheme="minorHAnsi"/>
          <w:bCs/>
          <w:color w:val="000000" w:themeColor="text1"/>
          <w:sz w:val="22"/>
          <w:szCs w:val="22"/>
        </w:rPr>
        <w:t xml:space="preserve">Zamawiający </w:t>
      </w:r>
      <w:r w:rsidR="00900C62" w:rsidRPr="00900C62">
        <w:rPr>
          <w:rFonts w:asciiTheme="minorHAnsi" w:hAnsiTheme="minorHAnsi"/>
          <w:bCs/>
          <w:color w:val="000000" w:themeColor="text1"/>
          <w:sz w:val="22"/>
          <w:szCs w:val="22"/>
        </w:rPr>
        <w:t xml:space="preserve">nie przewiduje </w:t>
      </w:r>
      <w:r w:rsidR="009636E4">
        <w:rPr>
          <w:rFonts w:asciiTheme="minorHAnsi" w:hAnsiTheme="minorHAnsi"/>
          <w:bCs/>
          <w:color w:val="000000" w:themeColor="text1"/>
          <w:sz w:val="22"/>
          <w:szCs w:val="22"/>
        </w:rPr>
        <w:t xml:space="preserve">przeprowadzenia </w:t>
      </w:r>
      <w:r w:rsidR="00F23F16">
        <w:rPr>
          <w:rFonts w:asciiTheme="minorHAnsi" w:hAnsiTheme="minorHAnsi"/>
          <w:bCs/>
          <w:color w:val="000000" w:themeColor="text1"/>
          <w:sz w:val="22"/>
          <w:szCs w:val="22"/>
        </w:rPr>
        <w:t>aukcji elektronicznej;</w:t>
      </w:r>
    </w:p>
    <w:p w14:paraId="6B01F9BA" w14:textId="18B42BD1" w:rsidR="00E22020" w:rsidRPr="00234E3A" w:rsidRDefault="00E22020" w:rsidP="00E22020">
      <w:pPr>
        <w:pStyle w:val="Tekstpodstawowywcity2"/>
        <w:numPr>
          <w:ilvl w:val="0"/>
          <w:numId w:val="43"/>
        </w:numPr>
        <w:spacing w:line="360" w:lineRule="auto"/>
        <w:jc w:val="both"/>
        <w:rPr>
          <w:color w:val="000000"/>
        </w:rPr>
      </w:pPr>
      <w:r w:rsidRPr="00234E3A">
        <w:rPr>
          <w:color w:val="000000"/>
        </w:rPr>
        <w:t>Wszelkie rozliczenia związane z realizacją zamówienia publicznego, którego dotyczy niniej</w:t>
      </w:r>
      <w:r w:rsidR="00F23F16">
        <w:rPr>
          <w:color w:val="000000"/>
        </w:rPr>
        <w:t>sza SIWZ dokonywane będą w PLN;</w:t>
      </w:r>
    </w:p>
    <w:p w14:paraId="45D6430D" w14:textId="038258C5" w:rsidR="00E22020" w:rsidRDefault="00E22020" w:rsidP="00E22020">
      <w:pPr>
        <w:pStyle w:val="Tekstpodstawowywcity2"/>
        <w:numPr>
          <w:ilvl w:val="0"/>
          <w:numId w:val="43"/>
        </w:numPr>
        <w:spacing w:line="360" w:lineRule="auto"/>
        <w:jc w:val="both"/>
        <w:rPr>
          <w:color w:val="000000"/>
        </w:rPr>
      </w:pPr>
      <w:r w:rsidRPr="00E22020">
        <w:rPr>
          <w:color w:val="000000"/>
        </w:rPr>
        <w:t>Zamawiający nie przewiduje udzielania zaliczek</w:t>
      </w:r>
      <w:r w:rsidR="00F23F16">
        <w:rPr>
          <w:color w:val="000000"/>
        </w:rPr>
        <w:t xml:space="preserve"> na poczet wykonania zamówienia;</w:t>
      </w:r>
    </w:p>
    <w:p w14:paraId="0FA34574" w14:textId="13B76105" w:rsidR="00F23F16" w:rsidRDefault="00F23F16" w:rsidP="00E22020">
      <w:pPr>
        <w:pStyle w:val="Tekstpodstawowywcity2"/>
        <w:numPr>
          <w:ilvl w:val="0"/>
          <w:numId w:val="43"/>
        </w:numPr>
        <w:spacing w:line="360" w:lineRule="auto"/>
        <w:jc w:val="both"/>
        <w:rPr>
          <w:color w:val="000000"/>
        </w:rPr>
      </w:pPr>
      <w:r>
        <w:rPr>
          <w:color w:val="000000"/>
        </w:rPr>
        <w:t>Postępowanie p</w:t>
      </w:r>
      <w:r w:rsidR="00D221C8">
        <w:rPr>
          <w:color w:val="000000"/>
        </w:rPr>
        <w:t>rowadzone jest w języku polskim;</w:t>
      </w:r>
    </w:p>
    <w:p w14:paraId="64D32821" w14:textId="0282308A" w:rsidR="00D221C8" w:rsidRPr="00E22020" w:rsidRDefault="00D221C8" w:rsidP="00E22020">
      <w:pPr>
        <w:pStyle w:val="Tekstpodstawowywcity2"/>
        <w:numPr>
          <w:ilvl w:val="0"/>
          <w:numId w:val="43"/>
        </w:numPr>
        <w:spacing w:line="360" w:lineRule="auto"/>
        <w:jc w:val="both"/>
        <w:rPr>
          <w:color w:val="000000"/>
        </w:rPr>
      </w:pPr>
      <w:r>
        <w:rPr>
          <w:color w:val="000000"/>
        </w:rPr>
        <w:t xml:space="preserve">Zamawiający nie przewiduje </w:t>
      </w:r>
      <w:r w:rsidR="0053452B">
        <w:rPr>
          <w:color w:val="000000"/>
        </w:rPr>
        <w:t>zwrotu kosztów udziału w postępowaniu.</w:t>
      </w:r>
    </w:p>
    <w:p w14:paraId="16B14989" w14:textId="77777777" w:rsidR="00E22020" w:rsidRPr="00900C62" w:rsidRDefault="00E22020" w:rsidP="00E22020">
      <w:pPr>
        <w:pStyle w:val="Akapitzlist"/>
        <w:spacing w:line="276" w:lineRule="auto"/>
        <w:jc w:val="both"/>
        <w:rPr>
          <w:rFonts w:asciiTheme="minorHAnsi" w:hAnsiTheme="minorHAnsi"/>
          <w:color w:val="000000" w:themeColor="text1"/>
          <w:sz w:val="22"/>
          <w:szCs w:val="22"/>
        </w:rPr>
      </w:pPr>
    </w:p>
    <w:p w14:paraId="65C7DDE4" w14:textId="36715B32" w:rsidR="00D22DD5" w:rsidRPr="00D22DD5" w:rsidRDefault="00D22DD5" w:rsidP="005F4391">
      <w:pPr>
        <w:pStyle w:val="Akapitzlist"/>
        <w:numPr>
          <w:ilvl w:val="0"/>
          <w:numId w:val="39"/>
        </w:numPr>
        <w:spacing w:line="276" w:lineRule="auto"/>
        <w:jc w:val="both"/>
        <w:rPr>
          <w:rFonts w:asciiTheme="minorHAnsi" w:hAnsiTheme="minorHAnsi"/>
          <w:sz w:val="22"/>
          <w:szCs w:val="22"/>
        </w:rPr>
      </w:pPr>
      <w:r w:rsidRPr="00D22DD5">
        <w:rPr>
          <w:rFonts w:asciiTheme="minorHAnsi" w:hAnsiTheme="minorHAnsi" w:cs="Calibri"/>
          <w:b/>
          <w:sz w:val="22"/>
          <w:szCs w:val="22"/>
        </w:rPr>
        <w:t xml:space="preserve"> Równoważność</w:t>
      </w:r>
    </w:p>
    <w:p w14:paraId="4E11598E" w14:textId="77777777" w:rsidR="00D22DD5" w:rsidRDefault="00D22DD5" w:rsidP="002307C5">
      <w:pPr>
        <w:pStyle w:val="Tekstpodstawowywcity2"/>
        <w:numPr>
          <w:ilvl w:val="0"/>
          <w:numId w:val="44"/>
        </w:numPr>
        <w:jc w:val="both"/>
        <w:rPr>
          <w:rFonts w:asciiTheme="minorHAnsi" w:hAnsiTheme="minorHAnsi" w:cs="Calibri"/>
          <w:sz w:val="22"/>
          <w:szCs w:val="22"/>
        </w:rPr>
      </w:pPr>
      <w:r>
        <w:rPr>
          <w:rFonts w:asciiTheme="minorHAnsi" w:hAnsiTheme="minorHAnsi" w:cs="Calibri"/>
          <w:sz w:val="22"/>
          <w:szCs w:val="22"/>
        </w:rPr>
        <w:t>w</w:t>
      </w:r>
      <w:r w:rsidRPr="00D22DD5">
        <w:rPr>
          <w:rFonts w:asciiTheme="minorHAnsi" w:hAnsiTheme="minorHAnsi" w:cs="Calibri"/>
          <w:sz w:val="22"/>
          <w:szCs w:val="22"/>
        </w:rPr>
        <w:t>szystkie nazwy własne materiałów i urządzeń użyte w dokumentacji przetargowej są podane przykładowo i określają jedynie minimalne oczekiwane parametry jak</w:t>
      </w:r>
      <w:r>
        <w:rPr>
          <w:rFonts w:asciiTheme="minorHAnsi" w:hAnsiTheme="minorHAnsi" w:cs="Calibri"/>
          <w:sz w:val="22"/>
          <w:szCs w:val="22"/>
        </w:rPr>
        <w:t>ościowe oraz wymagany standard;</w:t>
      </w:r>
    </w:p>
    <w:p w14:paraId="5108095F" w14:textId="7C0B20AF" w:rsidR="00D22DD5" w:rsidRDefault="00D22DD5" w:rsidP="002307C5">
      <w:pPr>
        <w:pStyle w:val="Tekstpodstawowywcity2"/>
        <w:numPr>
          <w:ilvl w:val="0"/>
          <w:numId w:val="44"/>
        </w:numPr>
        <w:jc w:val="both"/>
        <w:rPr>
          <w:rFonts w:asciiTheme="minorHAnsi" w:hAnsiTheme="minorHAnsi" w:cs="Calibri"/>
          <w:sz w:val="22"/>
          <w:szCs w:val="22"/>
        </w:rPr>
      </w:pPr>
      <w:r w:rsidRPr="00D22DD5">
        <w:rPr>
          <w:rFonts w:asciiTheme="minorHAnsi" w:hAnsiTheme="minorHAnsi" w:cs="Calibri"/>
          <w:sz w:val="22"/>
          <w:szCs w:val="22"/>
        </w:rPr>
        <w:t xml:space="preserve"> </w:t>
      </w:r>
      <w:r>
        <w:rPr>
          <w:rFonts w:asciiTheme="minorHAnsi" w:hAnsiTheme="minorHAnsi" w:cs="Calibri"/>
          <w:sz w:val="22"/>
          <w:szCs w:val="22"/>
        </w:rPr>
        <w:t>j</w:t>
      </w:r>
      <w:r w:rsidRPr="00D22DD5">
        <w:rPr>
          <w:rFonts w:asciiTheme="minorHAnsi" w:hAnsiTheme="minorHAnsi" w:cs="Calibri"/>
          <w:sz w:val="22"/>
          <w:szCs w:val="22"/>
        </w:rPr>
        <w:t xml:space="preserve">eśli w opisie przedmiotu zamówienia zostały wskazane znaki towarowe, patenty lub pochodzenie urządzeń i materiałów to przyjmuje się, że wskazaniom takim towarzyszą wyrazy </w:t>
      </w:r>
      <w:r w:rsidRPr="00D22DD5">
        <w:rPr>
          <w:rFonts w:asciiTheme="minorHAnsi" w:hAnsiTheme="minorHAnsi" w:cs="Calibri"/>
          <w:sz w:val="22"/>
          <w:szCs w:val="22"/>
        </w:rPr>
        <w:br/>
        <w:t>„lub równoważne” i należy je traktować jako propozycje</w:t>
      </w:r>
      <w:r>
        <w:rPr>
          <w:rFonts w:asciiTheme="minorHAnsi" w:hAnsiTheme="minorHAnsi" w:cs="Calibri"/>
          <w:sz w:val="22"/>
          <w:szCs w:val="22"/>
        </w:rPr>
        <w:t>;</w:t>
      </w:r>
    </w:p>
    <w:p w14:paraId="3C5C53EF" w14:textId="23E7E46F" w:rsidR="00D22DD5" w:rsidRDefault="00D22DD5" w:rsidP="002307C5">
      <w:pPr>
        <w:pStyle w:val="Tekstpodstawowywcity2"/>
        <w:numPr>
          <w:ilvl w:val="0"/>
          <w:numId w:val="44"/>
        </w:numPr>
        <w:jc w:val="both"/>
        <w:rPr>
          <w:rFonts w:asciiTheme="minorHAnsi" w:hAnsiTheme="minorHAnsi" w:cs="Calibri"/>
          <w:sz w:val="22"/>
          <w:szCs w:val="22"/>
        </w:rPr>
      </w:pPr>
      <w:r w:rsidRPr="00D22DD5">
        <w:rPr>
          <w:rFonts w:asciiTheme="minorHAnsi" w:hAnsiTheme="minorHAnsi" w:cs="Calibri"/>
          <w:sz w:val="22"/>
          <w:szCs w:val="22"/>
        </w:rPr>
        <w:t xml:space="preserve">Zamawiający dopuszcza zastosowanie równoważnych materiałów i urządzeń  w takim zakresie </w:t>
      </w:r>
      <w:r w:rsidRPr="00D22DD5">
        <w:rPr>
          <w:rFonts w:asciiTheme="minorHAnsi" w:hAnsiTheme="minorHAnsi" w:cs="Calibri"/>
          <w:sz w:val="22"/>
          <w:szCs w:val="22"/>
        </w:rPr>
        <w:br/>
        <w:t>i w taki sposób, aby zastosowane materiały/urządzenia miały parametry techniczne nie gorsze od zaprojektowanych, oraz spełniały funkcję, jakiej mają służyć, były kompatybilne z pozostałymi urządzeniami, tak aby zespół urządzeń dawał zamierzony efekt, oraz  nie wpływał na zmianę rodzaju i zakresu dostaw</w:t>
      </w:r>
      <w:r>
        <w:rPr>
          <w:rFonts w:asciiTheme="minorHAnsi" w:hAnsiTheme="minorHAnsi" w:cs="Calibri"/>
          <w:sz w:val="22"/>
          <w:szCs w:val="22"/>
        </w:rPr>
        <w:t>;</w:t>
      </w:r>
    </w:p>
    <w:p w14:paraId="3D0CCA2C" w14:textId="030789B0" w:rsidR="00D22DD5" w:rsidRPr="00A0782B" w:rsidRDefault="00D22DD5" w:rsidP="002307C5">
      <w:pPr>
        <w:pStyle w:val="Tekstpodstawowywcity2"/>
        <w:numPr>
          <w:ilvl w:val="0"/>
          <w:numId w:val="44"/>
        </w:numPr>
        <w:jc w:val="both"/>
        <w:rPr>
          <w:rFonts w:asciiTheme="minorHAnsi" w:hAnsiTheme="minorHAnsi" w:cs="Calibri"/>
          <w:sz w:val="22"/>
          <w:szCs w:val="22"/>
        </w:rPr>
      </w:pPr>
      <w:r>
        <w:rPr>
          <w:rFonts w:asciiTheme="minorHAnsi" w:eastAsia="Calibri" w:hAnsiTheme="minorHAnsi"/>
          <w:sz w:val="22"/>
          <w:szCs w:val="22"/>
        </w:rPr>
        <w:lastRenderedPageBreak/>
        <w:t>w</w:t>
      </w:r>
      <w:r w:rsidRPr="00D22DD5">
        <w:rPr>
          <w:rFonts w:asciiTheme="minorHAnsi" w:eastAsia="Calibri" w:hAnsiTheme="minorHAnsi"/>
          <w:sz w:val="22"/>
          <w:szCs w:val="22"/>
        </w:rPr>
        <w:t xml:space="preserve">szystkie użyte  nazwy własne urządzeń i materiałów są podane przykładowo i określają jedynie minimalne oczekiwane  parametry jakościowe oraz wymagany standard. </w:t>
      </w:r>
      <w:r w:rsidRPr="00D22DD5">
        <w:rPr>
          <w:rFonts w:asciiTheme="minorHAnsi" w:hAnsiTheme="minorHAnsi"/>
          <w:sz w:val="22"/>
          <w:szCs w:val="22"/>
        </w:rPr>
        <w:t xml:space="preserve">Wszędzie tam, </w:t>
      </w:r>
      <w:r w:rsidRPr="00D22DD5">
        <w:rPr>
          <w:rFonts w:asciiTheme="minorHAnsi" w:hAnsiTheme="minorHAnsi"/>
          <w:sz w:val="22"/>
          <w:szCs w:val="22"/>
        </w:rPr>
        <w:br/>
        <w:t xml:space="preserve">gdzie w przedmiocie zamówienia występuje konkretna norma, aprobata, specyfikacja techniczna </w:t>
      </w:r>
      <w:r w:rsidRPr="00D22DD5">
        <w:rPr>
          <w:rFonts w:asciiTheme="minorHAnsi" w:hAnsiTheme="minorHAnsi"/>
          <w:sz w:val="22"/>
          <w:szCs w:val="22"/>
        </w:rPr>
        <w:br/>
        <w:t>i techniczne systemy odniesienia ustanowione przez europejskie organy normalizacyjne</w:t>
      </w:r>
      <w:r w:rsidRPr="00D22DD5">
        <w:rPr>
          <w:rFonts w:asciiTheme="minorHAnsi" w:eastAsia="Calibri" w:hAnsiTheme="minorHAnsi"/>
          <w:sz w:val="22"/>
          <w:szCs w:val="22"/>
        </w:rPr>
        <w:t xml:space="preserve">, </w:t>
      </w:r>
      <w:r w:rsidRPr="00D22DD5">
        <w:rPr>
          <w:rFonts w:asciiTheme="minorHAnsi" w:eastAsia="Calibri" w:hAnsiTheme="minorHAnsi"/>
          <w:sz w:val="22"/>
          <w:szCs w:val="22"/>
        </w:rPr>
        <w:br/>
        <w:t>jeśli w opisie przedmiotu zamówienia zostały wskazane znaki towarowe, patenty oraz pochodzenie urządzeń należy je traktować pomocniczo. Dopuszcza się składanie rozwiązań równoważnych do opisanych przez Zamawiającego, zgodnie z zasadami określonymi 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14:paraId="192034F2" w14:textId="00EFE23F" w:rsidR="00F23A9E" w:rsidRPr="009656C8" w:rsidRDefault="00F23A9E" w:rsidP="00971EDF">
      <w:pPr>
        <w:spacing w:line="276" w:lineRule="auto"/>
        <w:jc w:val="both"/>
        <w:rPr>
          <w:rFonts w:asciiTheme="minorHAnsi" w:hAnsiTheme="minorHAnsi"/>
          <w:sz w:val="22"/>
          <w:szCs w:val="22"/>
        </w:rPr>
      </w:pPr>
    </w:p>
    <w:p w14:paraId="0E72CF09" w14:textId="0DC74CE7" w:rsidR="00B73114" w:rsidRPr="004D4BA8" w:rsidRDefault="009656C8" w:rsidP="009656C8">
      <w:pPr>
        <w:pStyle w:val="Nagwek5"/>
        <w:spacing w:line="276" w:lineRule="auto"/>
        <w:rPr>
          <w:rFonts w:asciiTheme="minorHAnsi" w:eastAsia="PalatinoLinotype-Bold" w:hAnsiTheme="minorHAnsi" w:cs="PalatinoLinotype-Bold"/>
          <w:bCs/>
          <w:color w:val="000000" w:themeColor="text1"/>
          <w:sz w:val="22"/>
          <w:szCs w:val="22"/>
        </w:rPr>
      </w:pPr>
      <w:r w:rsidRPr="004D4BA8">
        <w:rPr>
          <w:rFonts w:asciiTheme="minorHAnsi" w:hAnsiTheme="minorHAnsi"/>
          <w:color w:val="000000" w:themeColor="text1"/>
          <w:sz w:val="22"/>
          <w:szCs w:val="22"/>
        </w:rPr>
        <w:t>V</w:t>
      </w:r>
      <w:r w:rsidR="00C50C4A" w:rsidRPr="004D4BA8">
        <w:rPr>
          <w:rFonts w:asciiTheme="minorHAnsi" w:hAnsiTheme="minorHAnsi"/>
          <w:color w:val="000000" w:themeColor="text1"/>
          <w:sz w:val="22"/>
          <w:szCs w:val="22"/>
        </w:rPr>
        <w:t xml:space="preserve">. </w:t>
      </w:r>
      <w:r w:rsidR="007400AA" w:rsidRPr="004D4BA8">
        <w:rPr>
          <w:rFonts w:asciiTheme="minorHAnsi" w:eastAsia="PalatinoLinotype-Bold" w:hAnsiTheme="minorHAnsi" w:cs="PalatinoLinotype-Bold"/>
          <w:bCs/>
          <w:color w:val="000000" w:themeColor="text1"/>
          <w:sz w:val="22"/>
          <w:szCs w:val="22"/>
        </w:rPr>
        <w:t xml:space="preserve">TERMIN I MIEJSCE </w:t>
      </w:r>
      <w:r w:rsidR="00D671C5" w:rsidRPr="004D4BA8">
        <w:rPr>
          <w:rFonts w:asciiTheme="minorHAnsi" w:eastAsia="PalatinoLinotype-Bold" w:hAnsiTheme="minorHAnsi" w:cs="PalatinoLinotype-Bold"/>
          <w:bCs/>
          <w:color w:val="000000" w:themeColor="text1"/>
          <w:sz w:val="22"/>
          <w:szCs w:val="22"/>
        </w:rPr>
        <w:t>WYKONANIA ZAMÓWIENIA, TERMINY PŁATNOŚCI, WARUNKI GWARANCJI</w:t>
      </w:r>
    </w:p>
    <w:p w14:paraId="657D4E94" w14:textId="561DA3D0" w:rsidR="00F23A9E" w:rsidRPr="00BF1E6D" w:rsidRDefault="00F23A9E" w:rsidP="002307C5">
      <w:pPr>
        <w:pStyle w:val="Akapitzlist"/>
        <w:numPr>
          <w:ilvl w:val="0"/>
          <w:numId w:val="21"/>
        </w:numPr>
        <w:autoSpaceDE w:val="0"/>
        <w:autoSpaceDN w:val="0"/>
        <w:adjustRightInd w:val="0"/>
        <w:ind w:left="284" w:hanging="284"/>
        <w:jc w:val="both"/>
        <w:rPr>
          <w:rFonts w:asciiTheme="minorHAnsi" w:eastAsia="PalatinoLinotype-Roman" w:hAnsiTheme="minorHAnsi" w:cs="PalatinoLinotype-Roman"/>
          <w:bCs/>
          <w:color w:val="000000" w:themeColor="text1"/>
          <w:sz w:val="22"/>
          <w:szCs w:val="22"/>
        </w:rPr>
      </w:pPr>
      <w:r w:rsidRPr="00BF1E6D">
        <w:rPr>
          <w:rFonts w:asciiTheme="minorHAnsi" w:eastAsia="PalatinoLinotype-Roman" w:hAnsiTheme="minorHAnsi" w:cs="PalatinoLinotype-Roman"/>
          <w:bCs/>
          <w:color w:val="000000" w:themeColor="text1"/>
          <w:sz w:val="22"/>
          <w:szCs w:val="22"/>
        </w:rPr>
        <w:t xml:space="preserve">Umowa o udzielenie zamówienia publicznego zostanie zawarta z wybranym Wykonawcą na czas wykonania prac projektowych i robót. Termin wykonania całości przedmiotu zamówienia, tj. części projektowej oraz robót  budowanych wynosi </w:t>
      </w:r>
      <w:r w:rsidR="002832D5" w:rsidRPr="00BF1E6D">
        <w:rPr>
          <w:rFonts w:asciiTheme="minorHAnsi" w:eastAsia="PalatinoLinotype-Roman" w:hAnsiTheme="minorHAnsi" w:cs="PalatinoLinotype-Roman"/>
          <w:b/>
          <w:bCs/>
          <w:color w:val="000000" w:themeColor="text1"/>
          <w:sz w:val="22"/>
          <w:szCs w:val="22"/>
        </w:rPr>
        <w:t xml:space="preserve">do 12 miesięcy  </w:t>
      </w:r>
      <w:r w:rsidRPr="00BF1E6D">
        <w:rPr>
          <w:rFonts w:asciiTheme="minorHAnsi" w:eastAsia="PalatinoLinotype-Roman" w:hAnsiTheme="minorHAnsi" w:cs="PalatinoLinotype-Roman"/>
          <w:bCs/>
          <w:color w:val="000000" w:themeColor="text1"/>
          <w:sz w:val="22"/>
          <w:szCs w:val="22"/>
        </w:rPr>
        <w:t xml:space="preserve"> liczone od dnia zawarcia umowy w sprawie zamówienia publicznego w tym:</w:t>
      </w:r>
    </w:p>
    <w:p w14:paraId="133C7A75" w14:textId="0D3A0075" w:rsidR="00F23A9E" w:rsidRPr="00BF1E6D" w:rsidRDefault="00F23A9E" w:rsidP="005912E6">
      <w:pPr>
        <w:autoSpaceDE w:val="0"/>
        <w:autoSpaceDN w:val="0"/>
        <w:adjustRightInd w:val="0"/>
        <w:ind w:left="284"/>
        <w:jc w:val="both"/>
        <w:rPr>
          <w:rFonts w:asciiTheme="minorHAnsi" w:eastAsia="PalatinoLinotype-Roman" w:hAnsiTheme="minorHAnsi" w:cs="PalatinoLinotype-Roman"/>
          <w:bCs/>
          <w:color w:val="000000" w:themeColor="text1"/>
          <w:sz w:val="22"/>
          <w:szCs w:val="22"/>
        </w:rPr>
      </w:pPr>
      <w:r w:rsidRPr="00BF1E6D">
        <w:rPr>
          <w:rFonts w:asciiTheme="minorHAnsi" w:eastAsia="PalatinoLinotype-Roman" w:hAnsiTheme="minorHAnsi" w:cs="PalatinoLinotype-Roman"/>
          <w:bCs/>
          <w:color w:val="000000" w:themeColor="text1"/>
          <w:sz w:val="22"/>
          <w:szCs w:val="22"/>
        </w:rPr>
        <w:t xml:space="preserve">Etap  1. -  sporządzenie koncepcji </w:t>
      </w:r>
      <w:r w:rsidR="002832D5" w:rsidRPr="00BF1E6D">
        <w:rPr>
          <w:rFonts w:asciiTheme="minorHAnsi" w:eastAsia="PalatinoLinotype-Roman" w:hAnsiTheme="minorHAnsi" w:cs="PalatinoLinotype-Roman"/>
          <w:bCs/>
          <w:color w:val="000000" w:themeColor="text1"/>
          <w:sz w:val="22"/>
          <w:szCs w:val="22"/>
        </w:rPr>
        <w:t xml:space="preserve">wykonania przedmiotu zamówienia </w:t>
      </w:r>
      <w:r w:rsidRPr="00BF1E6D">
        <w:rPr>
          <w:rFonts w:asciiTheme="minorHAnsi" w:eastAsia="PalatinoLinotype-Roman" w:hAnsiTheme="minorHAnsi" w:cs="PalatinoLinotype-Roman"/>
          <w:bCs/>
          <w:color w:val="000000" w:themeColor="text1"/>
          <w:sz w:val="22"/>
          <w:szCs w:val="22"/>
        </w:rPr>
        <w:t xml:space="preserve">– </w:t>
      </w:r>
      <w:r w:rsidRPr="00BF1E6D">
        <w:rPr>
          <w:rFonts w:asciiTheme="minorHAnsi" w:eastAsia="PalatinoLinotype-Roman" w:hAnsiTheme="minorHAnsi" w:cs="PalatinoLinotype-Roman"/>
          <w:b/>
          <w:bCs/>
          <w:color w:val="000000" w:themeColor="text1"/>
          <w:sz w:val="22"/>
          <w:szCs w:val="22"/>
        </w:rPr>
        <w:t>termin realizacji</w:t>
      </w:r>
      <w:r w:rsidRPr="00BF1E6D">
        <w:rPr>
          <w:rFonts w:asciiTheme="minorHAnsi" w:eastAsia="PalatinoLinotype-Roman" w:hAnsiTheme="minorHAnsi" w:cs="PalatinoLinotype-Roman"/>
          <w:bCs/>
          <w:color w:val="000000" w:themeColor="text1"/>
          <w:sz w:val="22"/>
          <w:szCs w:val="22"/>
        </w:rPr>
        <w:t xml:space="preserve"> </w:t>
      </w:r>
      <w:r w:rsidR="008D2D47" w:rsidRPr="00BF1E6D">
        <w:rPr>
          <w:rFonts w:asciiTheme="minorHAnsi" w:eastAsia="PalatinoLinotype-Roman" w:hAnsiTheme="minorHAnsi" w:cs="PalatinoLinotype-Roman"/>
          <w:b/>
          <w:bCs/>
          <w:color w:val="000000" w:themeColor="text1"/>
          <w:sz w:val="22"/>
          <w:szCs w:val="22"/>
        </w:rPr>
        <w:t xml:space="preserve">do </w:t>
      </w:r>
      <w:r w:rsidR="007E71DC" w:rsidRPr="00BF1E6D">
        <w:rPr>
          <w:rFonts w:asciiTheme="minorHAnsi" w:eastAsia="PalatinoLinotype-Roman" w:hAnsiTheme="minorHAnsi" w:cs="PalatinoLinotype-Roman"/>
          <w:b/>
          <w:bCs/>
          <w:color w:val="000000" w:themeColor="text1"/>
          <w:sz w:val="22"/>
          <w:szCs w:val="22"/>
        </w:rPr>
        <w:t>4</w:t>
      </w:r>
      <w:r w:rsidRPr="00BF1E6D">
        <w:rPr>
          <w:rFonts w:asciiTheme="minorHAnsi" w:eastAsia="PalatinoLinotype-Roman" w:hAnsiTheme="minorHAnsi" w:cs="PalatinoLinotype-Roman"/>
          <w:b/>
          <w:bCs/>
          <w:color w:val="000000" w:themeColor="text1"/>
          <w:sz w:val="22"/>
          <w:szCs w:val="22"/>
        </w:rPr>
        <w:t xml:space="preserve"> tygodni od dnia podpisania umowy</w:t>
      </w:r>
      <w:r w:rsidRPr="00BF1E6D">
        <w:rPr>
          <w:rFonts w:asciiTheme="minorHAnsi" w:eastAsia="PalatinoLinotype-Roman" w:hAnsiTheme="minorHAnsi" w:cs="PalatinoLinotype-Roman"/>
          <w:bCs/>
          <w:color w:val="000000" w:themeColor="text1"/>
          <w:sz w:val="22"/>
          <w:szCs w:val="22"/>
        </w:rPr>
        <w:t>,</w:t>
      </w:r>
    </w:p>
    <w:p w14:paraId="36DFBA7B" w14:textId="1A796758" w:rsidR="00F23A9E" w:rsidRPr="00BF1E6D" w:rsidRDefault="00F23A9E" w:rsidP="00BC22B2">
      <w:pPr>
        <w:autoSpaceDE w:val="0"/>
        <w:autoSpaceDN w:val="0"/>
        <w:adjustRightInd w:val="0"/>
        <w:ind w:left="284"/>
        <w:rPr>
          <w:rFonts w:asciiTheme="minorHAnsi" w:eastAsia="PalatinoLinotype-Roman" w:hAnsiTheme="minorHAnsi" w:cs="PalatinoLinotype-Roman"/>
          <w:bCs/>
          <w:color w:val="000000" w:themeColor="text1"/>
          <w:sz w:val="22"/>
          <w:szCs w:val="22"/>
        </w:rPr>
      </w:pPr>
      <w:r w:rsidRPr="00BF1E6D">
        <w:rPr>
          <w:rFonts w:asciiTheme="minorHAnsi" w:eastAsia="PalatinoLinotype-Roman" w:hAnsiTheme="minorHAnsi" w:cs="PalatinoLinotype-Roman"/>
          <w:bCs/>
          <w:color w:val="000000" w:themeColor="text1"/>
          <w:sz w:val="22"/>
          <w:szCs w:val="22"/>
        </w:rPr>
        <w:t xml:space="preserve">Etap 2. - sporządzenie </w:t>
      </w:r>
      <w:r w:rsidR="002832D5" w:rsidRPr="00BF1E6D">
        <w:rPr>
          <w:rFonts w:asciiTheme="minorHAnsi" w:eastAsia="PalatinoLinotype-Roman" w:hAnsiTheme="minorHAnsi" w:cs="PalatinoLinotype-Roman"/>
          <w:bCs/>
          <w:color w:val="000000" w:themeColor="text1"/>
          <w:sz w:val="22"/>
          <w:szCs w:val="22"/>
        </w:rPr>
        <w:t xml:space="preserve">dokumentacji projektowej </w:t>
      </w:r>
      <w:r w:rsidRPr="00BF1E6D">
        <w:rPr>
          <w:rFonts w:asciiTheme="minorHAnsi" w:eastAsia="PalatinoLinotype-Roman" w:hAnsiTheme="minorHAnsi" w:cs="PalatinoLinotype-Roman"/>
          <w:bCs/>
          <w:color w:val="000000" w:themeColor="text1"/>
          <w:sz w:val="22"/>
          <w:szCs w:val="22"/>
        </w:rPr>
        <w:t xml:space="preserve"> </w:t>
      </w:r>
      <w:r w:rsidR="002832D5" w:rsidRPr="00BF1E6D">
        <w:rPr>
          <w:rFonts w:asciiTheme="minorHAnsi" w:eastAsia="PalatinoLinotype-Roman" w:hAnsiTheme="minorHAnsi" w:cs="PalatinoLinotype-Roman"/>
          <w:bCs/>
          <w:color w:val="000000" w:themeColor="text1"/>
          <w:sz w:val="22"/>
          <w:szCs w:val="22"/>
        </w:rPr>
        <w:t xml:space="preserve">wraz z wymaganymi uzgodnieniami i pozwoleniami </w:t>
      </w:r>
      <w:r w:rsidRPr="00BF1E6D">
        <w:rPr>
          <w:rFonts w:asciiTheme="minorHAnsi" w:eastAsia="PalatinoLinotype-Roman" w:hAnsiTheme="minorHAnsi" w:cs="PalatinoLinotype-Roman"/>
          <w:bCs/>
          <w:color w:val="000000" w:themeColor="text1"/>
          <w:sz w:val="22"/>
          <w:szCs w:val="22"/>
        </w:rPr>
        <w:t xml:space="preserve">- </w:t>
      </w:r>
      <w:r w:rsidRPr="00BF1E6D">
        <w:rPr>
          <w:rFonts w:asciiTheme="minorHAnsi" w:eastAsia="PalatinoLinotype-Roman" w:hAnsiTheme="minorHAnsi" w:cs="PalatinoLinotype-Roman"/>
          <w:b/>
          <w:bCs/>
          <w:color w:val="000000" w:themeColor="text1"/>
          <w:sz w:val="22"/>
          <w:szCs w:val="22"/>
        </w:rPr>
        <w:t xml:space="preserve">termin realizacji </w:t>
      </w:r>
      <w:r w:rsidR="008D2D47" w:rsidRPr="00BF1E6D">
        <w:rPr>
          <w:rFonts w:asciiTheme="minorHAnsi" w:eastAsia="PalatinoLinotype-Roman" w:hAnsiTheme="minorHAnsi" w:cs="PalatinoLinotype-Roman"/>
          <w:b/>
          <w:bCs/>
          <w:color w:val="000000" w:themeColor="text1"/>
          <w:sz w:val="22"/>
          <w:szCs w:val="22"/>
        </w:rPr>
        <w:t xml:space="preserve">do </w:t>
      </w:r>
      <w:r w:rsidR="007E71DC" w:rsidRPr="00BF1E6D">
        <w:rPr>
          <w:rFonts w:asciiTheme="minorHAnsi" w:eastAsia="PalatinoLinotype-Roman" w:hAnsiTheme="minorHAnsi" w:cs="PalatinoLinotype-Roman"/>
          <w:b/>
          <w:bCs/>
          <w:color w:val="000000" w:themeColor="text1"/>
          <w:sz w:val="22"/>
          <w:szCs w:val="22"/>
        </w:rPr>
        <w:t>3</w:t>
      </w:r>
      <w:r w:rsidR="002832D5" w:rsidRPr="00BF1E6D">
        <w:rPr>
          <w:rFonts w:asciiTheme="minorHAnsi" w:eastAsia="PalatinoLinotype-Roman" w:hAnsiTheme="minorHAnsi" w:cs="PalatinoLinotype-Roman"/>
          <w:b/>
          <w:bCs/>
          <w:color w:val="000000" w:themeColor="text1"/>
          <w:sz w:val="22"/>
          <w:szCs w:val="22"/>
        </w:rPr>
        <w:t xml:space="preserve"> miesięcy</w:t>
      </w:r>
      <w:r w:rsidR="00280EBD" w:rsidRPr="00BF1E6D">
        <w:rPr>
          <w:rFonts w:asciiTheme="minorHAnsi" w:eastAsia="PalatinoLinotype-Roman" w:hAnsiTheme="minorHAnsi" w:cs="PalatinoLinotype-Roman"/>
          <w:b/>
          <w:bCs/>
          <w:color w:val="000000" w:themeColor="text1"/>
          <w:sz w:val="22"/>
          <w:szCs w:val="22"/>
        </w:rPr>
        <w:t xml:space="preserve"> od dnia zaakceptowanie przez Zamawiającego Etapu I</w:t>
      </w:r>
      <w:r w:rsidRPr="00BF1E6D">
        <w:rPr>
          <w:rFonts w:asciiTheme="minorHAnsi" w:eastAsia="PalatinoLinotype-Roman" w:hAnsiTheme="minorHAnsi" w:cs="PalatinoLinotype-Roman"/>
          <w:b/>
          <w:bCs/>
          <w:color w:val="000000" w:themeColor="text1"/>
          <w:sz w:val="22"/>
          <w:szCs w:val="22"/>
        </w:rPr>
        <w:t>,</w:t>
      </w:r>
    </w:p>
    <w:p w14:paraId="4EC33AE8" w14:textId="67DBCCE0" w:rsidR="002832D5" w:rsidRPr="00BF1E6D" w:rsidRDefault="005411E0" w:rsidP="005411E0">
      <w:pPr>
        <w:autoSpaceDE w:val="0"/>
        <w:autoSpaceDN w:val="0"/>
        <w:adjustRightInd w:val="0"/>
        <w:ind w:left="284"/>
        <w:jc w:val="both"/>
        <w:rPr>
          <w:rFonts w:asciiTheme="minorHAnsi" w:eastAsia="PalatinoLinotype-Roman" w:hAnsiTheme="minorHAnsi" w:cs="PalatinoLinotype-Roman"/>
          <w:b/>
          <w:bCs/>
          <w:color w:val="000000" w:themeColor="text1"/>
          <w:sz w:val="22"/>
          <w:szCs w:val="22"/>
        </w:rPr>
      </w:pPr>
      <w:r w:rsidRPr="00BF1E6D">
        <w:rPr>
          <w:rFonts w:asciiTheme="minorHAnsi" w:eastAsia="PalatinoLinotype-Roman" w:hAnsiTheme="minorHAnsi" w:cs="PalatinoLinotype-Roman"/>
          <w:bCs/>
          <w:color w:val="000000" w:themeColor="text1"/>
          <w:sz w:val="22"/>
          <w:szCs w:val="22"/>
        </w:rPr>
        <w:t>Etap 3</w:t>
      </w:r>
      <w:r w:rsidR="00F23A9E" w:rsidRPr="00BF1E6D">
        <w:rPr>
          <w:rFonts w:asciiTheme="minorHAnsi" w:eastAsia="PalatinoLinotype-Roman" w:hAnsiTheme="minorHAnsi" w:cs="PalatinoLinotype-Roman"/>
          <w:bCs/>
          <w:color w:val="000000" w:themeColor="text1"/>
          <w:sz w:val="22"/>
          <w:szCs w:val="22"/>
        </w:rPr>
        <w:t xml:space="preserve">. – realizacja robót budowlano – montażowych – </w:t>
      </w:r>
      <w:r w:rsidR="00F23A9E" w:rsidRPr="00BF1E6D">
        <w:rPr>
          <w:rFonts w:asciiTheme="minorHAnsi" w:eastAsia="PalatinoLinotype-Roman" w:hAnsiTheme="minorHAnsi" w:cs="PalatinoLinotype-Roman"/>
          <w:b/>
          <w:bCs/>
          <w:color w:val="000000" w:themeColor="text1"/>
          <w:sz w:val="22"/>
          <w:szCs w:val="22"/>
        </w:rPr>
        <w:t xml:space="preserve">termin realizacji </w:t>
      </w:r>
      <w:r w:rsidR="008D2D47" w:rsidRPr="00BF1E6D">
        <w:rPr>
          <w:rFonts w:asciiTheme="minorHAnsi" w:eastAsia="PalatinoLinotype-Roman" w:hAnsiTheme="minorHAnsi" w:cs="PalatinoLinotype-Roman"/>
          <w:b/>
          <w:bCs/>
          <w:color w:val="000000" w:themeColor="text1"/>
          <w:sz w:val="22"/>
          <w:szCs w:val="22"/>
        </w:rPr>
        <w:t xml:space="preserve">do </w:t>
      </w:r>
      <w:r w:rsidR="002832D5" w:rsidRPr="00BF1E6D">
        <w:rPr>
          <w:rFonts w:asciiTheme="minorHAnsi" w:eastAsia="PalatinoLinotype-Roman" w:hAnsiTheme="minorHAnsi" w:cs="PalatinoLinotype-Roman"/>
          <w:b/>
          <w:bCs/>
          <w:color w:val="000000" w:themeColor="text1"/>
          <w:sz w:val="22"/>
          <w:szCs w:val="22"/>
        </w:rPr>
        <w:t xml:space="preserve">31 </w:t>
      </w:r>
      <w:r w:rsidR="00BF1E6D">
        <w:rPr>
          <w:rFonts w:asciiTheme="minorHAnsi" w:eastAsia="PalatinoLinotype-Roman" w:hAnsiTheme="minorHAnsi" w:cs="PalatinoLinotype-Roman"/>
          <w:b/>
          <w:bCs/>
          <w:color w:val="000000" w:themeColor="text1"/>
          <w:sz w:val="22"/>
          <w:szCs w:val="22"/>
        </w:rPr>
        <w:t xml:space="preserve">sierpnia </w:t>
      </w:r>
      <w:r w:rsidR="002832D5" w:rsidRPr="00BF1E6D">
        <w:rPr>
          <w:rFonts w:asciiTheme="minorHAnsi" w:eastAsia="PalatinoLinotype-Roman" w:hAnsiTheme="minorHAnsi" w:cs="PalatinoLinotype-Roman"/>
          <w:b/>
          <w:bCs/>
          <w:color w:val="000000" w:themeColor="text1"/>
          <w:sz w:val="22"/>
          <w:szCs w:val="22"/>
        </w:rPr>
        <w:t xml:space="preserve"> 2019r.. </w:t>
      </w:r>
    </w:p>
    <w:p w14:paraId="4AFC8B7C" w14:textId="224FB10E" w:rsidR="005411E0" w:rsidRPr="00BF1E6D" w:rsidRDefault="005411E0" w:rsidP="002307C5">
      <w:pPr>
        <w:pStyle w:val="Akapitzlist"/>
        <w:numPr>
          <w:ilvl w:val="0"/>
          <w:numId w:val="21"/>
        </w:numPr>
        <w:autoSpaceDE w:val="0"/>
        <w:autoSpaceDN w:val="0"/>
        <w:adjustRightInd w:val="0"/>
        <w:spacing w:line="276" w:lineRule="auto"/>
        <w:ind w:left="284" w:hanging="284"/>
        <w:jc w:val="both"/>
        <w:rPr>
          <w:rFonts w:asciiTheme="minorHAnsi" w:eastAsia="PalatinoLinotype-Roman" w:hAnsiTheme="minorHAnsi" w:cs="PalatinoLinotype-Roman"/>
          <w:bCs/>
          <w:color w:val="000000" w:themeColor="text1"/>
          <w:sz w:val="22"/>
          <w:szCs w:val="22"/>
        </w:rPr>
      </w:pPr>
      <w:r w:rsidRPr="00BF1E6D">
        <w:rPr>
          <w:rFonts w:asciiTheme="minorHAnsi" w:eastAsia="PalatinoLinotype-Roman" w:hAnsiTheme="minorHAnsi" w:cs="PalatinoLinotype-Roman"/>
          <w:bCs/>
          <w:color w:val="000000" w:themeColor="text1"/>
          <w:sz w:val="22"/>
          <w:szCs w:val="22"/>
        </w:rPr>
        <w:t>Miejsce wykonania przedmiotu zamówienia: baza MZK. Sp. z o.o. w Skierniewicach, ul. Czerwona 7.</w:t>
      </w:r>
    </w:p>
    <w:p w14:paraId="6818CE5B" w14:textId="39C3CB43" w:rsidR="003505C3" w:rsidRPr="00BF1E6D" w:rsidRDefault="003505C3" w:rsidP="003505C3">
      <w:pPr>
        <w:pStyle w:val="Akapitzlist"/>
        <w:numPr>
          <w:ilvl w:val="0"/>
          <w:numId w:val="21"/>
        </w:numPr>
        <w:autoSpaceDE w:val="0"/>
        <w:autoSpaceDN w:val="0"/>
        <w:adjustRightInd w:val="0"/>
        <w:spacing w:line="276" w:lineRule="auto"/>
        <w:ind w:left="284" w:hanging="284"/>
        <w:jc w:val="both"/>
        <w:rPr>
          <w:rFonts w:asciiTheme="minorHAnsi" w:eastAsia="PalatinoLinotype-Roman" w:hAnsiTheme="minorHAnsi" w:cs="PalatinoLinotype-Roman"/>
          <w:bCs/>
          <w:color w:val="000000" w:themeColor="text1"/>
          <w:sz w:val="22"/>
          <w:szCs w:val="22"/>
        </w:rPr>
      </w:pPr>
      <w:r w:rsidRPr="00BF1E6D">
        <w:rPr>
          <w:rFonts w:asciiTheme="minorHAnsi" w:hAnsiTheme="minorHAnsi" w:cs="Univers-PL"/>
          <w:color w:val="000000" w:themeColor="text1"/>
          <w:kern w:val="1"/>
          <w:sz w:val="22"/>
          <w:szCs w:val="22"/>
          <w:lang w:eastAsia="ar-SA"/>
        </w:rPr>
        <w:t xml:space="preserve">Warunki płatności zawarte zostały w </w:t>
      </w:r>
      <w:r w:rsidRPr="00BF1E6D">
        <w:rPr>
          <w:rFonts w:ascii="Calibri" w:eastAsia="PalatinoLinotype-Roman" w:hAnsi="Calibri" w:cs="PalatinoLinotype-Roman"/>
          <w:bCs/>
          <w:color w:val="000000" w:themeColor="text1"/>
          <w:sz w:val="22"/>
          <w:szCs w:val="22"/>
        </w:rPr>
        <w:t>§</w:t>
      </w:r>
      <w:r w:rsidRPr="00BF1E6D">
        <w:rPr>
          <w:rFonts w:asciiTheme="minorHAnsi" w:eastAsia="PalatinoLinotype-Roman" w:hAnsiTheme="minorHAnsi" w:cs="PalatinoLinotype-Roman"/>
          <w:bCs/>
          <w:color w:val="000000" w:themeColor="text1"/>
          <w:sz w:val="22"/>
          <w:szCs w:val="22"/>
        </w:rPr>
        <w:t xml:space="preserve"> 7 we wzorze Umowy.</w:t>
      </w:r>
    </w:p>
    <w:p w14:paraId="14A39465" w14:textId="636512DF" w:rsidR="00D671C5" w:rsidRPr="002C2066" w:rsidRDefault="00D671C5" w:rsidP="002307C5">
      <w:pPr>
        <w:pStyle w:val="Akapitzlist"/>
        <w:numPr>
          <w:ilvl w:val="0"/>
          <w:numId w:val="21"/>
        </w:numPr>
        <w:autoSpaceDE w:val="0"/>
        <w:spacing w:line="276" w:lineRule="auto"/>
        <w:ind w:left="284" w:hanging="284"/>
        <w:jc w:val="both"/>
        <w:rPr>
          <w:rFonts w:asciiTheme="minorHAnsi" w:hAnsiTheme="minorHAnsi" w:cs="Univers-PL"/>
          <w:kern w:val="1"/>
          <w:sz w:val="22"/>
          <w:szCs w:val="22"/>
          <w:lang w:eastAsia="ar-SA"/>
        </w:rPr>
      </w:pPr>
      <w:r w:rsidRPr="002C2066">
        <w:rPr>
          <w:rFonts w:asciiTheme="minorHAnsi" w:hAnsiTheme="minorHAnsi" w:cs="Univers-PL"/>
          <w:color w:val="000000"/>
          <w:kern w:val="1"/>
          <w:sz w:val="22"/>
          <w:szCs w:val="22"/>
          <w:lang w:eastAsia="ar-SA"/>
        </w:rPr>
        <w:t xml:space="preserve">Wykonawca udzieli minimum </w:t>
      </w:r>
      <w:r w:rsidR="00D56755" w:rsidRPr="00AC3511">
        <w:rPr>
          <w:rFonts w:asciiTheme="minorHAnsi" w:hAnsiTheme="minorHAnsi" w:cs="Univers-PL"/>
          <w:b/>
          <w:color w:val="000000" w:themeColor="text1"/>
          <w:kern w:val="1"/>
          <w:sz w:val="22"/>
          <w:szCs w:val="22"/>
          <w:lang w:eastAsia="ar-SA"/>
        </w:rPr>
        <w:t xml:space="preserve">36 </w:t>
      </w:r>
      <w:r w:rsidRPr="00AC3511">
        <w:rPr>
          <w:rFonts w:asciiTheme="minorHAnsi" w:hAnsiTheme="minorHAnsi" w:cs="Univers-PL"/>
          <w:b/>
          <w:color w:val="000000" w:themeColor="text1"/>
          <w:kern w:val="1"/>
          <w:sz w:val="22"/>
          <w:szCs w:val="22"/>
          <w:lang w:eastAsia="ar-SA"/>
        </w:rPr>
        <w:t>-miesięcznej gwarancji</w:t>
      </w:r>
      <w:r w:rsidR="00C60AE7" w:rsidRPr="00AC3511">
        <w:rPr>
          <w:rFonts w:asciiTheme="minorHAnsi" w:hAnsiTheme="minorHAnsi" w:cs="Univers-PL"/>
          <w:b/>
          <w:color w:val="000000" w:themeColor="text1"/>
          <w:kern w:val="1"/>
          <w:sz w:val="22"/>
          <w:szCs w:val="22"/>
          <w:lang w:eastAsia="ar-SA"/>
        </w:rPr>
        <w:t xml:space="preserve"> na wykonane roboty budowlane</w:t>
      </w:r>
      <w:r w:rsidR="001D767D" w:rsidRPr="00AC3511">
        <w:rPr>
          <w:rFonts w:asciiTheme="minorHAnsi" w:hAnsiTheme="minorHAnsi" w:cs="Univers-PL"/>
          <w:b/>
          <w:color w:val="000000" w:themeColor="text1"/>
          <w:kern w:val="1"/>
          <w:sz w:val="22"/>
          <w:szCs w:val="22"/>
          <w:lang w:eastAsia="ar-SA"/>
        </w:rPr>
        <w:t xml:space="preserve"> oraz </w:t>
      </w:r>
      <w:r w:rsidR="009D227D">
        <w:rPr>
          <w:rFonts w:asciiTheme="minorHAnsi" w:hAnsiTheme="minorHAnsi" w:cs="Univers-PL"/>
          <w:b/>
          <w:color w:val="000000" w:themeColor="text1"/>
          <w:kern w:val="1"/>
          <w:sz w:val="22"/>
          <w:szCs w:val="22"/>
          <w:lang w:eastAsia="ar-SA"/>
        </w:rPr>
        <w:t>24</w:t>
      </w:r>
      <w:r w:rsidR="00C60AE7" w:rsidRPr="00AC3511">
        <w:rPr>
          <w:rFonts w:asciiTheme="minorHAnsi" w:hAnsiTheme="minorHAnsi" w:cs="Univers-PL"/>
          <w:b/>
          <w:color w:val="000000" w:themeColor="text1"/>
          <w:kern w:val="1"/>
          <w:sz w:val="22"/>
          <w:szCs w:val="22"/>
          <w:lang w:eastAsia="ar-SA"/>
        </w:rPr>
        <w:t xml:space="preserve"> miesięcznej gwarancji na </w:t>
      </w:r>
      <w:r w:rsidR="001D767D" w:rsidRPr="00AC3511">
        <w:rPr>
          <w:rFonts w:asciiTheme="minorHAnsi" w:hAnsiTheme="minorHAnsi" w:cs="Univers-PL"/>
          <w:b/>
          <w:color w:val="000000" w:themeColor="text1"/>
          <w:kern w:val="1"/>
          <w:sz w:val="22"/>
          <w:szCs w:val="22"/>
          <w:lang w:eastAsia="ar-SA"/>
        </w:rPr>
        <w:t xml:space="preserve">zainstalowane </w:t>
      </w:r>
      <w:r w:rsidR="001D767D" w:rsidRPr="009D227D">
        <w:rPr>
          <w:rFonts w:asciiTheme="minorHAnsi" w:hAnsiTheme="minorHAnsi" w:cs="Univers-PL"/>
          <w:b/>
          <w:color w:val="000000" w:themeColor="text1"/>
          <w:kern w:val="1"/>
          <w:sz w:val="22"/>
          <w:szCs w:val="22"/>
          <w:lang w:eastAsia="ar-SA"/>
        </w:rPr>
        <w:t>urządzenia</w:t>
      </w:r>
      <w:r w:rsidR="00C17ABF" w:rsidRPr="009D227D">
        <w:rPr>
          <w:rFonts w:asciiTheme="minorHAnsi" w:hAnsiTheme="minorHAnsi" w:cs="Univers-PL"/>
          <w:b/>
          <w:color w:val="000000"/>
          <w:kern w:val="1"/>
          <w:sz w:val="22"/>
          <w:szCs w:val="22"/>
          <w:lang w:eastAsia="ar-SA"/>
        </w:rPr>
        <w:t xml:space="preserve"> </w:t>
      </w:r>
      <w:r w:rsidR="009D227D" w:rsidRPr="009D227D">
        <w:rPr>
          <w:rFonts w:asciiTheme="minorHAnsi" w:hAnsiTheme="minorHAnsi" w:cs="Univers-PL"/>
          <w:b/>
          <w:color w:val="000000"/>
          <w:kern w:val="1"/>
          <w:sz w:val="22"/>
          <w:szCs w:val="22"/>
          <w:lang w:eastAsia="ar-SA"/>
        </w:rPr>
        <w:t>i 24 miesięcznej rękojmi</w:t>
      </w:r>
      <w:r w:rsidR="009D227D">
        <w:rPr>
          <w:rFonts w:asciiTheme="minorHAnsi" w:hAnsiTheme="minorHAnsi" w:cs="Univers-PL"/>
          <w:color w:val="000000"/>
          <w:kern w:val="1"/>
          <w:sz w:val="22"/>
          <w:szCs w:val="22"/>
          <w:lang w:eastAsia="ar-SA"/>
        </w:rPr>
        <w:t xml:space="preserve"> </w:t>
      </w:r>
      <w:r w:rsidR="00C17ABF">
        <w:rPr>
          <w:rFonts w:asciiTheme="minorHAnsi" w:hAnsiTheme="minorHAnsi" w:cs="Univers-PL"/>
          <w:color w:val="000000"/>
          <w:kern w:val="1"/>
          <w:sz w:val="22"/>
          <w:szCs w:val="22"/>
          <w:lang w:eastAsia="ar-SA"/>
        </w:rPr>
        <w:t>od daty odbioru końcowego. Bieg okresu gwarancji rozpocznie się z chwilą wykonania (zakończenia) całości przedmiotu zamówienia, potwierdzonego spisaniem końcowego protokołu odbioru robót i przekazania przedmiotu zamówienia do eksploatacji.</w:t>
      </w:r>
      <w:r w:rsidR="009D227D">
        <w:rPr>
          <w:rFonts w:asciiTheme="minorHAnsi" w:hAnsiTheme="minorHAnsi" w:cs="Univers-PL"/>
          <w:color w:val="000000"/>
          <w:kern w:val="1"/>
          <w:sz w:val="22"/>
          <w:szCs w:val="22"/>
          <w:lang w:eastAsia="ar-SA"/>
        </w:rPr>
        <w:t xml:space="preserve"> </w:t>
      </w:r>
    </w:p>
    <w:p w14:paraId="6280ABC6" w14:textId="77777777" w:rsidR="00CE4B98" w:rsidRPr="00C17ABF" w:rsidRDefault="00CE4B98" w:rsidP="002307C5">
      <w:pPr>
        <w:pStyle w:val="Akapitzlist"/>
        <w:numPr>
          <w:ilvl w:val="0"/>
          <w:numId w:val="21"/>
        </w:numPr>
        <w:autoSpaceDE w:val="0"/>
        <w:spacing w:line="276" w:lineRule="auto"/>
        <w:ind w:left="284" w:hanging="284"/>
        <w:jc w:val="both"/>
        <w:rPr>
          <w:rFonts w:asciiTheme="minorHAnsi" w:hAnsiTheme="minorHAnsi" w:cs="Univers-PL"/>
          <w:kern w:val="1"/>
          <w:sz w:val="22"/>
          <w:szCs w:val="22"/>
          <w:lang w:eastAsia="ar-SA"/>
        </w:rPr>
      </w:pPr>
      <w:r w:rsidRPr="002C2066">
        <w:rPr>
          <w:rFonts w:asciiTheme="minorHAnsi" w:hAnsiTheme="minorHAnsi" w:cs="Univers-PL"/>
          <w:color w:val="000000"/>
          <w:kern w:val="1"/>
          <w:sz w:val="22"/>
          <w:lang w:eastAsia="ar-SA"/>
        </w:rPr>
        <w:t>Wykonawca zobowiązany jest w trakcie trwania gwarancji do dokonywania na własny koszt raz w roku przeglądu wykonanych prac budowlanych oraz wszelkich niezbędnych przeglądów serwisowych zainstalowanych przez siebie urządzeń, wymaganych odrębnymi zapisami kart gwarancyjnych tychże urządzeń.</w:t>
      </w:r>
      <w:r w:rsidRPr="002C2066">
        <w:rPr>
          <w:rFonts w:cs="Univers-PL"/>
          <w:color w:val="000000"/>
          <w:kern w:val="1"/>
          <w:sz w:val="22"/>
          <w:lang w:eastAsia="ar-SA"/>
        </w:rPr>
        <w:t xml:space="preserve"> </w:t>
      </w:r>
    </w:p>
    <w:p w14:paraId="49E873E7" w14:textId="4211E645" w:rsidR="00C17ABF" w:rsidRPr="004B6C85" w:rsidRDefault="00B46314" w:rsidP="002307C5">
      <w:pPr>
        <w:pStyle w:val="Akapitzlist"/>
        <w:numPr>
          <w:ilvl w:val="0"/>
          <w:numId w:val="21"/>
        </w:numPr>
        <w:autoSpaceDE w:val="0"/>
        <w:spacing w:line="276" w:lineRule="auto"/>
        <w:ind w:left="284" w:hanging="284"/>
        <w:jc w:val="both"/>
        <w:rPr>
          <w:rFonts w:asciiTheme="minorHAnsi" w:hAnsiTheme="minorHAnsi" w:cs="Univers-PL"/>
          <w:kern w:val="1"/>
          <w:sz w:val="22"/>
          <w:szCs w:val="22"/>
          <w:lang w:eastAsia="ar-SA"/>
        </w:rPr>
      </w:pPr>
      <w:r w:rsidRPr="00B46314">
        <w:rPr>
          <w:rFonts w:asciiTheme="minorHAnsi" w:hAnsiTheme="minorHAnsi" w:cs="Univers-PL"/>
          <w:color w:val="000000"/>
          <w:kern w:val="1"/>
          <w:sz w:val="22"/>
          <w:lang w:eastAsia="ar-SA"/>
        </w:rPr>
        <w:t>W okres</w:t>
      </w:r>
      <w:r>
        <w:rPr>
          <w:rFonts w:asciiTheme="minorHAnsi" w:hAnsiTheme="minorHAnsi" w:cs="Univers-PL"/>
          <w:color w:val="000000"/>
          <w:kern w:val="1"/>
          <w:sz w:val="22"/>
          <w:lang w:eastAsia="ar-SA"/>
        </w:rPr>
        <w:t xml:space="preserve">ie gwarancji wszelkie naprawy </w:t>
      </w:r>
      <w:r w:rsidRPr="00B46314">
        <w:rPr>
          <w:rFonts w:asciiTheme="minorHAnsi" w:hAnsiTheme="minorHAnsi" w:cs="Univers-PL"/>
          <w:color w:val="000000"/>
          <w:kern w:val="1"/>
          <w:sz w:val="22"/>
          <w:lang w:eastAsia="ar-SA"/>
        </w:rPr>
        <w:t>przedmiotu zamówienia</w:t>
      </w:r>
      <w:r>
        <w:rPr>
          <w:rFonts w:asciiTheme="minorHAnsi" w:hAnsiTheme="minorHAnsi" w:cs="Univers-PL"/>
          <w:color w:val="000000"/>
          <w:kern w:val="1"/>
          <w:sz w:val="22"/>
          <w:lang w:eastAsia="ar-SA"/>
        </w:rPr>
        <w:t xml:space="preserve"> </w:t>
      </w:r>
      <w:r w:rsidRPr="00B46314">
        <w:rPr>
          <w:rFonts w:asciiTheme="minorHAnsi" w:hAnsiTheme="minorHAnsi" w:cs="Univers-PL"/>
          <w:color w:val="000000"/>
          <w:kern w:val="1"/>
          <w:sz w:val="22"/>
          <w:lang w:eastAsia="ar-SA"/>
        </w:rPr>
        <w:t>będą wykonywane wyłącznie kosztem i staraniem Wykonawcy.</w:t>
      </w:r>
    </w:p>
    <w:p w14:paraId="48268F1C" w14:textId="0F443A6B" w:rsidR="004B6C85" w:rsidRPr="004B6C85" w:rsidRDefault="004B6C85" w:rsidP="002307C5">
      <w:pPr>
        <w:pStyle w:val="Akapitzlist"/>
        <w:numPr>
          <w:ilvl w:val="0"/>
          <w:numId w:val="21"/>
        </w:numPr>
        <w:autoSpaceDE w:val="0"/>
        <w:spacing w:line="276" w:lineRule="auto"/>
        <w:ind w:left="284" w:hanging="284"/>
        <w:jc w:val="both"/>
        <w:rPr>
          <w:rFonts w:asciiTheme="minorHAnsi" w:hAnsiTheme="minorHAnsi" w:cs="Univers-PL"/>
          <w:kern w:val="1"/>
          <w:sz w:val="22"/>
          <w:szCs w:val="22"/>
          <w:lang w:eastAsia="ar-SA"/>
        </w:rPr>
      </w:pPr>
      <w:r w:rsidRPr="004B6C85">
        <w:rPr>
          <w:rFonts w:asciiTheme="minorHAnsi" w:hAnsiTheme="minorHAnsi" w:cs="Univers-PL"/>
          <w:kern w:val="1"/>
          <w:sz w:val="22"/>
          <w:szCs w:val="22"/>
          <w:lang w:eastAsia="ar-SA"/>
        </w:rPr>
        <w:t xml:space="preserve">Jeżeli do wykonanych robót i zamontowanych urządzeń wymagane są instrukcje obsługi i eksploatacji, </w:t>
      </w:r>
      <w:r w:rsidRPr="004B6C85">
        <w:rPr>
          <w:rFonts w:asciiTheme="minorHAnsi" w:hAnsiTheme="minorHAnsi" w:cs="Univers-PL"/>
          <w:bCs/>
          <w:kern w:val="1"/>
          <w:sz w:val="22"/>
          <w:szCs w:val="22"/>
          <w:lang w:eastAsia="ar-SA"/>
        </w:rPr>
        <w:t>Wykonawca dostarczy je (w języku polskim) najpóźniej w dniu zgłoszenia do odbioru końcowego. W razie nie dostarczenia ich w tym terminie Zamawiający ma prawo wstrzymać odbiór i płatność faktury końcowej.</w:t>
      </w:r>
    </w:p>
    <w:p w14:paraId="7D4AB6E6" w14:textId="77777777" w:rsidR="00C50C4A" w:rsidRPr="005D45EE" w:rsidRDefault="00C50C4A" w:rsidP="00971EDF">
      <w:pPr>
        <w:pStyle w:val="Tekstpodstawowy"/>
        <w:spacing w:line="276" w:lineRule="auto"/>
        <w:rPr>
          <w:rFonts w:asciiTheme="minorHAnsi" w:hAnsiTheme="minorHAnsi"/>
          <w:sz w:val="22"/>
          <w:szCs w:val="22"/>
          <w:highlight w:val="yellow"/>
        </w:rPr>
      </w:pPr>
    </w:p>
    <w:p w14:paraId="57A07617" w14:textId="6FF447D0" w:rsidR="00B73114" w:rsidRPr="00490F86" w:rsidRDefault="00761351" w:rsidP="00971EDF">
      <w:pPr>
        <w:pStyle w:val="Tekstpodstawowy2"/>
        <w:spacing w:line="276" w:lineRule="auto"/>
        <w:rPr>
          <w:rFonts w:asciiTheme="minorHAnsi" w:hAnsiTheme="minorHAnsi"/>
          <w:color w:val="000000" w:themeColor="text1"/>
          <w:sz w:val="22"/>
          <w:szCs w:val="22"/>
        </w:rPr>
      </w:pPr>
      <w:r w:rsidRPr="00DC4054">
        <w:rPr>
          <w:rFonts w:asciiTheme="minorHAnsi" w:hAnsiTheme="minorHAnsi"/>
          <w:color w:val="000000" w:themeColor="text1"/>
          <w:sz w:val="22"/>
          <w:szCs w:val="22"/>
        </w:rPr>
        <w:lastRenderedPageBreak/>
        <w:t>VI</w:t>
      </w:r>
      <w:r w:rsidR="00C50C4A" w:rsidRPr="00DC4054">
        <w:rPr>
          <w:rFonts w:asciiTheme="minorHAnsi" w:hAnsiTheme="minorHAnsi"/>
          <w:color w:val="000000" w:themeColor="text1"/>
          <w:sz w:val="22"/>
          <w:szCs w:val="22"/>
        </w:rPr>
        <w:t xml:space="preserve">. </w:t>
      </w:r>
      <w:r w:rsidR="005D45EE" w:rsidRPr="00490F86">
        <w:rPr>
          <w:rFonts w:asciiTheme="minorHAnsi" w:hAnsiTheme="minorHAnsi"/>
          <w:color w:val="000000" w:themeColor="text1"/>
          <w:sz w:val="22"/>
          <w:szCs w:val="22"/>
        </w:rPr>
        <w:t>OPIS WARUNKÓW</w:t>
      </w:r>
      <w:r w:rsidR="00C50C4A" w:rsidRPr="00490F86">
        <w:rPr>
          <w:rFonts w:asciiTheme="minorHAnsi" w:hAnsiTheme="minorHAnsi"/>
          <w:color w:val="000000" w:themeColor="text1"/>
          <w:sz w:val="22"/>
          <w:szCs w:val="22"/>
        </w:rPr>
        <w:t xml:space="preserve"> UDZIAŁU W POSTĘPOWANIU ORAZ </w:t>
      </w:r>
      <w:r w:rsidR="00D46126">
        <w:rPr>
          <w:rFonts w:asciiTheme="minorHAnsi" w:hAnsiTheme="minorHAnsi"/>
          <w:color w:val="000000" w:themeColor="text1"/>
          <w:sz w:val="22"/>
          <w:szCs w:val="22"/>
        </w:rPr>
        <w:t xml:space="preserve">WYKZ OŚWIADCZEŃ LUB DOKUMENTÓW POTWIERDZAJĄCYCH SPEŁNIENIE WARUNKÓW UDZIAŁU W POSTĘPOWANIU ORAZ WYKAZANIE BRAKU PODSTAW DO WYKLUCZENIA Z POSTĘPOWANIA </w:t>
      </w:r>
    </w:p>
    <w:p w14:paraId="41DF2C84" w14:textId="77777777" w:rsidR="009C0662" w:rsidRDefault="0064302F" w:rsidP="00FF630F">
      <w:pPr>
        <w:pStyle w:val="Akapitzlist"/>
        <w:numPr>
          <w:ilvl w:val="0"/>
          <w:numId w:val="4"/>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sidRPr="00490F86">
        <w:rPr>
          <w:rFonts w:asciiTheme="minorHAnsi" w:eastAsia="PalatinoLinotype-Roman" w:hAnsiTheme="minorHAnsi" w:cs="PalatinoLinotype-Roman"/>
          <w:bCs/>
          <w:color w:val="000000" w:themeColor="text1"/>
          <w:sz w:val="22"/>
          <w:szCs w:val="22"/>
        </w:rPr>
        <w:t xml:space="preserve">Oferta zostanie uznana za spełniająca </w:t>
      </w:r>
      <w:r>
        <w:rPr>
          <w:rFonts w:asciiTheme="minorHAnsi" w:eastAsia="PalatinoLinotype-Roman" w:hAnsiTheme="minorHAnsi" w:cs="PalatinoLinotype-Roman"/>
          <w:bCs/>
          <w:color w:val="000000"/>
          <w:sz w:val="22"/>
          <w:szCs w:val="22"/>
        </w:rPr>
        <w:t>warunki, jeśli będzie:</w:t>
      </w:r>
    </w:p>
    <w:p w14:paraId="29BBADD4" w14:textId="38E68B55" w:rsidR="0064302F" w:rsidRDefault="0064302F" w:rsidP="00FF630F">
      <w:pPr>
        <w:pStyle w:val="Akapitzlist"/>
        <w:numPr>
          <w:ilvl w:val="0"/>
          <w:numId w:val="5"/>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Pr>
          <w:rFonts w:asciiTheme="minorHAnsi" w:eastAsia="PalatinoLinotype-Roman" w:hAnsiTheme="minorHAnsi" w:cs="PalatinoLinotype-Roman"/>
          <w:bCs/>
          <w:color w:val="000000"/>
          <w:sz w:val="22"/>
          <w:szCs w:val="22"/>
        </w:rPr>
        <w:t xml:space="preserve">zgodna ze wszystkimi wymogami </w:t>
      </w:r>
      <w:r w:rsidR="00BE01B0">
        <w:rPr>
          <w:rFonts w:asciiTheme="minorHAnsi" w:eastAsia="PalatinoLinotype-Roman" w:hAnsiTheme="minorHAnsi" w:cs="PalatinoLinotype-Roman"/>
          <w:bCs/>
          <w:color w:val="000000"/>
          <w:sz w:val="22"/>
          <w:szCs w:val="22"/>
        </w:rPr>
        <w:t xml:space="preserve">niniejszej </w:t>
      </w:r>
      <w:r>
        <w:rPr>
          <w:rFonts w:asciiTheme="minorHAnsi" w:eastAsia="PalatinoLinotype-Roman" w:hAnsiTheme="minorHAnsi" w:cs="PalatinoLinotype-Roman"/>
          <w:bCs/>
          <w:color w:val="000000"/>
          <w:sz w:val="22"/>
          <w:szCs w:val="22"/>
        </w:rPr>
        <w:t>SIWZ,</w:t>
      </w:r>
    </w:p>
    <w:p w14:paraId="20086ABF" w14:textId="77777777" w:rsidR="0064302F" w:rsidRDefault="0064302F" w:rsidP="00FF630F">
      <w:pPr>
        <w:pStyle w:val="Akapitzlist"/>
        <w:numPr>
          <w:ilvl w:val="0"/>
          <w:numId w:val="5"/>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Pr>
          <w:rFonts w:asciiTheme="minorHAnsi" w:eastAsia="PalatinoLinotype-Roman" w:hAnsiTheme="minorHAnsi" w:cs="PalatinoLinotype-Roman"/>
          <w:bCs/>
          <w:color w:val="000000"/>
          <w:sz w:val="22"/>
          <w:szCs w:val="22"/>
        </w:rPr>
        <w:t>złożona w wyznaczonym terminie składania ofert.</w:t>
      </w:r>
    </w:p>
    <w:p w14:paraId="7DF3D4DC" w14:textId="77777777" w:rsidR="0064302F" w:rsidRDefault="0064302F" w:rsidP="00FF630F">
      <w:pPr>
        <w:pStyle w:val="Akapitzlist"/>
        <w:numPr>
          <w:ilvl w:val="0"/>
          <w:numId w:val="4"/>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Pr>
          <w:rFonts w:asciiTheme="minorHAnsi" w:eastAsia="PalatinoLinotype-Roman" w:hAnsiTheme="minorHAnsi" w:cs="PalatinoLinotype-Roman"/>
          <w:bCs/>
          <w:color w:val="000000"/>
          <w:sz w:val="22"/>
          <w:szCs w:val="22"/>
        </w:rPr>
        <w:t xml:space="preserve">O udzielenie zamówienia mogą ubiegać się Wykonawcy, którzy złożą wraz z ofertą </w:t>
      </w:r>
      <w:r w:rsidR="002C2066">
        <w:rPr>
          <w:rFonts w:asciiTheme="minorHAnsi" w:eastAsia="PalatinoLinotype-Roman" w:hAnsiTheme="minorHAnsi" w:cs="PalatinoLinotype-Roman"/>
          <w:bCs/>
          <w:color w:val="000000"/>
          <w:sz w:val="22"/>
          <w:szCs w:val="22"/>
        </w:rPr>
        <w:t xml:space="preserve">wymagane </w:t>
      </w:r>
      <w:r>
        <w:rPr>
          <w:rFonts w:asciiTheme="minorHAnsi" w:eastAsia="PalatinoLinotype-Roman" w:hAnsiTheme="minorHAnsi" w:cs="PalatinoLinotype-Roman"/>
          <w:bCs/>
          <w:color w:val="000000"/>
          <w:sz w:val="22"/>
          <w:szCs w:val="22"/>
        </w:rPr>
        <w:t xml:space="preserve">oświadczenia, a Wykonawca, którego oferta została najwyżej oceniona na żądanie </w:t>
      </w:r>
      <w:r w:rsidR="002C2066">
        <w:rPr>
          <w:rFonts w:asciiTheme="minorHAnsi" w:eastAsia="PalatinoLinotype-Roman" w:hAnsiTheme="minorHAnsi" w:cs="PalatinoLinotype-Roman"/>
          <w:bCs/>
          <w:color w:val="000000"/>
          <w:sz w:val="22"/>
          <w:szCs w:val="22"/>
        </w:rPr>
        <w:t>Zamawiającego w terminie 5</w:t>
      </w:r>
      <w:r>
        <w:rPr>
          <w:rFonts w:asciiTheme="minorHAnsi" w:eastAsia="PalatinoLinotype-Roman" w:hAnsiTheme="minorHAnsi" w:cs="PalatinoLinotype-Roman"/>
          <w:bCs/>
          <w:color w:val="000000"/>
          <w:sz w:val="22"/>
          <w:szCs w:val="22"/>
        </w:rPr>
        <w:t xml:space="preserve"> dni od wezwania, przedłoży wymagane w SIWZ dokumenty w zakresie:</w:t>
      </w:r>
    </w:p>
    <w:p w14:paraId="0E39F3F6" w14:textId="77777777" w:rsidR="0064302F" w:rsidRDefault="0064302F" w:rsidP="00FF630F">
      <w:pPr>
        <w:pStyle w:val="Akapitzlist"/>
        <w:numPr>
          <w:ilvl w:val="1"/>
          <w:numId w:val="6"/>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sidRPr="0064302F">
        <w:rPr>
          <w:rFonts w:asciiTheme="minorHAnsi" w:eastAsia="PalatinoLinotype-Roman" w:hAnsiTheme="minorHAnsi" w:cs="PalatinoLinotype-Roman"/>
          <w:bCs/>
          <w:color w:val="000000"/>
          <w:sz w:val="22"/>
          <w:szCs w:val="22"/>
        </w:rPr>
        <w:t>spełnieniu warunków udziału w postępowaniu</w:t>
      </w:r>
      <w:r>
        <w:rPr>
          <w:rFonts w:asciiTheme="minorHAnsi" w:eastAsia="PalatinoLinotype-Roman" w:hAnsiTheme="minorHAnsi" w:cs="PalatinoLinotype-Roman"/>
          <w:bCs/>
          <w:color w:val="000000"/>
          <w:sz w:val="22"/>
          <w:szCs w:val="22"/>
        </w:rPr>
        <w:t>,</w:t>
      </w:r>
    </w:p>
    <w:p w14:paraId="6050D78B" w14:textId="21FE99F8" w:rsidR="0064302F" w:rsidRDefault="0064302F" w:rsidP="00FF630F">
      <w:pPr>
        <w:pStyle w:val="Akapitzlist"/>
        <w:numPr>
          <w:ilvl w:val="1"/>
          <w:numId w:val="6"/>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sz w:val="22"/>
          <w:szCs w:val="22"/>
        </w:rPr>
      </w:pPr>
      <w:r>
        <w:rPr>
          <w:rFonts w:asciiTheme="minorHAnsi" w:eastAsia="PalatinoLinotype-Roman" w:hAnsiTheme="minorHAnsi" w:cs="PalatinoLinotype-Roman"/>
          <w:bCs/>
          <w:color w:val="000000"/>
          <w:sz w:val="22"/>
          <w:szCs w:val="22"/>
        </w:rPr>
        <w:t>braku podstaw wykluczenia</w:t>
      </w:r>
      <w:r w:rsidR="000E405D">
        <w:rPr>
          <w:rFonts w:asciiTheme="minorHAnsi" w:eastAsia="PalatinoLinotype-Roman" w:hAnsiTheme="minorHAnsi" w:cs="PalatinoLinotype-Roman"/>
          <w:bCs/>
          <w:color w:val="000000"/>
          <w:sz w:val="22"/>
          <w:szCs w:val="22"/>
        </w:rPr>
        <w:t>.</w:t>
      </w:r>
    </w:p>
    <w:p w14:paraId="39B08BCA" w14:textId="1F768CA7" w:rsidR="00CD596D" w:rsidRPr="00FE17F0" w:rsidRDefault="00490F86" w:rsidP="00CD596D">
      <w:pPr>
        <w:pStyle w:val="Akapitzlist"/>
        <w:numPr>
          <w:ilvl w:val="0"/>
          <w:numId w:val="4"/>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themeColor="text1"/>
          <w:sz w:val="22"/>
          <w:szCs w:val="22"/>
        </w:rPr>
      </w:pPr>
      <w:r w:rsidRPr="00FE17F0">
        <w:rPr>
          <w:rFonts w:asciiTheme="minorHAnsi" w:hAnsiTheme="minorHAnsi" w:cs="Arial"/>
          <w:b/>
          <w:color w:val="000000" w:themeColor="text1"/>
          <w:sz w:val="22"/>
          <w:szCs w:val="22"/>
        </w:rPr>
        <w:t>Do oferty</w:t>
      </w:r>
      <w:r w:rsidRPr="00FE17F0">
        <w:rPr>
          <w:rFonts w:asciiTheme="minorHAnsi" w:hAnsiTheme="minorHAnsi" w:cs="Arial"/>
          <w:color w:val="000000" w:themeColor="text1"/>
          <w:sz w:val="22"/>
          <w:szCs w:val="22"/>
        </w:rPr>
        <w:t xml:space="preserve"> </w:t>
      </w:r>
      <w:r w:rsidRPr="00FE17F0">
        <w:rPr>
          <w:rFonts w:asciiTheme="minorHAnsi" w:hAnsiTheme="minorHAnsi" w:cs="Arial"/>
          <w:b/>
          <w:color w:val="000000" w:themeColor="text1"/>
          <w:sz w:val="22"/>
          <w:szCs w:val="22"/>
        </w:rPr>
        <w:t>W</w:t>
      </w:r>
      <w:r w:rsidR="00DF1F20" w:rsidRPr="00FE17F0">
        <w:rPr>
          <w:rFonts w:asciiTheme="minorHAnsi" w:hAnsiTheme="minorHAnsi" w:cs="Arial"/>
          <w:b/>
          <w:color w:val="000000" w:themeColor="text1"/>
          <w:sz w:val="22"/>
          <w:szCs w:val="22"/>
        </w:rPr>
        <w:t>ykonawca dołącza aktualne na dzień składania ofert</w:t>
      </w:r>
      <w:r w:rsidR="00DF1F20" w:rsidRPr="00FE17F0">
        <w:rPr>
          <w:rFonts w:asciiTheme="minorHAnsi" w:hAnsiTheme="minorHAnsi" w:cs="Arial"/>
          <w:color w:val="000000" w:themeColor="text1"/>
          <w:sz w:val="22"/>
          <w:szCs w:val="22"/>
        </w:rPr>
        <w:t xml:space="preserve"> </w:t>
      </w:r>
      <w:r w:rsidR="00DF1F20" w:rsidRPr="00FE17F0">
        <w:rPr>
          <w:rFonts w:asciiTheme="minorHAnsi" w:hAnsiTheme="minorHAnsi" w:cs="Arial"/>
          <w:b/>
          <w:color w:val="000000" w:themeColor="text1"/>
          <w:sz w:val="22"/>
          <w:szCs w:val="22"/>
        </w:rPr>
        <w:t xml:space="preserve">oświadczenie </w:t>
      </w:r>
      <w:r w:rsidR="00CD596D" w:rsidRPr="00FE17F0">
        <w:rPr>
          <w:rFonts w:asciiTheme="minorHAnsi" w:hAnsiTheme="minorHAnsi" w:cs="Arial"/>
          <w:color w:val="000000" w:themeColor="text1"/>
          <w:sz w:val="22"/>
          <w:szCs w:val="22"/>
        </w:rPr>
        <w:t xml:space="preserve">w zakresie wskazanym przez Zamawiającego w ogłoszeniu o zamówieniu lub w specyfikacji istotnych warunków zamówienia. Informacje zawarte w oświadczeniu stanowią wstępne potwierdzenie, że Wykonawca nie podlega wykluczeniu  stanowi - </w:t>
      </w:r>
      <w:r w:rsidR="00CD596D" w:rsidRPr="00FE17F0">
        <w:rPr>
          <w:rFonts w:asciiTheme="minorHAnsi" w:hAnsiTheme="minorHAnsi" w:cs="Arial"/>
          <w:b/>
          <w:color w:val="000000" w:themeColor="text1"/>
          <w:sz w:val="22"/>
          <w:szCs w:val="22"/>
        </w:rPr>
        <w:t>Załącznik Nr 4 do SIWZ</w:t>
      </w:r>
      <w:r w:rsidR="00CD596D" w:rsidRPr="00FE17F0">
        <w:rPr>
          <w:rFonts w:asciiTheme="minorHAnsi" w:hAnsiTheme="minorHAnsi" w:cs="Arial"/>
          <w:color w:val="000000" w:themeColor="text1"/>
          <w:sz w:val="22"/>
          <w:szCs w:val="22"/>
        </w:rPr>
        <w:t xml:space="preserve"> oraz spełnia warunki udziału w postępowaniu – </w:t>
      </w:r>
      <w:r w:rsidR="00CD596D" w:rsidRPr="00FE17F0">
        <w:rPr>
          <w:rFonts w:asciiTheme="minorHAnsi" w:hAnsiTheme="minorHAnsi" w:cs="Arial"/>
          <w:b/>
          <w:color w:val="000000" w:themeColor="text1"/>
          <w:sz w:val="22"/>
          <w:szCs w:val="22"/>
        </w:rPr>
        <w:t>stanowi Załącznik Nr 3</w:t>
      </w:r>
      <w:r w:rsidR="00CD596D" w:rsidRPr="00FE17F0">
        <w:rPr>
          <w:rFonts w:asciiTheme="minorHAnsi" w:hAnsiTheme="minorHAnsi" w:cs="Arial"/>
          <w:color w:val="000000" w:themeColor="text1"/>
          <w:sz w:val="22"/>
          <w:szCs w:val="22"/>
        </w:rPr>
        <w:t xml:space="preserve"> </w:t>
      </w:r>
      <w:r w:rsidR="00CD596D" w:rsidRPr="00FE17F0">
        <w:rPr>
          <w:rFonts w:asciiTheme="minorHAnsi" w:hAnsiTheme="minorHAnsi" w:cs="Arial"/>
          <w:b/>
          <w:color w:val="000000" w:themeColor="text1"/>
          <w:sz w:val="22"/>
          <w:szCs w:val="22"/>
        </w:rPr>
        <w:t>do SIWZ</w:t>
      </w:r>
      <w:r w:rsidR="00CD596D" w:rsidRPr="00FE17F0">
        <w:rPr>
          <w:rFonts w:asciiTheme="minorHAnsi" w:hAnsiTheme="minorHAnsi" w:cs="Arial"/>
          <w:color w:val="000000" w:themeColor="text1"/>
          <w:sz w:val="22"/>
          <w:szCs w:val="22"/>
        </w:rPr>
        <w:t>.</w:t>
      </w:r>
    </w:p>
    <w:p w14:paraId="5A38F202" w14:textId="3404533A" w:rsidR="00FF7F2C" w:rsidRPr="00FE17F0" w:rsidRDefault="00FF7F2C" w:rsidP="00FF630F">
      <w:pPr>
        <w:pStyle w:val="Akapitzlist"/>
        <w:numPr>
          <w:ilvl w:val="0"/>
          <w:numId w:val="7"/>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themeColor="text1"/>
          <w:sz w:val="22"/>
          <w:szCs w:val="22"/>
        </w:rPr>
      </w:pPr>
      <w:r w:rsidRPr="00FE17F0">
        <w:rPr>
          <w:rFonts w:asciiTheme="minorHAnsi" w:eastAsia="PalatinoLinotype-Roman" w:hAnsiTheme="minorHAnsi" w:cs="PalatinoLinotype-Roman"/>
          <w:bCs/>
          <w:color w:val="000000" w:themeColor="text1"/>
          <w:sz w:val="22"/>
          <w:szCs w:val="22"/>
        </w:rPr>
        <w:t xml:space="preserve">W przypadku, gdy </w:t>
      </w:r>
      <w:r w:rsidR="00191281" w:rsidRPr="00FE17F0">
        <w:rPr>
          <w:rFonts w:asciiTheme="minorHAnsi" w:eastAsia="PalatinoLinotype-Roman" w:hAnsiTheme="minorHAnsi" w:cs="PalatinoLinotype-Roman"/>
          <w:bCs/>
          <w:color w:val="000000" w:themeColor="text1"/>
          <w:sz w:val="22"/>
          <w:szCs w:val="22"/>
        </w:rPr>
        <w:t xml:space="preserve">Wykonawca powołuje się w składanym oświadczeniu na dostępność dokumentów w bezpłatnych, ogólnodostępnych bazach danych państw członkowskich Unii Europejskiej, Wykonawca winień wskazać te bazy danych, aby Zamawiający </w:t>
      </w:r>
      <w:r w:rsidR="001625BB" w:rsidRPr="00FE17F0">
        <w:rPr>
          <w:rFonts w:asciiTheme="minorHAnsi" w:eastAsia="PalatinoLinotype-Roman" w:hAnsiTheme="minorHAnsi" w:cs="PalatinoLinotype-Roman"/>
          <w:bCs/>
          <w:color w:val="000000" w:themeColor="text1"/>
          <w:sz w:val="22"/>
          <w:szCs w:val="22"/>
        </w:rPr>
        <w:t>mógł zapoznać się z dokumentami;</w:t>
      </w:r>
    </w:p>
    <w:p w14:paraId="51ED5C59" w14:textId="77777777" w:rsidR="00333140" w:rsidRPr="00B03739" w:rsidRDefault="0090247D" w:rsidP="00FF630F">
      <w:pPr>
        <w:pStyle w:val="Akapitzlist"/>
        <w:numPr>
          <w:ilvl w:val="0"/>
          <w:numId w:val="7"/>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Cs/>
          <w:color w:val="000000" w:themeColor="text1"/>
          <w:sz w:val="22"/>
          <w:szCs w:val="22"/>
        </w:rPr>
      </w:pPr>
      <w:r w:rsidRPr="00FE17F0">
        <w:rPr>
          <w:rFonts w:asciiTheme="minorHAnsi" w:eastAsia="PalatinoLinotype-Roman" w:hAnsiTheme="minorHAnsi" w:cs="PalatinoLinotype-Roman"/>
          <w:bCs/>
          <w:color w:val="000000" w:themeColor="text1"/>
          <w:sz w:val="22"/>
          <w:szCs w:val="22"/>
        </w:rPr>
        <w:t>Zamawiający</w:t>
      </w:r>
      <w:r w:rsidR="00191281" w:rsidRPr="00FE17F0">
        <w:rPr>
          <w:rFonts w:asciiTheme="minorHAnsi" w:eastAsia="PalatinoLinotype-Roman" w:hAnsiTheme="minorHAnsi" w:cs="PalatinoLinotype-Roman"/>
          <w:bCs/>
          <w:color w:val="000000" w:themeColor="text1"/>
          <w:sz w:val="22"/>
          <w:szCs w:val="22"/>
        </w:rPr>
        <w:t xml:space="preserve"> zastrzega, że na dowolnym etapie </w:t>
      </w:r>
      <w:r w:rsidRPr="00FE17F0">
        <w:rPr>
          <w:rFonts w:asciiTheme="minorHAnsi" w:eastAsia="PalatinoLinotype-Roman" w:hAnsiTheme="minorHAnsi" w:cs="PalatinoLinotype-Roman"/>
          <w:bCs/>
          <w:color w:val="000000" w:themeColor="text1"/>
          <w:sz w:val="22"/>
          <w:szCs w:val="22"/>
        </w:rPr>
        <w:t>postępowania</w:t>
      </w:r>
      <w:r w:rsidR="00191281" w:rsidRPr="00FE17F0">
        <w:rPr>
          <w:rFonts w:asciiTheme="minorHAnsi" w:eastAsia="PalatinoLinotype-Roman" w:hAnsiTheme="minorHAnsi" w:cs="PalatinoLinotype-Roman"/>
          <w:bCs/>
          <w:color w:val="000000" w:themeColor="text1"/>
          <w:sz w:val="22"/>
          <w:szCs w:val="22"/>
        </w:rPr>
        <w:t xml:space="preserve"> o udzielenie zamówienia publicznego może wezwać Wykonawców w trybie art. 26 ust. 2f </w:t>
      </w:r>
      <w:proofErr w:type="spellStart"/>
      <w:r w:rsidR="00191281" w:rsidRPr="00FE17F0">
        <w:rPr>
          <w:rFonts w:asciiTheme="minorHAnsi" w:eastAsia="PalatinoLinotype-Roman" w:hAnsiTheme="minorHAnsi" w:cs="PalatinoLinotype-Roman"/>
          <w:bCs/>
          <w:color w:val="000000" w:themeColor="text1"/>
          <w:sz w:val="22"/>
          <w:szCs w:val="22"/>
        </w:rPr>
        <w:t>Pzp</w:t>
      </w:r>
      <w:proofErr w:type="spellEnd"/>
      <w:r w:rsidR="00191281" w:rsidRPr="00FE17F0">
        <w:rPr>
          <w:rFonts w:asciiTheme="minorHAnsi" w:eastAsia="PalatinoLinotype-Roman" w:hAnsiTheme="minorHAnsi" w:cs="PalatinoLinotype-Roman"/>
          <w:bCs/>
          <w:color w:val="000000" w:themeColor="text1"/>
          <w:sz w:val="22"/>
          <w:szCs w:val="22"/>
        </w:rPr>
        <w:t xml:space="preserve"> do przedłożenia wszystkich lub niektórych dokumentów potwierdzających</w:t>
      </w:r>
      <w:r w:rsidRPr="00FE17F0">
        <w:rPr>
          <w:rFonts w:asciiTheme="minorHAnsi" w:eastAsia="PalatinoLinotype-Roman" w:hAnsiTheme="minorHAnsi" w:cs="PalatinoLinotype-Roman"/>
          <w:bCs/>
          <w:color w:val="000000" w:themeColor="text1"/>
          <w:sz w:val="22"/>
          <w:szCs w:val="22"/>
        </w:rPr>
        <w:t xml:space="preserve">, jeżeli </w:t>
      </w:r>
      <w:r w:rsidRPr="00B03739">
        <w:rPr>
          <w:rFonts w:asciiTheme="minorHAnsi" w:eastAsia="PalatinoLinotype-Roman" w:hAnsiTheme="minorHAnsi" w:cs="PalatinoLinotype-Roman"/>
          <w:bCs/>
          <w:color w:val="000000" w:themeColor="text1"/>
          <w:sz w:val="22"/>
          <w:szCs w:val="22"/>
        </w:rPr>
        <w:t>jest to niezbędne do zapewnienia odpowiedniego przebiegu postępowania.</w:t>
      </w:r>
    </w:p>
    <w:p w14:paraId="6D0C634B" w14:textId="04FB99E3" w:rsidR="00FD6165" w:rsidRPr="00A020A7" w:rsidRDefault="00333140" w:rsidP="00C57CA9">
      <w:pPr>
        <w:pStyle w:val="Akapitzlist"/>
        <w:numPr>
          <w:ilvl w:val="0"/>
          <w:numId w:val="4"/>
        </w:num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
          <w:bCs/>
          <w:color w:val="000000"/>
          <w:sz w:val="22"/>
          <w:szCs w:val="22"/>
        </w:rPr>
      </w:pPr>
      <w:r w:rsidRPr="00A020A7">
        <w:rPr>
          <w:rFonts w:asciiTheme="minorHAnsi" w:hAnsiTheme="minorHAnsi"/>
          <w:b/>
          <w:sz w:val="22"/>
          <w:szCs w:val="22"/>
        </w:rPr>
        <w:t xml:space="preserve">Opis warunków </w:t>
      </w:r>
      <w:r w:rsidR="004F243C" w:rsidRPr="00A020A7">
        <w:rPr>
          <w:rFonts w:asciiTheme="minorHAnsi" w:hAnsiTheme="minorHAnsi"/>
          <w:b/>
          <w:sz w:val="22"/>
          <w:szCs w:val="22"/>
        </w:rPr>
        <w:t xml:space="preserve">udziału w postępowaniu </w:t>
      </w:r>
      <w:r w:rsidRPr="00A020A7">
        <w:rPr>
          <w:rFonts w:asciiTheme="minorHAnsi" w:hAnsiTheme="minorHAnsi"/>
          <w:b/>
          <w:sz w:val="22"/>
          <w:szCs w:val="22"/>
        </w:rPr>
        <w:t>i sposobu dokonywania oceny spełniania tych warunków</w:t>
      </w:r>
      <w:r w:rsidR="001625BB" w:rsidRPr="00A020A7">
        <w:rPr>
          <w:rFonts w:asciiTheme="minorHAnsi" w:hAnsiTheme="minorHAnsi"/>
          <w:b/>
          <w:sz w:val="22"/>
          <w:szCs w:val="22"/>
        </w:rPr>
        <w:t>.</w:t>
      </w:r>
      <w:r w:rsidRPr="00A020A7">
        <w:rPr>
          <w:rFonts w:asciiTheme="minorHAnsi" w:hAnsiTheme="minorHAnsi"/>
          <w:b/>
          <w:sz w:val="22"/>
          <w:szCs w:val="22"/>
        </w:rPr>
        <w:t xml:space="preserve"> </w:t>
      </w:r>
      <w:r w:rsidR="00FD6165" w:rsidRPr="00A020A7">
        <w:rPr>
          <w:rFonts w:asciiTheme="minorHAnsi" w:hAnsiTheme="minorHAnsi"/>
          <w:b/>
          <w:sz w:val="22"/>
          <w:szCs w:val="22"/>
        </w:rPr>
        <w:t>Zamawiający dokona oceny spełniania przez Wykonawcę warunków udziału w postępowaniu zgodnie z formułą „ spełnia/nie spełnia”</w:t>
      </w:r>
      <w:r w:rsidR="003B780B">
        <w:rPr>
          <w:rFonts w:asciiTheme="minorHAnsi" w:hAnsiTheme="minorHAnsi"/>
          <w:b/>
          <w:sz w:val="22"/>
          <w:szCs w:val="22"/>
        </w:rPr>
        <w:t xml:space="preserve"> z zastrzeżeniem, że informacje podane w oświadczeniach stanowią wstępne potwierdzenie, że Wykonawca nie podlega wykluczeniu z postępowania, spełnia warunki udziału w postępowaniu.</w:t>
      </w:r>
    </w:p>
    <w:p w14:paraId="422DEB50" w14:textId="5759DB22" w:rsidR="004F243C" w:rsidRPr="00BE01B0" w:rsidRDefault="00A8567C" w:rsidP="002307C5">
      <w:pPr>
        <w:pStyle w:val="Akapitzlist"/>
        <w:numPr>
          <w:ilvl w:val="0"/>
          <w:numId w:val="59"/>
        </w:numPr>
        <w:spacing w:after="240" w:line="276" w:lineRule="auto"/>
        <w:jc w:val="both"/>
        <w:rPr>
          <w:rFonts w:asciiTheme="minorHAnsi" w:hAnsiTheme="minorHAnsi"/>
          <w:b/>
          <w:i/>
          <w:sz w:val="22"/>
          <w:szCs w:val="22"/>
        </w:rPr>
      </w:pPr>
      <w:r w:rsidRPr="00BE01B0">
        <w:rPr>
          <w:rFonts w:asciiTheme="minorHAnsi" w:hAnsiTheme="minorHAnsi"/>
          <w:b/>
          <w:i/>
          <w:sz w:val="22"/>
          <w:szCs w:val="22"/>
        </w:rPr>
        <w:t>w zakresie kompetencji lub uprawnień do prowadzenia określonej działalności zawodowej, o ile to wynika z odrębnych przepisów:</w:t>
      </w:r>
    </w:p>
    <w:p w14:paraId="58115ACE" w14:textId="123C4298" w:rsidR="00A8567C" w:rsidRPr="00A020A7" w:rsidRDefault="00A8567C" w:rsidP="00A8567C">
      <w:pPr>
        <w:pStyle w:val="Akapitzlist"/>
        <w:spacing w:after="240" w:line="276" w:lineRule="auto"/>
        <w:jc w:val="both"/>
        <w:rPr>
          <w:rFonts w:asciiTheme="minorHAnsi" w:hAnsiTheme="minorHAnsi"/>
          <w:sz w:val="22"/>
          <w:szCs w:val="22"/>
        </w:rPr>
      </w:pPr>
      <w:r w:rsidRPr="00A020A7">
        <w:rPr>
          <w:rFonts w:asciiTheme="minorHAnsi" w:hAnsiTheme="minorHAnsi"/>
          <w:sz w:val="22"/>
          <w:szCs w:val="22"/>
        </w:rPr>
        <w:t>Zamawiający nie wyznacza szczegółowego warunku w tym zakresie.</w:t>
      </w:r>
    </w:p>
    <w:p w14:paraId="0AEED670" w14:textId="4FCA0868" w:rsidR="00333140" w:rsidRPr="00BE01B0" w:rsidRDefault="00A8567C" w:rsidP="002307C5">
      <w:pPr>
        <w:pStyle w:val="Akapitzlist"/>
        <w:numPr>
          <w:ilvl w:val="0"/>
          <w:numId w:val="59"/>
        </w:numPr>
        <w:spacing w:after="240" w:line="276" w:lineRule="auto"/>
        <w:jc w:val="both"/>
        <w:rPr>
          <w:rFonts w:asciiTheme="minorHAnsi" w:hAnsiTheme="minorHAnsi"/>
          <w:b/>
          <w:i/>
          <w:szCs w:val="22"/>
        </w:rPr>
      </w:pPr>
      <w:r w:rsidRPr="00BE01B0">
        <w:rPr>
          <w:rFonts w:asciiTheme="minorHAnsi" w:hAnsiTheme="minorHAnsi"/>
          <w:b/>
          <w:i/>
          <w:sz w:val="22"/>
        </w:rPr>
        <w:t>w zakresie zdolności technicznej  lub zawodowej</w:t>
      </w:r>
      <w:r w:rsidR="00174592" w:rsidRPr="00BE01B0">
        <w:rPr>
          <w:rFonts w:asciiTheme="minorHAnsi" w:hAnsiTheme="minorHAnsi"/>
          <w:b/>
          <w:i/>
          <w:sz w:val="22"/>
        </w:rPr>
        <w:t>:</w:t>
      </w:r>
    </w:p>
    <w:p w14:paraId="07A52C15" w14:textId="77777777" w:rsidR="00333140" w:rsidRPr="004B3AF1" w:rsidRDefault="007C369C" w:rsidP="002302E3">
      <w:pPr>
        <w:pStyle w:val="Akapitzlist"/>
        <w:widowControl w:val="0"/>
        <w:numPr>
          <w:ilvl w:val="0"/>
          <w:numId w:val="13"/>
        </w:numPr>
        <w:autoSpaceDE w:val="0"/>
        <w:autoSpaceDN w:val="0"/>
        <w:adjustRightInd w:val="0"/>
        <w:spacing w:before="100" w:after="100" w:line="276" w:lineRule="auto"/>
        <w:ind w:right="-2"/>
        <w:jc w:val="both"/>
        <w:rPr>
          <w:rFonts w:asciiTheme="minorHAnsi" w:hAnsiTheme="minorHAnsi"/>
          <w:b/>
          <w:sz w:val="22"/>
          <w:szCs w:val="24"/>
          <w:u w:val="single"/>
        </w:rPr>
      </w:pPr>
      <w:r w:rsidRPr="004B3AF1">
        <w:rPr>
          <w:rFonts w:asciiTheme="minorHAnsi" w:hAnsiTheme="minorHAnsi"/>
          <w:b/>
          <w:sz w:val="22"/>
          <w:szCs w:val="24"/>
          <w:u w:val="single"/>
        </w:rPr>
        <w:t>wykonane roboty</w:t>
      </w:r>
    </w:p>
    <w:p w14:paraId="6698C73E" w14:textId="54829AB9" w:rsidR="00333140" w:rsidRPr="00333140" w:rsidRDefault="00333140" w:rsidP="00A020A7">
      <w:pPr>
        <w:widowControl w:val="0"/>
        <w:autoSpaceDE w:val="0"/>
        <w:autoSpaceDN w:val="0"/>
        <w:adjustRightInd w:val="0"/>
        <w:spacing w:before="100" w:after="100" w:line="276" w:lineRule="auto"/>
        <w:ind w:left="709" w:right="-2"/>
        <w:jc w:val="both"/>
        <w:rPr>
          <w:rFonts w:asciiTheme="minorHAnsi" w:hAnsiTheme="minorHAnsi"/>
          <w:sz w:val="22"/>
        </w:rPr>
      </w:pPr>
      <w:r w:rsidRPr="00333140">
        <w:rPr>
          <w:rFonts w:asciiTheme="minorHAnsi" w:hAnsiTheme="minorHAnsi"/>
          <w:sz w:val="22"/>
        </w:rPr>
        <w:t>Na potwierdzenie niniejsz</w:t>
      </w:r>
      <w:r w:rsidR="007C369C">
        <w:rPr>
          <w:rFonts w:asciiTheme="minorHAnsi" w:hAnsiTheme="minorHAnsi"/>
          <w:sz w:val="22"/>
        </w:rPr>
        <w:t>ego warunku należy złożyć wykaz</w:t>
      </w:r>
      <w:r w:rsidRPr="00333140">
        <w:rPr>
          <w:rFonts w:asciiTheme="minorHAnsi" w:hAnsiTheme="minorHAnsi"/>
          <w:sz w:val="22"/>
        </w:rPr>
        <w:t xml:space="preserve"> robót budowlanych</w:t>
      </w:r>
      <w:r w:rsidR="005F1FF4">
        <w:rPr>
          <w:rFonts w:asciiTheme="minorHAnsi" w:hAnsiTheme="minorHAnsi"/>
          <w:sz w:val="22"/>
        </w:rPr>
        <w:t xml:space="preserve"> </w:t>
      </w:r>
      <w:r w:rsidR="005F1FF4" w:rsidRPr="004779EB">
        <w:rPr>
          <w:rFonts w:asciiTheme="minorHAnsi" w:hAnsiTheme="minorHAnsi"/>
          <w:sz w:val="22"/>
        </w:rPr>
        <w:t>(</w:t>
      </w:r>
      <w:r w:rsidR="006F3540">
        <w:rPr>
          <w:rFonts w:asciiTheme="minorHAnsi" w:hAnsiTheme="minorHAnsi"/>
          <w:b/>
          <w:sz w:val="22"/>
        </w:rPr>
        <w:t>Z</w:t>
      </w:r>
      <w:r w:rsidR="005F1FF4" w:rsidRPr="00622A10">
        <w:rPr>
          <w:rFonts w:asciiTheme="minorHAnsi" w:hAnsiTheme="minorHAnsi"/>
          <w:b/>
          <w:sz w:val="22"/>
        </w:rPr>
        <w:t xml:space="preserve">ałącznik nr </w:t>
      </w:r>
      <w:r w:rsidR="006F3540">
        <w:rPr>
          <w:rFonts w:asciiTheme="minorHAnsi" w:hAnsiTheme="minorHAnsi"/>
          <w:b/>
          <w:sz w:val="22"/>
        </w:rPr>
        <w:t>5</w:t>
      </w:r>
      <w:r w:rsidR="004779EB" w:rsidRPr="00622A10">
        <w:rPr>
          <w:rFonts w:asciiTheme="minorHAnsi" w:hAnsiTheme="minorHAnsi"/>
          <w:b/>
          <w:sz w:val="22"/>
        </w:rPr>
        <w:t xml:space="preserve"> do SIWZ</w:t>
      </w:r>
      <w:r w:rsidR="005F1FF4" w:rsidRPr="004779EB">
        <w:rPr>
          <w:rFonts w:asciiTheme="minorHAnsi" w:hAnsiTheme="minorHAnsi"/>
          <w:sz w:val="22"/>
        </w:rPr>
        <w:t>)</w:t>
      </w:r>
      <w:r w:rsidRPr="00333140">
        <w:rPr>
          <w:rFonts w:asciiTheme="minorHAnsi" w:hAnsiTheme="minorHAnsi"/>
          <w:sz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r w:rsidRPr="00333140">
        <w:rPr>
          <w:rFonts w:asciiTheme="minorHAnsi" w:hAnsiTheme="minorHAnsi"/>
          <w:sz w:val="22"/>
        </w:rPr>
        <w:lastRenderedPageBreak/>
        <w:t>są referencje bądź inne dokumenty wystawione przez podmiot, na rzecz którego roboty budowlane były wykonywane, a jeżeli z uzasadnionej przyc</w:t>
      </w:r>
      <w:r w:rsidR="00BE01B0">
        <w:rPr>
          <w:rFonts w:asciiTheme="minorHAnsi" w:hAnsiTheme="minorHAnsi"/>
          <w:sz w:val="22"/>
        </w:rPr>
        <w:t>zyny o obiektywnym charakterze W</w:t>
      </w:r>
      <w:r w:rsidRPr="00333140">
        <w:rPr>
          <w:rFonts w:asciiTheme="minorHAnsi" w:hAnsiTheme="minorHAnsi"/>
          <w:sz w:val="22"/>
        </w:rPr>
        <w:t xml:space="preserve">ykonawca nie jest w stanie uzyskać tych dokumentów – inne dokumenty; </w:t>
      </w:r>
    </w:p>
    <w:p w14:paraId="76E21175" w14:textId="044D4190" w:rsidR="00ED4BC7" w:rsidRPr="00A020A7" w:rsidRDefault="00333140" w:rsidP="002B3909">
      <w:pPr>
        <w:widowControl w:val="0"/>
        <w:autoSpaceDE w:val="0"/>
        <w:autoSpaceDN w:val="0"/>
        <w:adjustRightInd w:val="0"/>
        <w:spacing w:before="100" w:after="100" w:line="276" w:lineRule="auto"/>
        <w:ind w:right="-2" w:firstLine="709"/>
        <w:jc w:val="both"/>
        <w:rPr>
          <w:rFonts w:asciiTheme="minorHAnsi" w:hAnsiTheme="minorHAnsi"/>
          <w:sz w:val="22"/>
          <w:u w:val="single"/>
        </w:rPr>
      </w:pPr>
      <w:r w:rsidRPr="00A020A7">
        <w:rPr>
          <w:rFonts w:asciiTheme="minorHAnsi" w:hAnsiTheme="minorHAnsi"/>
          <w:sz w:val="22"/>
          <w:u w:val="single"/>
        </w:rPr>
        <w:t>Zamawiający uzna warunek za spełniony jeżeli Wykonawca w</w:t>
      </w:r>
      <w:r w:rsidR="0017618F" w:rsidRPr="00A020A7">
        <w:rPr>
          <w:rFonts w:asciiTheme="minorHAnsi" w:hAnsiTheme="minorHAnsi"/>
          <w:sz w:val="22"/>
          <w:u w:val="single"/>
        </w:rPr>
        <w:t>ykaże, że w tym okresie wykonał</w:t>
      </w:r>
      <w:r w:rsidR="00ED4BC7" w:rsidRPr="00A020A7">
        <w:rPr>
          <w:rFonts w:asciiTheme="minorHAnsi" w:hAnsiTheme="minorHAnsi"/>
          <w:sz w:val="22"/>
          <w:u w:val="single"/>
        </w:rPr>
        <w:t>:</w:t>
      </w:r>
    </w:p>
    <w:p w14:paraId="6E512E89" w14:textId="297A8823" w:rsidR="00BE09BB" w:rsidRPr="00A020A7" w:rsidRDefault="00ED4BC7" w:rsidP="002B3909">
      <w:pPr>
        <w:widowControl w:val="0"/>
        <w:autoSpaceDE w:val="0"/>
        <w:autoSpaceDN w:val="0"/>
        <w:adjustRightInd w:val="0"/>
        <w:spacing w:before="100" w:after="100" w:line="276" w:lineRule="auto"/>
        <w:ind w:left="709" w:right="-2"/>
        <w:jc w:val="both"/>
        <w:rPr>
          <w:rFonts w:asciiTheme="minorHAnsi" w:hAnsiTheme="minorHAnsi"/>
          <w:sz w:val="22"/>
        </w:rPr>
      </w:pPr>
      <w:r w:rsidRPr="00A020A7">
        <w:rPr>
          <w:rFonts w:asciiTheme="minorHAnsi" w:hAnsiTheme="minorHAnsi"/>
          <w:sz w:val="22"/>
        </w:rPr>
        <w:t xml:space="preserve">2 (dwie) roboty budowlane </w:t>
      </w:r>
      <w:r w:rsidR="00BE09BB" w:rsidRPr="00A020A7">
        <w:rPr>
          <w:rFonts w:asciiTheme="minorHAnsi" w:hAnsiTheme="minorHAnsi"/>
          <w:sz w:val="22"/>
        </w:rPr>
        <w:t xml:space="preserve">w obiektach, działających w ruchu,  polegających na  robotach w zakresie:  </w:t>
      </w:r>
    </w:p>
    <w:p w14:paraId="7ECB1A25" w14:textId="77777777" w:rsidR="00BE09BB" w:rsidRDefault="00BE09BB" w:rsidP="002307C5">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budowlanych remontowo- renowacyjnych, malarskich i wykończeniowych,</w:t>
      </w:r>
    </w:p>
    <w:p w14:paraId="0E702A9F" w14:textId="31769C6D" w:rsidR="00BE09BB" w:rsidRDefault="00BE09BB" w:rsidP="002307C5">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instalacyjnych: elektrycznych, wodno-kanalizacyjnych i sanitarnych, centralnego ogrzewania, urządzeń wentylacyjnych i klimatyzacyjnych</w:t>
      </w:r>
      <w:r w:rsidR="00BE01B0">
        <w:rPr>
          <w:rFonts w:asciiTheme="minorHAnsi" w:hAnsiTheme="minorHAnsi"/>
          <w:sz w:val="22"/>
          <w:szCs w:val="24"/>
        </w:rPr>
        <w:t>,</w:t>
      </w:r>
      <w:r>
        <w:rPr>
          <w:rFonts w:asciiTheme="minorHAnsi" w:hAnsiTheme="minorHAnsi"/>
          <w:sz w:val="22"/>
          <w:szCs w:val="24"/>
        </w:rPr>
        <w:t xml:space="preserve"> </w:t>
      </w:r>
    </w:p>
    <w:p w14:paraId="30592199" w14:textId="6F35057C" w:rsidR="00ED4BC7" w:rsidRPr="00BE09BB" w:rsidRDefault="00E00C19" w:rsidP="002307C5">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o wartości brutto co najmniej  4</w:t>
      </w:r>
      <w:r w:rsidR="006F3540">
        <w:rPr>
          <w:rFonts w:asciiTheme="minorHAnsi" w:hAnsiTheme="minorHAnsi"/>
          <w:sz w:val="22"/>
          <w:szCs w:val="24"/>
        </w:rPr>
        <w:t xml:space="preserve">00 000,00 </w:t>
      </w:r>
      <w:r w:rsidR="00ED4BC7" w:rsidRPr="00A0027F">
        <w:rPr>
          <w:rFonts w:asciiTheme="minorHAnsi" w:hAnsiTheme="minorHAnsi"/>
          <w:sz w:val="22"/>
          <w:szCs w:val="24"/>
        </w:rPr>
        <w:t>złotych każda</w:t>
      </w:r>
      <w:r w:rsidR="00BE09BB">
        <w:rPr>
          <w:rFonts w:asciiTheme="minorHAnsi" w:hAnsiTheme="minorHAnsi"/>
          <w:sz w:val="22"/>
          <w:szCs w:val="24"/>
        </w:rPr>
        <w:t>.</w:t>
      </w:r>
      <w:r w:rsidR="00ED4BC7">
        <w:rPr>
          <w:rFonts w:asciiTheme="minorHAnsi" w:hAnsiTheme="minorHAnsi"/>
          <w:sz w:val="22"/>
          <w:szCs w:val="24"/>
        </w:rPr>
        <w:t xml:space="preserve"> </w:t>
      </w:r>
    </w:p>
    <w:p w14:paraId="76CCB94E" w14:textId="2832F3F0" w:rsidR="00174592" w:rsidRDefault="00174592" w:rsidP="002B3909">
      <w:pPr>
        <w:widowControl w:val="0"/>
        <w:autoSpaceDE w:val="0"/>
        <w:autoSpaceDN w:val="0"/>
        <w:adjustRightInd w:val="0"/>
        <w:spacing w:before="100" w:after="100" w:line="276" w:lineRule="auto"/>
        <w:ind w:left="1130" w:right="-2"/>
        <w:jc w:val="both"/>
        <w:rPr>
          <w:rFonts w:asciiTheme="minorHAnsi" w:hAnsiTheme="minorHAnsi"/>
          <w:sz w:val="22"/>
          <w:lang w:eastAsia="en-US"/>
        </w:rPr>
      </w:pPr>
      <w:r w:rsidRPr="00174592">
        <w:rPr>
          <w:rFonts w:asciiTheme="minorHAnsi" w:hAnsiTheme="minorHAnsi"/>
          <w:sz w:val="22"/>
          <w:lang w:eastAsia="en-US"/>
        </w:rPr>
        <w:t>Do wykazu należy załączyć dowody określające, czy roboty te zostały wykonane w sposób należyty, w szczególności informacji o tym czy roboty zostały wykonane zgodnie z przepisami prawa budowlanego i prawidłowo ukończone.</w:t>
      </w:r>
    </w:p>
    <w:p w14:paraId="24157DDD" w14:textId="05558165" w:rsidR="00176846" w:rsidRPr="00176846" w:rsidRDefault="00176846" w:rsidP="00B03739">
      <w:pPr>
        <w:ind w:left="709"/>
        <w:jc w:val="both"/>
        <w:rPr>
          <w:rFonts w:asciiTheme="minorHAnsi" w:hAnsiTheme="minorHAnsi" w:cs="Arial"/>
          <w:sz w:val="22"/>
          <w:szCs w:val="22"/>
          <w:u w:val="single"/>
        </w:rPr>
      </w:pPr>
      <w:r w:rsidRPr="00176846">
        <w:rPr>
          <w:rFonts w:asciiTheme="minorHAnsi" w:hAnsiTheme="minorHAnsi" w:cs="Arial"/>
          <w:sz w:val="22"/>
          <w:szCs w:val="22"/>
          <w:u w:val="single"/>
        </w:rPr>
        <w:t>Uwaga</w:t>
      </w:r>
      <w:r w:rsidR="00DC4054">
        <w:rPr>
          <w:rFonts w:asciiTheme="minorHAnsi" w:hAnsiTheme="minorHAnsi" w:cs="Arial"/>
          <w:sz w:val="22"/>
          <w:szCs w:val="22"/>
          <w:u w:val="single"/>
        </w:rPr>
        <w:t>:</w:t>
      </w:r>
      <w:r w:rsidRPr="00176846">
        <w:rPr>
          <w:rFonts w:asciiTheme="minorHAnsi" w:hAnsiTheme="minorHAnsi" w:cs="Arial"/>
          <w:sz w:val="22"/>
          <w:szCs w:val="22"/>
          <w:u w:val="single"/>
        </w:rPr>
        <w:t xml:space="preserve"> Dla wartości wykazanej przez Wykonawcę w walucie innej niż PLN, Zamawiający przyjmie przelicznik według średniego kursu NBP z dnia wszczęcia niniejszego postępowania (tj. z dnia ogłoszenia w Biuletynie Zamówień Publicznych).</w:t>
      </w:r>
    </w:p>
    <w:p w14:paraId="339CDEA0" w14:textId="77777777" w:rsidR="00176846" w:rsidRPr="00176846" w:rsidRDefault="00176846" w:rsidP="008842FA">
      <w:pPr>
        <w:widowControl w:val="0"/>
        <w:autoSpaceDE w:val="0"/>
        <w:autoSpaceDN w:val="0"/>
        <w:adjustRightInd w:val="0"/>
        <w:spacing w:before="100" w:after="100" w:line="276" w:lineRule="auto"/>
        <w:ind w:right="-2"/>
        <w:jc w:val="both"/>
        <w:rPr>
          <w:rFonts w:asciiTheme="minorHAnsi" w:hAnsiTheme="minorHAnsi"/>
          <w:sz w:val="22"/>
          <w:szCs w:val="22"/>
          <w:u w:val="single"/>
          <w:lang w:eastAsia="en-US"/>
        </w:rPr>
      </w:pPr>
    </w:p>
    <w:p w14:paraId="26EDEB4F" w14:textId="77777777" w:rsidR="00174592" w:rsidRPr="00174592" w:rsidRDefault="00A44D0E" w:rsidP="002302E3">
      <w:pPr>
        <w:pStyle w:val="Bezodstpw"/>
        <w:numPr>
          <w:ilvl w:val="0"/>
          <w:numId w:val="13"/>
        </w:numPr>
        <w:spacing w:line="276" w:lineRule="auto"/>
        <w:jc w:val="both"/>
        <w:rPr>
          <w:rFonts w:asciiTheme="minorHAnsi" w:hAnsiTheme="minorHAnsi"/>
          <w:sz w:val="20"/>
          <w:lang w:eastAsia="en-US"/>
        </w:rPr>
      </w:pPr>
      <w:r w:rsidRPr="004B3AF1">
        <w:rPr>
          <w:rFonts w:asciiTheme="minorHAnsi" w:hAnsiTheme="minorHAnsi"/>
          <w:b/>
          <w:sz w:val="22"/>
          <w:u w:val="single"/>
        </w:rPr>
        <w:t>wykaz</w:t>
      </w:r>
      <w:r w:rsidR="00174592" w:rsidRPr="004B3AF1">
        <w:rPr>
          <w:rFonts w:asciiTheme="minorHAnsi" w:hAnsiTheme="minorHAnsi"/>
          <w:b/>
          <w:sz w:val="22"/>
          <w:u w:val="single"/>
        </w:rPr>
        <w:t xml:space="preserve"> osób, które będą uczestniczyć w wykonywaniu zamówienia publicznego</w:t>
      </w:r>
      <w:r w:rsidR="00174592">
        <w:rPr>
          <w:rFonts w:asciiTheme="minorHAnsi" w:hAnsiTheme="minorHAnsi"/>
          <w:sz w:val="22"/>
        </w:rPr>
        <w:t>:</w:t>
      </w:r>
    </w:p>
    <w:p w14:paraId="106906DA" w14:textId="254481DC" w:rsidR="00174592" w:rsidRPr="00A44D0E" w:rsidRDefault="00174592" w:rsidP="00A020A7">
      <w:pPr>
        <w:widowControl w:val="0"/>
        <w:autoSpaceDE w:val="0"/>
        <w:autoSpaceDN w:val="0"/>
        <w:adjustRightInd w:val="0"/>
        <w:spacing w:before="100" w:after="100" w:line="276" w:lineRule="auto"/>
        <w:ind w:left="709" w:right="-2"/>
        <w:jc w:val="both"/>
        <w:rPr>
          <w:rFonts w:asciiTheme="minorHAnsi" w:hAnsiTheme="minorHAnsi"/>
          <w:sz w:val="22"/>
        </w:rPr>
      </w:pPr>
      <w:r w:rsidRPr="00A44D0E">
        <w:rPr>
          <w:rFonts w:asciiTheme="minorHAnsi" w:hAnsiTheme="minorHAnsi"/>
          <w:sz w:val="22"/>
        </w:rPr>
        <w:t>Na potwierdzenie niniejszego warunku należy złożyć wykaz osób</w:t>
      </w:r>
      <w:r w:rsidR="00A44D0E">
        <w:rPr>
          <w:rFonts w:asciiTheme="minorHAnsi" w:hAnsiTheme="minorHAnsi"/>
          <w:sz w:val="22"/>
        </w:rPr>
        <w:t xml:space="preserve"> (</w:t>
      </w:r>
      <w:r w:rsidR="00DC4054">
        <w:rPr>
          <w:rFonts w:asciiTheme="minorHAnsi" w:hAnsiTheme="minorHAnsi"/>
          <w:b/>
          <w:sz w:val="22"/>
        </w:rPr>
        <w:t>Załącznik N</w:t>
      </w:r>
      <w:r w:rsidR="00A44D0E" w:rsidRPr="00AD64A5">
        <w:rPr>
          <w:rFonts w:asciiTheme="minorHAnsi" w:hAnsiTheme="minorHAnsi"/>
          <w:b/>
          <w:sz w:val="22"/>
        </w:rPr>
        <w:t xml:space="preserve">r </w:t>
      </w:r>
      <w:r w:rsidR="00DC4054">
        <w:rPr>
          <w:rFonts w:asciiTheme="minorHAnsi" w:hAnsiTheme="minorHAnsi"/>
          <w:b/>
          <w:sz w:val="22"/>
        </w:rPr>
        <w:t>6</w:t>
      </w:r>
      <w:r w:rsidR="004D3F90" w:rsidRPr="00AD64A5">
        <w:rPr>
          <w:rFonts w:asciiTheme="minorHAnsi" w:hAnsiTheme="minorHAnsi"/>
          <w:b/>
          <w:sz w:val="22"/>
        </w:rPr>
        <w:t xml:space="preserve"> do SIWZ</w:t>
      </w:r>
      <w:r w:rsidR="00A44D0E" w:rsidRPr="004D3F90">
        <w:rPr>
          <w:rFonts w:asciiTheme="minorHAnsi" w:hAnsiTheme="minorHAnsi"/>
          <w:sz w:val="22"/>
        </w:rPr>
        <w:t>)</w:t>
      </w:r>
      <w:r w:rsidRPr="004D3F90">
        <w:rPr>
          <w:rFonts w:asciiTheme="minorHAnsi" w:hAnsiTheme="minorHAnsi"/>
          <w:sz w:val="22"/>
        </w:rPr>
        <w:t>,</w:t>
      </w:r>
      <w:r w:rsidR="00DC4054">
        <w:rPr>
          <w:rFonts w:asciiTheme="minorHAnsi" w:hAnsiTheme="minorHAnsi"/>
          <w:sz w:val="22"/>
        </w:rPr>
        <w:t xml:space="preserve"> skierowanych przez W</w:t>
      </w:r>
      <w:r w:rsidRPr="00A44D0E">
        <w:rPr>
          <w:rFonts w:asciiTheme="minorHAnsi" w:hAnsiTheme="minorHAnsi"/>
          <w:sz w:val="22"/>
        </w:rPr>
        <w:t>ykonawcę do rea</w:t>
      </w:r>
      <w:r w:rsidR="00A44D0E">
        <w:rPr>
          <w:rFonts w:asciiTheme="minorHAnsi" w:hAnsiTheme="minorHAnsi"/>
          <w:sz w:val="22"/>
        </w:rPr>
        <w:t xml:space="preserve">lizacji zamówienia publicznego </w:t>
      </w:r>
      <w:r w:rsidRPr="00A44D0E">
        <w:rPr>
          <w:rFonts w:asciiTheme="minorHAnsi" w:hAnsiTheme="minorHAnsi"/>
          <w:sz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83881CF" w14:textId="77777777" w:rsidR="00174592" w:rsidRDefault="00174592" w:rsidP="00A020A7">
      <w:pPr>
        <w:pStyle w:val="Bezodstpw"/>
        <w:spacing w:line="276" w:lineRule="auto"/>
        <w:ind w:firstLine="709"/>
        <w:jc w:val="both"/>
        <w:rPr>
          <w:rFonts w:asciiTheme="minorHAnsi" w:hAnsiTheme="minorHAnsi"/>
          <w:sz w:val="22"/>
        </w:rPr>
      </w:pPr>
      <w:r w:rsidRPr="00615457">
        <w:rPr>
          <w:rFonts w:asciiTheme="minorHAnsi" w:hAnsiTheme="minorHAnsi"/>
          <w:sz w:val="22"/>
        </w:rPr>
        <w:t>Zamawiający uzna warunek za spełniony jeżeli Wykonawca wykaże, że dysponuje osobami:</w:t>
      </w:r>
    </w:p>
    <w:p w14:paraId="048801C7" w14:textId="73AE95D0" w:rsidR="00174592" w:rsidRPr="00E24AA3" w:rsidRDefault="009E45A8" w:rsidP="002307C5">
      <w:pPr>
        <w:pStyle w:val="Bezodstpw"/>
        <w:numPr>
          <w:ilvl w:val="0"/>
          <w:numId w:val="22"/>
        </w:numPr>
        <w:spacing w:line="276" w:lineRule="auto"/>
        <w:ind w:left="1418" w:hanging="284"/>
        <w:jc w:val="both"/>
        <w:rPr>
          <w:rFonts w:asciiTheme="minorHAnsi" w:hAnsiTheme="minorHAnsi"/>
          <w:i/>
          <w:sz w:val="22"/>
        </w:rPr>
      </w:pPr>
      <w:r w:rsidRPr="00E24AA3">
        <w:rPr>
          <w:rFonts w:asciiTheme="minorHAnsi" w:hAnsiTheme="minorHAnsi"/>
          <w:sz w:val="22"/>
        </w:rPr>
        <w:t xml:space="preserve">projektant </w:t>
      </w:r>
      <w:r w:rsidR="00E31AAB" w:rsidRPr="00E24AA3">
        <w:rPr>
          <w:rFonts w:asciiTheme="minorHAnsi" w:hAnsiTheme="minorHAnsi"/>
          <w:sz w:val="22"/>
        </w:rPr>
        <w:t xml:space="preserve">posiadający uprawnienia </w:t>
      </w:r>
      <w:r w:rsidR="00174592" w:rsidRPr="00E24AA3">
        <w:rPr>
          <w:rFonts w:asciiTheme="minorHAnsi" w:hAnsiTheme="minorHAnsi"/>
          <w:sz w:val="22"/>
        </w:rPr>
        <w:t xml:space="preserve">w specjalności </w:t>
      </w:r>
      <w:r w:rsidR="005D4498">
        <w:rPr>
          <w:rFonts w:asciiTheme="minorHAnsi" w:hAnsiTheme="minorHAnsi"/>
          <w:sz w:val="22"/>
        </w:rPr>
        <w:t xml:space="preserve">odpowiadającej przedmiotu zamówienia </w:t>
      </w:r>
      <w:r w:rsidR="00DC4054">
        <w:rPr>
          <w:rFonts w:asciiTheme="minorHAnsi" w:hAnsiTheme="minorHAnsi"/>
          <w:sz w:val="22"/>
        </w:rPr>
        <w:t>z minimum 3</w:t>
      </w:r>
      <w:r w:rsidR="001569A9" w:rsidRPr="00E24AA3">
        <w:rPr>
          <w:rFonts w:asciiTheme="minorHAnsi" w:hAnsiTheme="minorHAnsi"/>
          <w:sz w:val="22"/>
        </w:rPr>
        <w:t>-letnim doświadczeniem zawodowym</w:t>
      </w:r>
      <w:r w:rsidR="00174592" w:rsidRPr="00E24AA3">
        <w:rPr>
          <w:rFonts w:asciiTheme="minorHAnsi" w:hAnsiTheme="minorHAnsi"/>
          <w:sz w:val="22"/>
        </w:rPr>
        <w:t>,</w:t>
      </w:r>
    </w:p>
    <w:p w14:paraId="70B8ED8E" w14:textId="0AA911A2" w:rsidR="00174592" w:rsidRPr="00A0027F" w:rsidRDefault="009E45A8" w:rsidP="002307C5">
      <w:pPr>
        <w:pStyle w:val="Bezodstpw"/>
        <w:numPr>
          <w:ilvl w:val="0"/>
          <w:numId w:val="22"/>
        </w:numPr>
        <w:spacing w:line="276" w:lineRule="auto"/>
        <w:ind w:left="1418" w:hanging="284"/>
        <w:jc w:val="both"/>
        <w:rPr>
          <w:rFonts w:asciiTheme="minorHAnsi" w:hAnsiTheme="minorHAnsi"/>
          <w:i/>
          <w:sz w:val="22"/>
        </w:rPr>
      </w:pPr>
      <w:r w:rsidRPr="00E24AA3">
        <w:rPr>
          <w:rFonts w:asciiTheme="minorHAnsi" w:hAnsiTheme="minorHAnsi"/>
          <w:sz w:val="22"/>
        </w:rPr>
        <w:t xml:space="preserve">projektant </w:t>
      </w:r>
      <w:r w:rsidR="00E31AAB" w:rsidRPr="00E24AA3">
        <w:rPr>
          <w:rFonts w:asciiTheme="minorHAnsi" w:hAnsiTheme="minorHAnsi"/>
          <w:sz w:val="22"/>
        </w:rPr>
        <w:t xml:space="preserve">posiadający uprawnienia </w:t>
      </w:r>
      <w:r w:rsidR="00174592" w:rsidRPr="00E24AA3">
        <w:rPr>
          <w:rFonts w:asciiTheme="minorHAnsi" w:hAnsiTheme="minorHAnsi"/>
          <w:sz w:val="22"/>
        </w:rPr>
        <w:t>w specjalności instalacyjnej w zakresie sieci, instalacji i urządzeń elektrycznych i elektroenergetycznych bez ograniczeń</w:t>
      </w:r>
      <w:r w:rsidR="00DC4054">
        <w:rPr>
          <w:rFonts w:asciiTheme="minorHAnsi" w:hAnsiTheme="minorHAnsi"/>
          <w:sz w:val="22"/>
        </w:rPr>
        <w:t xml:space="preserve"> z minimum 3</w:t>
      </w:r>
      <w:r w:rsidR="001569A9" w:rsidRPr="00E24AA3">
        <w:rPr>
          <w:rFonts w:asciiTheme="minorHAnsi" w:hAnsiTheme="minorHAnsi"/>
          <w:sz w:val="22"/>
        </w:rPr>
        <w:t>-letnim doświadczeniem zawodowym</w:t>
      </w:r>
      <w:r w:rsidR="00174592" w:rsidRPr="00E24AA3">
        <w:rPr>
          <w:rFonts w:asciiTheme="minorHAnsi" w:hAnsiTheme="minorHAnsi"/>
          <w:sz w:val="22"/>
        </w:rPr>
        <w:t>,</w:t>
      </w:r>
    </w:p>
    <w:p w14:paraId="017E5E9F" w14:textId="55232559" w:rsidR="00C02E05" w:rsidRPr="00A0027F" w:rsidRDefault="00E31AAB" w:rsidP="002307C5">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 xml:space="preserve">projektant posiadający uprawnienia </w:t>
      </w:r>
      <w:r w:rsidR="00174592" w:rsidRPr="00A0027F">
        <w:rPr>
          <w:rFonts w:asciiTheme="minorHAnsi" w:hAnsiTheme="minorHAnsi"/>
          <w:sz w:val="22"/>
        </w:rPr>
        <w:t>w specjalności instalacyjnej w zakresie sieci, instalacji i urządzeń cieplnych, wentylacyjnych, wodociągowych i kanalizacyjnych bez ograniczeń</w:t>
      </w:r>
      <w:r w:rsidR="00DC4054">
        <w:rPr>
          <w:rFonts w:asciiTheme="minorHAnsi" w:hAnsiTheme="minorHAnsi"/>
          <w:sz w:val="22"/>
        </w:rPr>
        <w:t xml:space="preserve"> z minimum 3</w:t>
      </w:r>
      <w:r w:rsidR="001569A9" w:rsidRPr="00A0027F">
        <w:rPr>
          <w:rFonts w:asciiTheme="minorHAnsi" w:hAnsiTheme="minorHAnsi"/>
          <w:sz w:val="22"/>
        </w:rPr>
        <w:t>-letnim doświadczeniem zawodowym</w:t>
      </w:r>
      <w:r w:rsidR="00174592" w:rsidRPr="00A0027F">
        <w:rPr>
          <w:rFonts w:asciiTheme="minorHAnsi" w:hAnsiTheme="minorHAnsi"/>
          <w:sz w:val="22"/>
        </w:rPr>
        <w:t>,</w:t>
      </w:r>
    </w:p>
    <w:p w14:paraId="68009AF4" w14:textId="0111EAFC" w:rsidR="00174592" w:rsidRPr="00A0027F" w:rsidRDefault="00640026" w:rsidP="002307C5">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osoba posiadająca</w:t>
      </w:r>
      <w:r w:rsidR="00174592" w:rsidRPr="00A0027F">
        <w:rPr>
          <w:rFonts w:asciiTheme="minorHAnsi" w:hAnsiTheme="minorHAnsi"/>
          <w:sz w:val="22"/>
        </w:rPr>
        <w:t xml:space="preserve"> uprawnienia do kierowania robotami budowlanymi w specjalności </w:t>
      </w:r>
      <w:r w:rsidR="00A80874">
        <w:rPr>
          <w:rFonts w:asciiTheme="minorHAnsi" w:hAnsiTheme="minorHAnsi"/>
          <w:sz w:val="22"/>
        </w:rPr>
        <w:t>wymaganej dla rodzaju robót, przewidywanych do wykonania w ramach niniejszego postępowania</w:t>
      </w:r>
      <w:r w:rsidR="00174592" w:rsidRPr="00A0027F">
        <w:rPr>
          <w:rFonts w:asciiTheme="minorHAnsi" w:hAnsiTheme="minorHAnsi"/>
          <w:sz w:val="22"/>
        </w:rPr>
        <w:t xml:space="preserve">, </w:t>
      </w:r>
      <w:r w:rsidR="00204AA3" w:rsidRPr="00A0027F">
        <w:rPr>
          <w:rFonts w:asciiTheme="minorHAnsi" w:hAnsiTheme="minorHAnsi"/>
          <w:sz w:val="22"/>
        </w:rPr>
        <w:t>która</w:t>
      </w:r>
      <w:r w:rsidR="00DC4054">
        <w:rPr>
          <w:rFonts w:asciiTheme="minorHAnsi" w:hAnsiTheme="minorHAnsi"/>
          <w:sz w:val="22"/>
        </w:rPr>
        <w:t xml:space="preserve"> posiada co najmn</w:t>
      </w:r>
      <w:r w:rsidR="00A80874">
        <w:rPr>
          <w:rFonts w:asciiTheme="minorHAnsi" w:hAnsiTheme="minorHAnsi"/>
          <w:sz w:val="22"/>
        </w:rPr>
        <w:t>iej 2</w:t>
      </w:r>
      <w:r w:rsidR="00174592" w:rsidRPr="00A0027F">
        <w:rPr>
          <w:rFonts w:asciiTheme="minorHAnsi" w:hAnsiTheme="minorHAnsi"/>
          <w:sz w:val="22"/>
        </w:rPr>
        <w:t xml:space="preserve">-letnie doświadczenie zawodowe w </w:t>
      </w:r>
      <w:r w:rsidR="00204AA3" w:rsidRPr="00A0027F">
        <w:rPr>
          <w:rFonts w:asciiTheme="minorHAnsi" w:hAnsiTheme="minorHAnsi"/>
          <w:sz w:val="22"/>
        </w:rPr>
        <w:t>kierowaniu</w:t>
      </w:r>
      <w:r w:rsidR="00174592" w:rsidRPr="00A0027F">
        <w:rPr>
          <w:rFonts w:asciiTheme="minorHAnsi" w:hAnsiTheme="minorHAnsi"/>
          <w:sz w:val="22"/>
        </w:rPr>
        <w:t xml:space="preserve"> robotami budowlanym</w:t>
      </w:r>
      <w:r w:rsidRPr="00A0027F">
        <w:rPr>
          <w:rFonts w:asciiTheme="minorHAnsi" w:hAnsiTheme="minorHAnsi"/>
          <w:sz w:val="22"/>
        </w:rPr>
        <w:t>i (jako kierownik budowy</w:t>
      </w:r>
      <w:r w:rsidR="00174592" w:rsidRPr="00A0027F">
        <w:rPr>
          <w:rFonts w:asciiTheme="minorHAnsi" w:hAnsiTheme="minorHAnsi"/>
          <w:sz w:val="22"/>
        </w:rPr>
        <w:t>) po uzyskaniu uprawnień</w:t>
      </w:r>
      <w:r w:rsidR="00204AA3" w:rsidRPr="00A0027F">
        <w:rPr>
          <w:rFonts w:asciiTheme="minorHAnsi" w:hAnsiTheme="minorHAnsi"/>
          <w:sz w:val="22"/>
        </w:rPr>
        <w:t>,</w:t>
      </w:r>
    </w:p>
    <w:p w14:paraId="7A456E63" w14:textId="2124A9C0" w:rsidR="00204AA3" w:rsidRPr="00A0027F" w:rsidRDefault="00640026" w:rsidP="002307C5">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osoba posiadająca</w:t>
      </w:r>
      <w:r w:rsidR="00204AA3" w:rsidRPr="00A0027F">
        <w:rPr>
          <w:rFonts w:asciiTheme="minorHAnsi" w:hAnsiTheme="minorHAnsi"/>
          <w:sz w:val="22"/>
        </w:rPr>
        <w:t xml:space="preserve"> uprawnienia do kierowania robotami budowlanymi w specjalności instalacyjnej w zakresie sieci, instalacji i urządzeń elektrycznych i elektroenergetycznych bez ogranic</w:t>
      </w:r>
      <w:r w:rsidR="00A80874">
        <w:rPr>
          <w:rFonts w:asciiTheme="minorHAnsi" w:hAnsiTheme="minorHAnsi"/>
          <w:sz w:val="22"/>
        </w:rPr>
        <w:t>zeń, która posiada co najmniej 2</w:t>
      </w:r>
      <w:r w:rsidR="00204AA3" w:rsidRPr="00A0027F">
        <w:rPr>
          <w:rFonts w:asciiTheme="minorHAnsi" w:hAnsiTheme="minorHAnsi"/>
          <w:sz w:val="22"/>
        </w:rPr>
        <w:t xml:space="preserve">-letnie doświadczenie zawodowe w </w:t>
      </w:r>
      <w:r w:rsidR="00204AA3" w:rsidRPr="00A0027F">
        <w:rPr>
          <w:rFonts w:asciiTheme="minorHAnsi" w:hAnsiTheme="minorHAnsi"/>
          <w:sz w:val="22"/>
        </w:rPr>
        <w:lastRenderedPageBreak/>
        <w:t>kierowaniu robotami budowlanymi (jako kierownik budowy lub robót) po uzyskaniu uprawnień,</w:t>
      </w:r>
    </w:p>
    <w:p w14:paraId="54A8B8E9" w14:textId="52BF09BB" w:rsidR="00204AA3" w:rsidRPr="00A0027F" w:rsidRDefault="00640026" w:rsidP="002307C5">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osoba posiadająca</w:t>
      </w:r>
      <w:r w:rsidR="00204AA3" w:rsidRPr="00A0027F">
        <w:rPr>
          <w:rFonts w:asciiTheme="minorHAnsi" w:hAnsiTheme="minorHAnsi"/>
          <w:sz w:val="22"/>
        </w:rPr>
        <w:t xml:space="preserve"> uprawnienia do kierowania robotami budowlanymi w specjalności instalacyjnej w zakresie sieci, instalacji i urządzeń cieplnych, wentylacyjnych, wodociągowych i kanalizacyjnych bez ogranic</w:t>
      </w:r>
      <w:r w:rsidR="00A80874">
        <w:rPr>
          <w:rFonts w:asciiTheme="minorHAnsi" w:hAnsiTheme="minorHAnsi"/>
          <w:sz w:val="22"/>
        </w:rPr>
        <w:t>zeń, która posiada co najmniej 2</w:t>
      </w:r>
      <w:r w:rsidR="00204AA3" w:rsidRPr="00A0027F">
        <w:rPr>
          <w:rFonts w:asciiTheme="minorHAnsi" w:hAnsiTheme="minorHAnsi"/>
          <w:sz w:val="22"/>
        </w:rPr>
        <w:t>-letnie doświadczenie zawodowe w kierowaniu robotami budowlanymi (jako kierownik budowy lu</w:t>
      </w:r>
      <w:r w:rsidR="000A6B3C" w:rsidRPr="00A0027F">
        <w:rPr>
          <w:rFonts w:asciiTheme="minorHAnsi" w:hAnsiTheme="minorHAnsi"/>
          <w:sz w:val="22"/>
        </w:rPr>
        <w:t>b robót) po uzyskaniu uprawnień</w:t>
      </w:r>
      <w:r w:rsidR="00DC4054">
        <w:rPr>
          <w:rFonts w:asciiTheme="minorHAnsi" w:hAnsiTheme="minorHAnsi"/>
          <w:sz w:val="22"/>
        </w:rPr>
        <w:t>.</w:t>
      </w:r>
    </w:p>
    <w:p w14:paraId="355C201C" w14:textId="77777777" w:rsidR="00D06EF4" w:rsidRDefault="00D06EF4" w:rsidP="00D06EF4">
      <w:pPr>
        <w:pStyle w:val="Bezodstpw"/>
        <w:spacing w:line="276" w:lineRule="auto"/>
        <w:jc w:val="both"/>
        <w:rPr>
          <w:rFonts w:asciiTheme="minorHAnsi" w:hAnsiTheme="minorHAnsi"/>
          <w:sz w:val="22"/>
        </w:rPr>
      </w:pPr>
    </w:p>
    <w:p w14:paraId="2A48B561" w14:textId="07F74D0D" w:rsidR="00204AA3" w:rsidRPr="00180296" w:rsidRDefault="00D33B06" w:rsidP="00180296">
      <w:pPr>
        <w:pStyle w:val="Bezodstpw"/>
        <w:spacing w:line="276" w:lineRule="auto"/>
        <w:ind w:left="709"/>
        <w:jc w:val="both"/>
        <w:rPr>
          <w:rFonts w:asciiTheme="minorHAnsi" w:hAnsiTheme="minorHAnsi"/>
          <w:color w:val="000000" w:themeColor="text1"/>
          <w:sz w:val="22"/>
          <w:szCs w:val="22"/>
        </w:rPr>
      </w:pPr>
      <w:r w:rsidRPr="00180296">
        <w:rPr>
          <w:rFonts w:asciiTheme="minorHAnsi" w:hAnsiTheme="minorHAnsi"/>
          <w:color w:val="000000" w:themeColor="text1"/>
          <w:sz w:val="22"/>
        </w:rPr>
        <w:t>W</w:t>
      </w:r>
      <w:r w:rsidR="00204AA3" w:rsidRPr="00180296">
        <w:rPr>
          <w:rFonts w:asciiTheme="minorHAnsi" w:hAnsiTheme="minorHAnsi"/>
          <w:color w:val="000000" w:themeColor="text1"/>
          <w:sz w:val="22"/>
        </w:rPr>
        <w:t xml:space="preserve"> od</w:t>
      </w:r>
      <w:r w:rsidRPr="00180296">
        <w:rPr>
          <w:rFonts w:asciiTheme="minorHAnsi" w:hAnsiTheme="minorHAnsi"/>
          <w:color w:val="000000" w:themeColor="text1"/>
          <w:sz w:val="22"/>
        </w:rPr>
        <w:t xml:space="preserve">niesieniu do </w:t>
      </w:r>
      <w:r w:rsidR="00CC3593" w:rsidRPr="00180296">
        <w:rPr>
          <w:rFonts w:asciiTheme="minorHAnsi" w:hAnsiTheme="minorHAnsi"/>
          <w:color w:val="000000" w:themeColor="text1"/>
          <w:sz w:val="22"/>
        </w:rPr>
        <w:t xml:space="preserve">ww. </w:t>
      </w:r>
      <w:r w:rsidRPr="00180296">
        <w:rPr>
          <w:rFonts w:asciiTheme="minorHAnsi" w:hAnsiTheme="minorHAnsi"/>
          <w:color w:val="000000" w:themeColor="text1"/>
          <w:sz w:val="22"/>
        </w:rPr>
        <w:t>osób</w:t>
      </w:r>
      <w:r w:rsidR="0089589C" w:rsidRPr="00180296">
        <w:rPr>
          <w:rFonts w:asciiTheme="minorHAnsi" w:hAnsiTheme="minorHAnsi"/>
          <w:color w:val="000000" w:themeColor="text1"/>
          <w:sz w:val="22"/>
        </w:rPr>
        <w:t xml:space="preserve"> </w:t>
      </w:r>
      <w:r w:rsidRPr="00180296">
        <w:rPr>
          <w:rFonts w:asciiTheme="minorHAnsi" w:hAnsiTheme="minorHAnsi"/>
          <w:color w:val="000000" w:themeColor="text1"/>
          <w:sz w:val="22"/>
        </w:rPr>
        <w:t xml:space="preserve">Wykonawca </w:t>
      </w:r>
      <w:r w:rsidR="000B5584" w:rsidRPr="00180296">
        <w:rPr>
          <w:rFonts w:asciiTheme="minorHAnsi" w:hAnsiTheme="minorHAnsi"/>
          <w:color w:val="000000" w:themeColor="text1"/>
          <w:sz w:val="22"/>
        </w:rPr>
        <w:t>załączy oświadczenie</w:t>
      </w:r>
      <w:r w:rsidR="00204AA3" w:rsidRPr="00180296">
        <w:rPr>
          <w:rFonts w:asciiTheme="minorHAnsi" w:hAnsiTheme="minorHAnsi"/>
          <w:color w:val="000000" w:themeColor="text1"/>
          <w:sz w:val="22"/>
        </w:rPr>
        <w:t xml:space="preserve">, że zaproponowane osoby posiadają wymagane uprawnienia </w:t>
      </w:r>
      <w:r w:rsidR="000B5584" w:rsidRPr="00180296">
        <w:rPr>
          <w:rFonts w:asciiTheme="minorHAnsi" w:hAnsiTheme="minorHAnsi"/>
          <w:color w:val="000000" w:themeColor="text1"/>
          <w:sz w:val="22"/>
          <w:szCs w:val="22"/>
        </w:rPr>
        <w:t>i przynależą</w:t>
      </w:r>
      <w:r w:rsidR="00204AA3" w:rsidRPr="00180296">
        <w:rPr>
          <w:rFonts w:asciiTheme="minorHAnsi" w:hAnsiTheme="minorHAnsi"/>
          <w:color w:val="000000" w:themeColor="text1"/>
          <w:sz w:val="22"/>
          <w:szCs w:val="22"/>
        </w:rPr>
        <w:t xml:space="preserve"> do właściwej izby samorządu zawodowego</w:t>
      </w:r>
      <w:r w:rsidR="00914B84" w:rsidRPr="00180296">
        <w:rPr>
          <w:rFonts w:asciiTheme="minorHAnsi" w:hAnsiTheme="minorHAnsi"/>
          <w:color w:val="000000" w:themeColor="text1"/>
          <w:sz w:val="22"/>
          <w:szCs w:val="22"/>
        </w:rPr>
        <w:t>,</w:t>
      </w:r>
      <w:r w:rsidR="00204AA3" w:rsidRPr="00180296">
        <w:rPr>
          <w:rFonts w:asciiTheme="minorHAnsi" w:hAnsiTheme="minorHAnsi"/>
          <w:color w:val="000000" w:themeColor="text1"/>
          <w:sz w:val="22"/>
          <w:szCs w:val="22"/>
        </w:rPr>
        <w:t xml:space="preserve"> jeżeli taki wymóg na te osoby nakłada Prawo budowlane</w:t>
      </w:r>
      <w:r w:rsidR="008F11E4" w:rsidRPr="00180296">
        <w:rPr>
          <w:rFonts w:asciiTheme="minorHAnsi" w:hAnsiTheme="minorHAnsi"/>
          <w:color w:val="000000" w:themeColor="text1"/>
        </w:rPr>
        <w:t xml:space="preserve"> </w:t>
      </w:r>
      <w:r w:rsidR="008F11E4" w:rsidRPr="00180296">
        <w:rPr>
          <w:rFonts w:asciiTheme="minorHAnsi" w:hAnsiTheme="minorHAnsi"/>
          <w:color w:val="000000" w:themeColor="text1"/>
          <w:sz w:val="22"/>
          <w:szCs w:val="22"/>
        </w:rPr>
        <w:t xml:space="preserve">oraz oświadczenia potwierdzającego posiadanie wymaganych kwalifikacji zawodowych przez osoby określone </w:t>
      </w:r>
      <w:r w:rsidR="00180296" w:rsidRPr="00180296">
        <w:rPr>
          <w:rFonts w:asciiTheme="minorHAnsi" w:hAnsiTheme="minorHAnsi"/>
          <w:color w:val="000000" w:themeColor="text1"/>
          <w:sz w:val="22"/>
          <w:szCs w:val="22"/>
        </w:rPr>
        <w:t xml:space="preserve">wyżej w niniejszym punkcie – Oświadczenie zawiera </w:t>
      </w:r>
      <w:r w:rsidR="00180296" w:rsidRPr="00BE01B0">
        <w:rPr>
          <w:rFonts w:asciiTheme="minorHAnsi" w:hAnsiTheme="minorHAnsi"/>
          <w:b/>
          <w:color w:val="000000" w:themeColor="text1"/>
          <w:sz w:val="22"/>
          <w:szCs w:val="22"/>
        </w:rPr>
        <w:t>Załącznik Nr 6 do SIWZ</w:t>
      </w:r>
      <w:r w:rsidR="00180296" w:rsidRPr="00180296">
        <w:rPr>
          <w:rFonts w:asciiTheme="minorHAnsi" w:hAnsiTheme="minorHAnsi"/>
          <w:color w:val="000000" w:themeColor="text1"/>
          <w:sz w:val="22"/>
          <w:szCs w:val="22"/>
        </w:rPr>
        <w:t xml:space="preserve">. </w:t>
      </w:r>
    </w:p>
    <w:p w14:paraId="42631099" w14:textId="77777777" w:rsidR="00914B84" w:rsidRPr="00180296" w:rsidRDefault="00914B84" w:rsidP="00204AA3">
      <w:pPr>
        <w:pStyle w:val="Bezodstpw"/>
        <w:spacing w:line="276" w:lineRule="auto"/>
        <w:jc w:val="both"/>
        <w:rPr>
          <w:rFonts w:asciiTheme="minorHAnsi" w:hAnsiTheme="minorHAnsi"/>
          <w:color w:val="000000" w:themeColor="text1"/>
          <w:sz w:val="22"/>
        </w:rPr>
      </w:pPr>
      <w:r w:rsidRPr="00180296">
        <w:rPr>
          <w:rFonts w:asciiTheme="minorHAnsi" w:hAnsiTheme="minorHAnsi"/>
          <w:color w:val="000000" w:themeColor="text1"/>
        </w:rPr>
        <w:tab/>
      </w:r>
    </w:p>
    <w:p w14:paraId="6D80868F" w14:textId="77777777" w:rsidR="00204AA3" w:rsidRPr="00180296" w:rsidRDefault="00204AA3" w:rsidP="00180296">
      <w:pPr>
        <w:spacing w:line="276" w:lineRule="auto"/>
        <w:ind w:left="709"/>
        <w:jc w:val="both"/>
        <w:rPr>
          <w:rFonts w:asciiTheme="minorHAnsi" w:hAnsiTheme="minorHAnsi"/>
          <w:color w:val="000000" w:themeColor="text1"/>
          <w:sz w:val="22"/>
        </w:rPr>
      </w:pPr>
      <w:r w:rsidRPr="00180296">
        <w:rPr>
          <w:rFonts w:asciiTheme="minorHAnsi" w:hAnsiTheme="minorHAnsi"/>
          <w:color w:val="000000" w:themeColor="text1"/>
          <w:sz w:val="22"/>
        </w:rPr>
        <w:t>Zgodnie z art. 12a Prawa budowlanego</w:t>
      </w:r>
      <w:r w:rsidR="00CC3593" w:rsidRPr="00180296">
        <w:rPr>
          <w:rFonts w:asciiTheme="minorHAnsi" w:hAnsiTheme="minorHAnsi"/>
          <w:color w:val="000000" w:themeColor="text1"/>
          <w:sz w:val="22"/>
        </w:rPr>
        <w:t>,</w:t>
      </w:r>
      <w:r w:rsidRPr="00180296">
        <w:rPr>
          <w:rFonts w:asciiTheme="minorHAnsi" w:hAnsiTheme="minorHAnsi"/>
          <w:color w:val="000000" w:themeColor="text1"/>
          <w:sz w:val="22"/>
        </w:rPr>
        <w:t xml:space="preserve"> </w:t>
      </w:r>
      <w:r w:rsidRPr="00180296">
        <w:rPr>
          <w:rFonts w:asciiTheme="minorHAnsi" w:hAnsiTheme="minorHAnsi"/>
          <w:bCs/>
          <w:color w:val="000000" w:themeColor="text1"/>
          <w:sz w:val="22"/>
        </w:rPr>
        <w:t xml:space="preserve">który to odsyła do ustawy </w:t>
      </w:r>
      <w:r w:rsidRPr="00180296">
        <w:rPr>
          <w:rFonts w:asciiTheme="minorHAnsi" w:hAnsiTheme="minorHAnsi"/>
          <w:color w:val="000000" w:themeColor="text1"/>
          <w:sz w:val="22"/>
        </w:rPr>
        <w:t>z dnia 18 marca 2008 r.  o</w:t>
      </w:r>
      <w:r w:rsidRPr="00180296">
        <w:rPr>
          <w:rFonts w:asciiTheme="minorHAnsi" w:hAnsiTheme="minorHAnsi"/>
          <w:bCs/>
          <w:color w:val="000000" w:themeColor="text1"/>
          <w:sz w:val="22"/>
        </w:rPr>
        <w:t xml:space="preserve"> zasadach uznawania kwalifikacji zawodowych nabytych w państwach członkowskich Unii Europejskiej </w:t>
      </w:r>
      <w:r w:rsidRPr="00180296">
        <w:rPr>
          <w:rFonts w:asciiTheme="minorHAnsi" w:hAnsiTheme="minorHAnsi"/>
          <w:color w:val="000000" w:themeColor="text1"/>
          <w:sz w:val="22"/>
        </w:rPr>
        <w:t xml:space="preserve">(Dz. U. z dnia 17 kwietnia 2008 r. ze zm.) przynależność do  właściwej izby samorządu zawodowego nie jest wymagana od obywateli państw członkowskich Unii Europejskiej, Konfederacji Szwajcarskiej lub państw członkowskich Europejskiego Porozumienia o Wolnym Handlu (EFTA) </w:t>
      </w:r>
      <w:r w:rsidR="00066321" w:rsidRPr="00180296">
        <w:rPr>
          <w:rFonts w:asciiTheme="minorHAnsi" w:hAnsiTheme="minorHAnsi"/>
          <w:color w:val="000000" w:themeColor="text1"/>
          <w:sz w:val="22"/>
        </w:rPr>
        <w:t xml:space="preserve">w sytuacji gdy </w:t>
      </w:r>
      <w:r w:rsidRPr="00180296">
        <w:rPr>
          <w:rFonts w:asciiTheme="minorHAnsi" w:hAnsiTheme="minorHAnsi"/>
          <w:color w:val="000000" w:themeColor="text1"/>
          <w:sz w:val="22"/>
        </w:rPr>
        <w:t>do posiadania uprawnień w wykonywaniu samodzielnych funkcji w budownictwie nie jest wymagana przynależności do izby samorządu zawodowego.</w:t>
      </w:r>
    </w:p>
    <w:p w14:paraId="76B71900" w14:textId="77777777" w:rsidR="00204AA3" w:rsidRPr="00204AA3" w:rsidRDefault="00204AA3" w:rsidP="00174592">
      <w:pPr>
        <w:pStyle w:val="Bezodstpw"/>
        <w:spacing w:line="276" w:lineRule="auto"/>
        <w:ind w:left="1080"/>
        <w:jc w:val="both"/>
        <w:rPr>
          <w:rFonts w:asciiTheme="minorHAnsi" w:hAnsiTheme="minorHAnsi"/>
          <w:sz w:val="20"/>
        </w:rPr>
      </w:pPr>
    </w:p>
    <w:p w14:paraId="69471B58" w14:textId="4DE7599F" w:rsidR="00204AA3" w:rsidRPr="00BE01B0" w:rsidRDefault="00204AA3" w:rsidP="002307C5">
      <w:pPr>
        <w:pStyle w:val="Akapitzlist"/>
        <w:widowControl w:val="0"/>
        <w:numPr>
          <w:ilvl w:val="0"/>
          <w:numId w:val="59"/>
        </w:numPr>
        <w:autoSpaceDE w:val="0"/>
        <w:autoSpaceDN w:val="0"/>
        <w:adjustRightInd w:val="0"/>
        <w:spacing w:line="276" w:lineRule="auto"/>
        <w:jc w:val="both"/>
        <w:rPr>
          <w:rFonts w:asciiTheme="minorHAnsi" w:hAnsiTheme="minorHAnsi"/>
          <w:b/>
          <w:bCs/>
          <w:i/>
          <w:iCs/>
          <w:sz w:val="22"/>
        </w:rPr>
      </w:pPr>
      <w:r w:rsidRPr="00BE01B0">
        <w:rPr>
          <w:rFonts w:asciiTheme="minorHAnsi" w:hAnsiTheme="minorHAnsi"/>
          <w:b/>
          <w:i/>
          <w:sz w:val="22"/>
        </w:rPr>
        <w:t>sytuacji ekonomicznej lub finansowej:</w:t>
      </w:r>
    </w:p>
    <w:p w14:paraId="67F0F308" w14:textId="4548C47A" w:rsidR="00204AA3" w:rsidRDefault="00567552" w:rsidP="00D5204F">
      <w:pPr>
        <w:widowControl w:val="0"/>
        <w:autoSpaceDE w:val="0"/>
        <w:autoSpaceDN w:val="0"/>
        <w:adjustRightInd w:val="0"/>
        <w:spacing w:line="276" w:lineRule="auto"/>
        <w:ind w:left="360"/>
        <w:jc w:val="both"/>
        <w:rPr>
          <w:rFonts w:asciiTheme="minorHAnsi" w:hAnsiTheme="minorHAnsi"/>
          <w:sz w:val="22"/>
        </w:rPr>
      </w:pPr>
      <w:r w:rsidRPr="00567552">
        <w:rPr>
          <w:rFonts w:asciiTheme="minorHAnsi" w:hAnsiTheme="minorHAnsi"/>
          <w:sz w:val="22"/>
        </w:rPr>
        <w:t xml:space="preserve"> </w:t>
      </w:r>
      <w:r w:rsidR="00643550">
        <w:rPr>
          <w:rFonts w:asciiTheme="minorHAnsi" w:hAnsiTheme="minorHAnsi"/>
          <w:sz w:val="22"/>
        </w:rPr>
        <w:t xml:space="preserve">Na potwierdzenie należy złożyć </w:t>
      </w:r>
      <w:r w:rsidR="00204AA3" w:rsidRPr="00643550">
        <w:rPr>
          <w:rFonts w:asciiTheme="minorHAnsi" w:hAnsiTheme="minorHAnsi"/>
          <w:sz w:val="22"/>
        </w:rPr>
        <w:t>dokument potwierdzający, że Wykonawca jest ubezpieczony od odpowiedzialności cywilne</w:t>
      </w:r>
      <w:r w:rsidR="001526C2" w:rsidRPr="00643550">
        <w:rPr>
          <w:rFonts w:asciiTheme="minorHAnsi" w:hAnsiTheme="minorHAnsi"/>
          <w:sz w:val="22"/>
        </w:rPr>
        <w:t>j</w:t>
      </w:r>
      <w:r w:rsidR="00204AA3" w:rsidRPr="00643550">
        <w:rPr>
          <w:rFonts w:asciiTheme="minorHAnsi" w:hAnsiTheme="minorHAnsi"/>
          <w:sz w:val="22"/>
        </w:rPr>
        <w:t xml:space="preserve"> w</w:t>
      </w:r>
      <w:r w:rsidR="001526C2" w:rsidRPr="00643550">
        <w:rPr>
          <w:rFonts w:asciiTheme="minorHAnsi" w:hAnsiTheme="minorHAnsi"/>
          <w:sz w:val="22"/>
        </w:rPr>
        <w:t> </w:t>
      </w:r>
      <w:r w:rsidR="00204AA3" w:rsidRPr="00643550">
        <w:rPr>
          <w:rFonts w:asciiTheme="minorHAnsi" w:hAnsiTheme="minorHAnsi"/>
          <w:sz w:val="22"/>
        </w:rPr>
        <w:t>zakresie prowadzonej działalności</w:t>
      </w:r>
      <w:r w:rsidR="001526C2" w:rsidRPr="00643550">
        <w:rPr>
          <w:rFonts w:asciiTheme="minorHAnsi" w:hAnsiTheme="minorHAnsi"/>
          <w:sz w:val="22"/>
        </w:rPr>
        <w:t xml:space="preserve"> związanej z przedmiotem zamówienia na sumę </w:t>
      </w:r>
      <w:r w:rsidR="00D506D6">
        <w:rPr>
          <w:rFonts w:asciiTheme="minorHAnsi" w:hAnsiTheme="minorHAnsi"/>
          <w:sz w:val="22"/>
        </w:rPr>
        <w:t xml:space="preserve">gwarancyjną </w:t>
      </w:r>
      <w:r w:rsidR="001526C2" w:rsidRPr="00643550">
        <w:rPr>
          <w:rFonts w:asciiTheme="minorHAnsi" w:hAnsiTheme="minorHAnsi"/>
          <w:sz w:val="22"/>
        </w:rPr>
        <w:t>określoną przez Zamawiającego</w:t>
      </w:r>
      <w:r w:rsidR="00DC6084" w:rsidRPr="00643550">
        <w:rPr>
          <w:rFonts w:asciiTheme="minorHAnsi" w:hAnsiTheme="minorHAnsi"/>
          <w:sz w:val="22"/>
        </w:rPr>
        <w:t>, tj. na kwotę nie mniejszą niż</w:t>
      </w:r>
      <w:r w:rsidR="00A80874">
        <w:rPr>
          <w:rFonts w:asciiTheme="minorHAnsi" w:hAnsiTheme="minorHAnsi"/>
          <w:sz w:val="22"/>
        </w:rPr>
        <w:t xml:space="preserve">   4</w:t>
      </w:r>
      <w:r w:rsidRPr="00D5204F">
        <w:rPr>
          <w:rFonts w:asciiTheme="minorHAnsi" w:hAnsiTheme="minorHAnsi"/>
          <w:sz w:val="22"/>
        </w:rPr>
        <w:t>00 000</w:t>
      </w:r>
      <w:r w:rsidR="00F07C91" w:rsidRPr="00D5204F">
        <w:rPr>
          <w:rFonts w:asciiTheme="minorHAnsi" w:hAnsiTheme="minorHAnsi"/>
          <w:sz w:val="22"/>
        </w:rPr>
        <w:t xml:space="preserve"> </w:t>
      </w:r>
      <w:r w:rsidR="00DC6084" w:rsidRPr="00D5204F">
        <w:rPr>
          <w:rFonts w:asciiTheme="minorHAnsi" w:hAnsiTheme="minorHAnsi"/>
          <w:sz w:val="22"/>
        </w:rPr>
        <w:t xml:space="preserve"> </w:t>
      </w:r>
      <w:r w:rsidR="00A020A7">
        <w:rPr>
          <w:rFonts w:asciiTheme="minorHAnsi" w:hAnsiTheme="minorHAnsi"/>
          <w:sz w:val="22"/>
        </w:rPr>
        <w:t xml:space="preserve"> zł</w:t>
      </w:r>
      <w:r w:rsidR="003B780B">
        <w:rPr>
          <w:rFonts w:asciiTheme="minorHAnsi" w:hAnsiTheme="minorHAnsi"/>
          <w:sz w:val="22"/>
        </w:rPr>
        <w:t>otych</w:t>
      </w:r>
      <w:r w:rsidR="00A020A7">
        <w:rPr>
          <w:rFonts w:asciiTheme="minorHAnsi" w:hAnsiTheme="minorHAnsi"/>
          <w:sz w:val="22"/>
        </w:rPr>
        <w:t>.</w:t>
      </w:r>
    </w:p>
    <w:p w14:paraId="0523FD6E" w14:textId="77777777" w:rsidR="00180296" w:rsidRDefault="00180296" w:rsidP="00D5204F">
      <w:pPr>
        <w:widowControl w:val="0"/>
        <w:autoSpaceDE w:val="0"/>
        <w:autoSpaceDN w:val="0"/>
        <w:adjustRightInd w:val="0"/>
        <w:spacing w:line="276" w:lineRule="auto"/>
        <w:ind w:left="360"/>
        <w:jc w:val="both"/>
        <w:rPr>
          <w:rFonts w:asciiTheme="minorHAnsi" w:hAnsiTheme="minorHAnsi"/>
          <w:sz w:val="22"/>
        </w:rPr>
      </w:pPr>
    </w:p>
    <w:p w14:paraId="53B56022" w14:textId="77777777" w:rsidR="00DC6084" w:rsidRPr="00180296" w:rsidRDefault="00DC6084" w:rsidP="002307C5">
      <w:pPr>
        <w:pStyle w:val="Akapitzlist"/>
        <w:widowControl w:val="0"/>
        <w:numPr>
          <w:ilvl w:val="0"/>
          <w:numId w:val="59"/>
        </w:numPr>
        <w:autoSpaceDE w:val="0"/>
        <w:autoSpaceDN w:val="0"/>
        <w:adjustRightInd w:val="0"/>
        <w:spacing w:line="276" w:lineRule="auto"/>
        <w:jc w:val="both"/>
        <w:rPr>
          <w:rFonts w:asciiTheme="minorHAnsi" w:hAnsiTheme="minorHAnsi"/>
          <w:sz w:val="22"/>
        </w:rPr>
      </w:pPr>
      <w:r w:rsidRPr="00180296">
        <w:rPr>
          <w:rFonts w:asciiTheme="minorHAnsi" w:hAnsi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035D69C" w14:textId="2BB27222" w:rsidR="00DC6084" w:rsidRPr="00180296" w:rsidRDefault="00DC6084" w:rsidP="002307C5">
      <w:pPr>
        <w:pStyle w:val="Akapitzlist"/>
        <w:widowControl w:val="0"/>
        <w:numPr>
          <w:ilvl w:val="0"/>
          <w:numId w:val="59"/>
        </w:numPr>
        <w:autoSpaceDE w:val="0"/>
        <w:autoSpaceDN w:val="0"/>
        <w:adjustRightInd w:val="0"/>
        <w:spacing w:line="276" w:lineRule="auto"/>
        <w:jc w:val="both"/>
        <w:rPr>
          <w:rFonts w:asciiTheme="minorHAnsi" w:hAnsiTheme="minorHAnsi"/>
          <w:sz w:val="22"/>
        </w:rPr>
      </w:pPr>
      <w:r w:rsidRPr="00180296">
        <w:rPr>
          <w:rFonts w:asciiTheme="minorHAnsi" w:hAnsiTheme="minorHAnsi"/>
          <w:sz w:val="22"/>
          <w:szCs w:val="22"/>
        </w:rPr>
        <w:t>W odniesieniu do warunków dotyczących wykształcenia, kwalifikacji</w:t>
      </w:r>
      <w:r w:rsidR="003B780B">
        <w:rPr>
          <w:rFonts w:asciiTheme="minorHAnsi" w:hAnsiTheme="minorHAnsi"/>
          <w:sz w:val="22"/>
          <w:szCs w:val="22"/>
        </w:rPr>
        <w:t xml:space="preserve"> zawodowych lub doświadczenia, W</w:t>
      </w:r>
      <w:r w:rsidRPr="00180296">
        <w:rPr>
          <w:rFonts w:asciiTheme="minorHAnsi" w:hAnsiTheme="minorHAnsi"/>
          <w:sz w:val="22"/>
          <w:szCs w:val="22"/>
        </w:rPr>
        <w:t>ykonawcy mogą polegać na zdolnościach innych podmiotów, jeśli podmioty te zrealizują roboty budowlane lub usługi, do realizacji których te zdolności są wymagane.</w:t>
      </w:r>
    </w:p>
    <w:p w14:paraId="5C770BD7" w14:textId="77D14DA7" w:rsidR="00DC6084" w:rsidRPr="00180296" w:rsidRDefault="00CD596D" w:rsidP="00180296">
      <w:pPr>
        <w:pStyle w:val="Akapitzlist"/>
        <w:widowControl w:val="0"/>
        <w:numPr>
          <w:ilvl w:val="0"/>
          <w:numId w:val="59"/>
        </w:numPr>
        <w:autoSpaceDE w:val="0"/>
        <w:autoSpaceDN w:val="0"/>
        <w:adjustRightInd w:val="0"/>
        <w:spacing w:line="276" w:lineRule="auto"/>
        <w:jc w:val="both"/>
        <w:rPr>
          <w:rFonts w:asciiTheme="minorHAnsi" w:hAnsiTheme="minorHAnsi"/>
          <w:i/>
          <w:color w:val="000000" w:themeColor="text1"/>
          <w:sz w:val="22"/>
        </w:rPr>
      </w:pPr>
      <w:r w:rsidRPr="00180296">
        <w:rPr>
          <w:rFonts w:asciiTheme="minorHAnsi" w:hAnsiTheme="minorHAnsi"/>
          <w:color w:val="FF0000"/>
          <w:sz w:val="22"/>
          <w:szCs w:val="22"/>
        </w:rPr>
        <w:t xml:space="preserve"> </w:t>
      </w:r>
      <w:r w:rsidRPr="00180296">
        <w:rPr>
          <w:rFonts w:asciiTheme="minorHAnsi" w:hAnsiTheme="minorHAnsi"/>
          <w:color w:val="000000" w:themeColor="text1"/>
          <w:sz w:val="22"/>
          <w:szCs w:val="22"/>
        </w:rPr>
        <w:t>W celu oceny, czy W</w:t>
      </w:r>
      <w:r w:rsidR="00DC6084" w:rsidRPr="00180296">
        <w:rPr>
          <w:rFonts w:asciiTheme="minorHAnsi" w:hAnsiTheme="minorHAnsi"/>
          <w:color w:val="000000" w:themeColor="text1"/>
          <w:sz w:val="22"/>
          <w:szCs w:val="22"/>
        </w:rPr>
        <w:t>ykonawca polegając na zdolnościach lub sytuacji innych podmiotów na zasadach określonych w art. 22a ustawy</w:t>
      </w:r>
      <w:r w:rsidR="003B780B">
        <w:rPr>
          <w:rFonts w:asciiTheme="minorHAnsi" w:hAnsiTheme="minorHAnsi"/>
          <w:color w:val="000000" w:themeColor="text1"/>
          <w:sz w:val="22"/>
          <w:szCs w:val="22"/>
        </w:rPr>
        <w:t xml:space="preserve"> </w:t>
      </w:r>
      <w:proofErr w:type="spellStart"/>
      <w:r w:rsidR="003B780B">
        <w:rPr>
          <w:rFonts w:asciiTheme="minorHAnsi" w:hAnsiTheme="minorHAnsi"/>
          <w:color w:val="000000" w:themeColor="text1"/>
          <w:sz w:val="22"/>
          <w:szCs w:val="22"/>
        </w:rPr>
        <w:t>Pzp</w:t>
      </w:r>
      <w:proofErr w:type="spellEnd"/>
      <w:r w:rsidR="00DC6084" w:rsidRPr="00180296">
        <w:rPr>
          <w:rFonts w:asciiTheme="minorHAnsi" w:hAnsiTheme="minorHAnsi"/>
          <w:color w:val="000000" w:themeColor="text1"/>
          <w:sz w:val="22"/>
          <w:szCs w:val="22"/>
        </w:rPr>
        <w:t>, będzie dysponował tymi zasobami w stopniu niezbędnym dla należytego wykonania zamówienia publicznego or</w:t>
      </w:r>
      <w:r w:rsidRPr="00180296">
        <w:rPr>
          <w:rFonts w:asciiTheme="minorHAnsi" w:hAnsiTheme="minorHAnsi"/>
          <w:color w:val="000000" w:themeColor="text1"/>
          <w:sz w:val="22"/>
          <w:szCs w:val="22"/>
        </w:rPr>
        <w:t>az oceny, czy stosunek łączący W</w:t>
      </w:r>
      <w:r w:rsidR="00DC6084" w:rsidRPr="00180296">
        <w:rPr>
          <w:rFonts w:asciiTheme="minorHAnsi" w:hAnsiTheme="minorHAnsi"/>
          <w:color w:val="000000" w:themeColor="text1"/>
          <w:sz w:val="22"/>
          <w:szCs w:val="22"/>
        </w:rPr>
        <w:t>ykonawcę z tymi podmiotami gwarantuje rzec</w:t>
      </w:r>
      <w:r w:rsidRPr="00180296">
        <w:rPr>
          <w:rFonts w:asciiTheme="minorHAnsi" w:hAnsiTheme="minorHAnsi"/>
          <w:color w:val="000000" w:themeColor="text1"/>
          <w:sz w:val="22"/>
          <w:szCs w:val="22"/>
        </w:rPr>
        <w:t>zywisty dostęp do ich zasobów, Z</w:t>
      </w:r>
      <w:r w:rsidR="00DC6084" w:rsidRPr="00180296">
        <w:rPr>
          <w:rFonts w:asciiTheme="minorHAnsi" w:hAnsiTheme="minorHAnsi"/>
          <w:color w:val="000000" w:themeColor="text1"/>
          <w:sz w:val="22"/>
          <w:szCs w:val="22"/>
        </w:rPr>
        <w:t>amawiający żąda dokumentów, które określają w szczególności:</w:t>
      </w:r>
    </w:p>
    <w:p w14:paraId="5E0E29F8" w14:textId="10778E22" w:rsidR="00DC6084" w:rsidRPr="00180296" w:rsidRDefault="00CD596D" w:rsidP="00FF630F">
      <w:pPr>
        <w:pStyle w:val="Bezodstpw"/>
        <w:numPr>
          <w:ilvl w:val="0"/>
          <w:numId w:val="9"/>
        </w:numPr>
        <w:spacing w:line="276" w:lineRule="auto"/>
        <w:ind w:left="1418" w:hanging="425"/>
        <w:jc w:val="both"/>
        <w:rPr>
          <w:rFonts w:asciiTheme="minorHAnsi" w:hAnsiTheme="minorHAnsi"/>
          <w:color w:val="000000" w:themeColor="text1"/>
          <w:sz w:val="22"/>
          <w:szCs w:val="22"/>
        </w:rPr>
      </w:pPr>
      <w:r w:rsidRPr="00180296">
        <w:rPr>
          <w:rFonts w:asciiTheme="minorHAnsi" w:hAnsiTheme="minorHAnsi"/>
          <w:color w:val="000000" w:themeColor="text1"/>
          <w:sz w:val="22"/>
          <w:szCs w:val="22"/>
        </w:rPr>
        <w:t>zakres dostępnych W</w:t>
      </w:r>
      <w:r w:rsidR="00DC6084" w:rsidRPr="00180296">
        <w:rPr>
          <w:rFonts w:asciiTheme="minorHAnsi" w:hAnsiTheme="minorHAnsi"/>
          <w:color w:val="000000" w:themeColor="text1"/>
          <w:sz w:val="22"/>
          <w:szCs w:val="22"/>
        </w:rPr>
        <w:t>ykonawcy zasobów innego podmiotu;</w:t>
      </w:r>
    </w:p>
    <w:p w14:paraId="606CFA64" w14:textId="3751C102" w:rsidR="00DC6084" w:rsidRPr="00180296" w:rsidRDefault="00DC6084" w:rsidP="00FF630F">
      <w:pPr>
        <w:pStyle w:val="Bezodstpw"/>
        <w:numPr>
          <w:ilvl w:val="0"/>
          <w:numId w:val="9"/>
        </w:numPr>
        <w:spacing w:line="276" w:lineRule="auto"/>
        <w:ind w:left="1418" w:hanging="425"/>
        <w:jc w:val="both"/>
        <w:rPr>
          <w:rFonts w:asciiTheme="minorHAnsi" w:hAnsiTheme="minorHAnsi"/>
          <w:color w:val="000000" w:themeColor="text1"/>
          <w:sz w:val="22"/>
          <w:szCs w:val="22"/>
        </w:rPr>
      </w:pPr>
      <w:r w:rsidRPr="00180296">
        <w:rPr>
          <w:rFonts w:asciiTheme="minorHAnsi" w:hAnsiTheme="minorHAnsi"/>
          <w:color w:val="000000" w:themeColor="text1"/>
          <w:sz w:val="22"/>
          <w:szCs w:val="22"/>
        </w:rPr>
        <w:lastRenderedPageBreak/>
        <w:t xml:space="preserve">sposób wykorzystania </w:t>
      </w:r>
      <w:r w:rsidR="00CD596D" w:rsidRPr="00180296">
        <w:rPr>
          <w:rFonts w:asciiTheme="minorHAnsi" w:hAnsiTheme="minorHAnsi"/>
          <w:color w:val="000000" w:themeColor="text1"/>
          <w:sz w:val="22"/>
          <w:szCs w:val="22"/>
        </w:rPr>
        <w:t>zasobów innego podmiotu, przez W</w:t>
      </w:r>
      <w:r w:rsidRPr="00180296">
        <w:rPr>
          <w:rFonts w:asciiTheme="minorHAnsi" w:hAnsiTheme="minorHAnsi"/>
          <w:color w:val="000000" w:themeColor="text1"/>
          <w:sz w:val="22"/>
          <w:szCs w:val="22"/>
        </w:rPr>
        <w:t xml:space="preserve">ykonawcę, przy  wykonywaniu zamówienia publicznego; </w:t>
      </w:r>
    </w:p>
    <w:p w14:paraId="4FCEAC5D" w14:textId="77777777" w:rsidR="00DC6084" w:rsidRPr="00180296" w:rsidRDefault="00DC6084" w:rsidP="00FF630F">
      <w:pPr>
        <w:pStyle w:val="Bezodstpw"/>
        <w:numPr>
          <w:ilvl w:val="0"/>
          <w:numId w:val="9"/>
        </w:numPr>
        <w:spacing w:line="276" w:lineRule="auto"/>
        <w:ind w:left="1418" w:hanging="425"/>
        <w:jc w:val="both"/>
        <w:rPr>
          <w:rFonts w:asciiTheme="minorHAnsi" w:hAnsiTheme="minorHAnsi"/>
          <w:color w:val="000000" w:themeColor="text1"/>
          <w:sz w:val="22"/>
          <w:szCs w:val="22"/>
        </w:rPr>
      </w:pPr>
      <w:r w:rsidRPr="00180296">
        <w:rPr>
          <w:rFonts w:asciiTheme="minorHAnsi" w:hAnsiTheme="minorHAnsi"/>
          <w:color w:val="000000" w:themeColor="text1"/>
          <w:sz w:val="22"/>
          <w:szCs w:val="22"/>
        </w:rPr>
        <w:t xml:space="preserve">zakres i okres udziału innego podmiotu przy wykonywaniu zamówienia publicznego; </w:t>
      </w:r>
    </w:p>
    <w:p w14:paraId="46B7440D" w14:textId="2C887FDB" w:rsidR="00DC6084" w:rsidRPr="00180296" w:rsidRDefault="00DC6084" w:rsidP="00FF630F">
      <w:pPr>
        <w:pStyle w:val="Bezodstpw"/>
        <w:numPr>
          <w:ilvl w:val="0"/>
          <w:numId w:val="9"/>
        </w:numPr>
        <w:spacing w:line="276" w:lineRule="auto"/>
        <w:ind w:left="1418" w:hanging="425"/>
        <w:jc w:val="both"/>
        <w:rPr>
          <w:rFonts w:asciiTheme="minorHAnsi" w:hAnsiTheme="minorHAnsi"/>
          <w:color w:val="000000" w:themeColor="text1"/>
          <w:sz w:val="22"/>
          <w:szCs w:val="22"/>
        </w:rPr>
      </w:pPr>
      <w:r w:rsidRPr="00180296">
        <w:rPr>
          <w:rFonts w:asciiTheme="minorHAnsi" w:hAnsiTheme="minorHAnsi"/>
          <w:color w:val="000000" w:themeColor="text1"/>
          <w:sz w:val="22"/>
          <w:szCs w:val="22"/>
        </w:rPr>
        <w:t>czy inne p</w:t>
      </w:r>
      <w:r w:rsidR="00CD596D" w:rsidRPr="00180296">
        <w:rPr>
          <w:rFonts w:asciiTheme="minorHAnsi" w:hAnsiTheme="minorHAnsi"/>
          <w:color w:val="000000" w:themeColor="text1"/>
          <w:sz w:val="22"/>
          <w:szCs w:val="22"/>
        </w:rPr>
        <w:t>odmioty, na zdolności, których W</w:t>
      </w:r>
      <w:r w:rsidRPr="00180296">
        <w:rPr>
          <w:rFonts w:asciiTheme="minorHAnsi" w:hAnsiTheme="minorHAnsi"/>
          <w:color w:val="000000" w:themeColor="text1"/>
          <w:sz w:val="22"/>
          <w:szCs w:val="22"/>
        </w:rPr>
        <w:t>ykonawca powołuje się w odniesieniu do warunków udziału w postępowaniu dotyczących wykształcenia, kwalifikacji zawodowych lub doświadczenia, zrealizują roboty budowlane lub usługi, których wskazane zdolności dotyczą.</w:t>
      </w:r>
    </w:p>
    <w:p w14:paraId="7FBA7F82" w14:textId="243B5D4A" w:rsidR="00DC6084" w:rsidRPr="009B4E15" w:rsidRDefault="003B780B" w:rsidP="00FF630F">
      <w:pPr>
        <w:pStyle w:val="Bezodstpw"/>
        <w:numPr>
          <w:ilvl w:val="0"/>
          <w:numId w:val="9"/>
        </w:numPr>
        <w:spacing w:line="276" w:lineRule="auto"/>
        <w:ind w:left="1418" w:hanging="425"/>
        <w:jc w:val="both"/>
        <w:rPr>
          <w:rFonts w:asciiTheme="minorHAnsi" w:hAnsiTheme="minorHAnsi"/>
          <w:b/>
          <w:color w:val="000000" w:themeColor="text1"/>
          <w:sz w:val="22"/>
          <w:szCs w:val="22"/>
        </w:rPr>
      </w:pPr>
      <w:r w:rsidRPr="009B4E15">
        <w:rPr>
          <w:rFonts w:asciiTheme="minorHAnsi" w:hAnsiTheme="minorHAnsi"/>
          <w:b/>
          <w:color w:val="000000" w:themeColor="text1"/>
          <w:sz w:val="22"/>
          <w:szCs w:val="22"/>
        </w:rPr>
        <w:t>Wykonawca</w:t>
      </w:r>
      <w:r w:rsidR="00DC6084" w:rsidRPr="009B4E15">
        <w:rPr>
          <w:rFonts w:asciiTheme="minorHAnsi" w:hAnsiTheme="minorHAnsi"/>
          <w:b/>
          <w:color w:val="000000" w:themeColor="text1"/>
          <w:sz w:val="22"/>
          <w:szCs w:val="22"/>
        </w:rPr>
        <w:t xml:space="preserve">, który polega na zasobach innych podmiotów składa na wezwanie Zamawiającego dokumenty o których mowa w pkt. </w:t>
      </w:r>
      <w:r w:rsidR="00AB1E6D" w:rsidRPr="009B4E15">
        <w:rPr>
          <w:rFonts w:asciiTheme="minorHAnsi" w:hAnsiTheme="minorHAnsi"/>
          <w:b/>
          <w:color w:val="000000" w:themeColor="text1"/>
          <w:sz w:val="22"/>
          <w:szCs w:val="22"/>
        </w:rPr>
        <w:t>5</w:t>
      </w:r>
      <w:r w:rsidR="00DC6084" w:rsidRPr="009B4E15">
        <w:rPr>
          <w:rFonts w:asciiTheme="minorHAnsi" w:hAnsiTheme="minorHAnsi"/>
          <w:b/>
          <w:color w:val="000000" w:themeColor="text1"/>
          <w:sz w:val="22"/>
          <w:szCs w:val="22"/>
        </w:rPr>
        <w:t xml:space="preserve">, w odniesieniu do tych podmiotów. </w:t>
      </w:r>
    </w:p>
    <w:p w14:paraId="67037023" w14:textId="2A7F728C" w:rsidR="00DB6F95" w:rsidRDefault="000E7C64" w:rsidP="00180296">
      <w:pPr>
        <w:pStyle w:val="Bezodstpw"/>
        <w:numPr>
          <w:ilvl w:val="0"/>
          <w:numId w:val="4"/>
        </w:numPr>
        <w:spacing w:line="276" w:lineRule="auto"/>
        <w:jc w:val="both"/>
        <w:rPr>
          <w:rFonts w:asciiTheme="minorHAnsi" w:hAnsiTheme="minorHAnsi"/>
          <w:sz w:val="22"/>
          <w:szCs w:val="22"/>
        </w:rPr>
      </w:pPr>
      <w:r w:rsidRPr="000E7C64">
        <w:rPr>
          <w:rFonts w:asciiTheme="minorHAnsi" w:hAnsiTheme="minorHAnsi"/>
          <w:b/>
          <w:sz w:val="22"/>
          <w:szCs w:val="22"/>
        </w:rPr>
        <w:t>P</w:t>
      </w:r>
      <w:r w:rsidR="00DB6F95">
        <w:rPr>
          <w:rFonts w:asciiTheme="minorHAnsi" w:hAnsiTheme="minorHAnsi"/>
          <w:b/>
          <w:sz w:val="22"/>
          <w:szCs w:val="22"/>
        </w:rPr>
        <w:t>odstawy wykluczenia Wykonawcy z postępowania:</w:t>
      </w:r>
      <w:r w:rsidR="00DB6F95">
        <w:rPr>
          <w:rFonts w:asciiTheme="minorHAnsi" w:hAnsiTheme="minorHAnsi"/>
          <w:sz w:val="22"/>
          <w:szCs w:val="22"/>
        </w:rPr>
        <w:t xml:space="preserve"> </w:t>
      </w:r>
    </w:p>
    <w:p w14:paraId="7FB819AE" w14:textId="77777777" w:rsidR="00DB6F95" w:rsidRPr="00DB6F95" w:rsidRDefault="00DB6F95" w:rsidP="00DB6F95">
      <w:pPr>
        <w:autoSpaceDE w:val="0"/>
        <w:autoSpaceDN w:val="0"/>
        <w:adjustRightInd w:val="0"/>
        <w:ind w:firstLine="360"/>
        <w:rPr>
          <w:rFonts w:asciiTheme="minorHAnsi" w:hAnsiTheme="minorHAnsi" w:cs="Calibri"/>
          <w:b/>
          <w:sz w:val="22"/>
          <w:szCs w:val="22"/>
        </w:rPr>
      </w:pPr>
      <w:r w:rsidRPr="00DB6F95">
        <w:rPr>
          <w:rFonts w:asciiTheme="minorHAnsi" w:hAnsiTheme="minorHAnsi" w:cs="Calibri"/>
          <w:b/>
          <w:sz w:val="22"/>
          <w:szCs w:val="22"/>
        </w:rPr>
        <w:t xml:space="preserve">Zamawiający wykluczy z niniejszego postepowania, </w:t>
      </w:r>
      <w:r w:rsidRPr="00DB6F95">
        <w:rPr>
          <w:rFonts w:asciiTheme="minorHAnsi" w:hAnsiTheme="minorHAnsi" w:cs="Calibri"/>
          <w:b/>
          <w:bCs/>
          <w:sz w:val="22"/>
          <w:szCs w:val="22"/>
        </w:rPr>
        <w:t>zgodnie z art. 24 ust 1 pkt 12-23 ustawy PZP:</w:t>
      </w:r>
    </w:p>
    <w:p w14:paraId="54BE1BD3" w14:textId="77777777" w:rsidR="00DB6F95" w:rsidRPr="00DB6F95" w:rsidRDefault="00DB6F95" w:rsidP="002307C5">
      <w:pPr>
        <w:numPr>
          <w:ilvl w:val="0"/>
          <w:numId w:val="57"/>
        </w:numPr>
        <w:ind w:left="567" w:hanging="141"/>
        <w:contextualSpacing/>
        <w:jc w:val="both"/>
        <w:rPr>
          <w:rFonts w:asciiTheme="minorHAnsi" w:hAnsiTheme="minorHAnsi" w:cs="Calibri"/>
          <w:sz w:val="22"/>
          <w:szCs w:val="22"/>
        </w:rPr>
      </w:pPr>
      <w:r w:rsidRPr="00DB6F95">
        <w:rPr>
          <w:rFonts w:asciiTheme="minorHAnsi" w:hAnsiTheme="minorHAnsi" w:cs="Calibri"/>
          <w:sz w:val="22"/>
          <w:szCs w:val="22"/>
        </w:rPr>
        <w:t>Wykonawcę, który nie wykazał spełnienia warunków udziału w postępowaniu lub nie został zaproszony do negocjacji lub złożenia ofert wstępnych albo ofert, lub nie wykazał braku podstaw wykluczenia;</w:t>
      </w:r>
    </w:p>
    <w:p w14:paraId="1C3E51FC" w14:textId="77777777" w:rsidR="00DB6F95" w:rsidRPr="00DB6F95" w:rsidRDefault="00DB6F95" w:rsidP="002307C5">
      <w:pPr>
        <w:numPr>
          <w:ilvl w:val="0"/>
          <w:numId w:val="57"/>
        </w:numPr>
        <w:ind w:left="567" w:hanging="141"/>
        <w:contextualSpacing/>
        <w:jc w:val="both"/>
        <w:rPr>
          <w:rFonts w:asciiTheme="minorHAnsi" w:hAnsiTheme="minorHAnsi" w:cs="Calibri"/>
          <w:sz w:val="22"/>
          <w:szCs w:val="22"/>
        </w:rPr>
      </w:pPr>
      <w:r w:rsidRPr="00DB6F95">
        <w:rPr>
          <w:rFonts w:asciiTheme="minorHAnsi" w:hAnsiTheme="minorHAnsi" w:cs="Calibri"/>
          <w:sz w:val="22"/>
          <w:szCs w:val="22"/>
        </w:rPr>
        <w:t>Wykonawcę będącego osobą fizyczną, którego prawomocnie skazano za przestępstwo:</w:t>
      </w:r>
    </w:p>
    <w:p w14:paraId="1DDBEC58" w14:textId="77777777" w:rsidR="00DB6F95" w:rsidRPr="00DB6F95" w:rsidRDefault="00DB6F95" w:rsidP="002307C5">
      <w:pPr>
        <w:numPr>
          <w:ilvl w:val="0"/>
          <w:numId w:val="58"/>
        </w:numPr>
        <w:jc w:val="both"/>
        <w:rPr>
          <w:rFonts w:asciiTheme="minorHAnsi" w:hAnsiTheme="minorHAnsi"/>
          <w:sz w:val="22"/>
          <w:szCs w:val="22"/>
        </w:rPr>
      </w:pPr>
      <w:r w:rsidRPr="00DB6F95">
        <w:rPr>
          <w:rFonts w:asciiTheme="minorHAnsi" w:hAnsiTheme="minorHAnsi"/>
          <w:sz w:val="22"/>
          <w:szCs w:val="22"/>
        </w:rPr>
        <w:t xml:space="preserve">o którym mowa w art. 165a, art. 181–188, art. 189a, art. 218–221, art. 228–230a, </w:t>
      </w:r>
      <w:r w:rsidRPr="00DB6F95">
        <w:rPr>
          <w:rFonts w:asciiTheme="minorHAnsi" w:hAnsiTheme="minorHAnsi"/>
          <w:sz w:val="22"/>
          <w:szCs w:val="22"/>
        </w:rPr>
        <w:br/>
        <w:t xml:space="preserve">art. 250a, art. 258 lub art. 270–309 ustawy z dnia 6 czerwca 1997 r. – Kodeks karny </w:t>
      </w:r>
      <w:r w:rsidRPr="00DB6F95">
        <w:rPr>
          <w:rFonts w:asciiTheme="minorHAnsi" w:hAnsiTheme="minorHAnsi"/>
          <w:sz w:val="22"/>
          <w:szCs w:val="22"/>
        </w:rPr>
        <w:br/>
        <w:t xml:space="preserve">(Dz. U. z 2016 r. poz. 1137, z </w:t>
      </w:r>
      <w:proofErr w:type="spellStart"/>
      <w:r w:rsidRPr="00DB6F95">
        <w:rPr>
          <w:rFonts w:asciiTheme="minorHAnsi" w:hAnsiTheme="minorHAnsi"/>
          <w:sz w:val="22"/>
          <w:szCs w:val="22"/>
        </w:rPr>
        <w:t>późn</w:t>
      </w:r>
      <w:proofErr w:type="spellEnd"/>
      <w:r w:rsidRPr="00DB6F95">
        <w:rPr>
          <w:rFonts w:asciiTheme="minorHAnsi" w:hAnsiTheme="minorHAnsi"/>
          <w:sz w:val="22"/>
          <w:szCs w:val="22"/>
        </w:rPr>
        <w:t>. zm.) lub art. 46 lub art. 48 ustawy z dnia 25 czerwca 2010 r. o sporcie (Dz. U. z 2016 r. poz. 176, 1170 i 1171 oraz z 2017 r. poz. 60 i 1051)</w:t>
      </w:r>
    </w:p>
    <w:p w14:paraId="19069D80" w14:textId="77777777" w:rsidR="00DB6F95" w:rsidRDefault="00DB6F95" w:rsidP="002307C5">
      <w:pPr>
        <w:numPr>
          <w:ilvl w:val="0"/>
          <w:numId w:val="58"/>
        </w:numPr>
        <w:jc w:val="both"/>
        <w:rPr>
          <w:rFonts w:asciiTheme="minorHAnsi" w:hAnsiTheme="minorHAnsi"/>
          <w:sz w:val="22"/>
          <w:szCs w:val="22"/>
        </w:rPr>
      </w:pPr>
      <w:r w:rsidRPr="00DB6F95">
        <w:rPr>
          <w:rFonts w:asciiTheme="minorHAnsi" w:hAnsiTheme="minorHAnsi"/>
          <w:sz w:val="22"/>
          <w:szCs w:val="22"/>
        </w:rPr>
        <w:t>o charakterze terrorystycznym, o którym mowa w art. 115 § 20 ustawy z dnia 6 czerwca 1997 r. – Kodeks karny,</w:t>
      </w:r>
    </w:p>
    <w:p w14:paraId="2DD4ED73" w14:textId="77777777" w:rsidR="00DB6F95" w:rsidRDefault="00DB6F95" w:rsidP="001E1E44">
      <w:pPr>
        <w:numPr>
          <w:ilvl w:val="0"/>
          <w:numId w:val="58"/>
        </w:numPr>
        <w:jc w:val="both"/>
        <w:rPr>
          <w:rFonts w:asciiTheme="minorHAnsi" w:hAnsiTheme="minorHAnsi"/>
          <w:sz w:val="22"/>
          <w:szCs w:val="22"/>
        </w:rPr>
      </w:pPr>
      <w:r w:rsidRPr="001E1E44">
        <w:rPr>
          <w:rFonts w:asciiTheme="minorHAnsi" w:hAnsiTheme="minorHAnsi"/>
          <w:sz w:val="22"/>
          <w:szCs w:val="22"/>
        </w:rPr>
        <w:t>skarbowe,</w:t>
      </w:r>
    </w:p>
    <w:p w14:paraId="5CA62639" w14:textId="08E1E752" w:rsidR="00DB6F95" w:rsidRPr="001E1E44" w:rsidRDefault="00DB6F95" w:rsidP="001E1E44">
      <w:pPr>
        <w:numPr>
          <w:ilvl w:val="0"/>
          <w:numId w:val="58"/>
        </w:numPr>
        <w:jc w:val="both"/>
        <w:rPr>
          <w:rFonts w:asciiTheme="minorHAnsi" w:hAnsiTheme="minorHAnsi"/>
          <w:sz w:val="22"/>
          <w:szCs w:val="22"/>
        </w:rPr>
      </w:pPr>
      <w:r w:rsidRPr="001E1E44">
        <w:rPr>
          <w:rFonts w:asciiTheme="minorHAnsi" w:hAnsiTheme="minorHAnsi"/>
          <w:sz w:val="22"/>
          <w:szCs w:val="22"/>
        </w:rPr>
        <w:t>o którym mowa w art. 9 lub art. 10 ustawy z dnia 15 czerwca 2012 r. o skutkach powierzania wykonywania pracy cudzoziemcom przebywającym wbrew przepisom na terytorium Rzeczypospolitej Polskiej (Dz. U. poz. 769);</w:t>
      </w:r>
    </w:p>
    <w:p w14:paraId="2CBB57E7" w14:textId="77777777" w:rsidR="00E92362" w:rsidRPr="00DB6F95" w:rsidRDefault="00E92362" w:rsidP="00E92362">
      <w:pPr>
        <w:ind w:left="714"/>
        <w:jc w:val="both"/>
        <w:rPr>
          <w:rFonts w:asciiTheme="minorHAnsi" w:hAnsiTheme="minorHAnsi"/>
          <w:sz w:val="22"/>
          <w:szCs w:val="22"/>
        </w:rPr>
      </w:pPr>
    </w:p>
    <w:p w14:paraId="6D15438D" w14:textId="77777777" w:rsidR="00DB6F95" w:rsidRDefault="00DB6F95" w:rsidP="001E1E44">
      <w:pPr>
        <w:numPr>
          <w:ilvl w:val="0"/>
          <w:numId w:val="57"/>
        </w:numPr>
        <w:jc w:val="both"/>
        <w:rPr>
          <w:rFonts w:asciiTheme="minorHAnsi" w:hAnsiTheme="minorHAnsi"/>
          <w:sz w:val="22"/>
          <w:szCs w:val="22"/>
        </w:rPr>
      </w:pPr>
      <w:r w:rsidRPr="00DB6F95">
        <w:rPr>
          <w:rFonts w:asciiTheme="minorHAnsi" w:hAnsiTheme="minorHAnsi"/>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2A2809D8" w14:textId="77777777" w:rsidR="00E92362" w:rsidRPr="00DB6F95" w:rsidRDefault="00E92362" w:rsidP="00E92362">
      <w:pPr>
        <w:ind w:left="1069"/>
        <w:jc w:val="both"/>
        <w:rPr>
          <w:rFonts w:asciiTheme="minorHAnsi" w:hAnsiTheme="minorHAnsi"/>
          <w:sz w:val="22"/>
          <w:szCs w:val="22"/>
        </w:rPr>
      </w:pPr>
    </w:p>
    <w:p w14:paraId="0B274835" w14:textId="5F9BD888" w:rsidR="00E92362" w:rsidRPr="00E92362" w:rsidRDefault="00DB6F95" w:rsidP="00E92362">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w:t>
      </w:r>
      <w:r w:rsidRPr="00DB6F95">
        <w:rPr>
          <w:rFonts w:asciiTheme="minorHAnsi" w:hAnsiTheme="minorHAnsi"/>
          <w:sz w:val="22"/>
          <w:szCs w:val="22"/>
        </w:rPr>
        <w:br/>
        <w:t>opłat lub składek na ubezpieczenia społeczne lub zdrowotne wraz z odsetkami lub grzywnami lub zawarł wiążące porozumienie w sprawie spłaty tych należności;</w:t>
      </w:r>
    </w:p>
    <w:p w14:paraId="5D0E5D89" w14:textId="77777777" w:rsidR="00E92362" w:rsidRPr="00DB6F95" w:rsidRDefault="00E92362" w:rsidP="00E92362">
      <w:pPr>
        <w:ind w:left="1069"/>
        <w:jc w:val="both"/>
        <w:rPr>
          <w:rFonts w:asciiTheme="minorHAnsi" w:hAnsiTheme="minorHAnsi"/>
          <w:sz w:val="22"/>
          <w:szCs w:val="22"/>
        </w:rPr>
      </w:pPr>
    </w:p>
    <w:p w14:paraId="5CAE7E0D"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Wykonawcę, który w wyniku zamierzonego działania lub rażącego niedbalstwa wprowadził Zamawiającego w błąd przy przedstawieniu informacji, że nie podlega wykluczeniu, </w:t>
      </w:r>
      <w:r w:rsidRPr="00DB6F95">
        <w:rPr>
          <w:rFonts w:asciiTheme="minorHAnsi" w:hAnsiTheme="minorHAnsi"/>
          <w:sz w:val="22"/>
          <w:szCs w:val="22"/>
        </w:rPr>
        <w:br/>
        <w:t>spełnia warunki udziału w postępowaniu, lub który zataił te informacje lub nie jest w stanie przedstawić wymaganych dokumentów;</w:t>
      </w:r>
    </w:p>
    <w:p w14:paraId="2C606DD4" w14:textId="77777777" w:rsidR="00E92362" w:rsidRDefault="00E92362" w:rsidP="00E92362">
      <w:pPr>
        <w:jc w:val="both"/>
        <w:rPr>
          <w:rFonts w:asciiTheme="minorHAnsi" w:hAnsiTheme="minorHAnsi"/>
          <w:sz w:val="22"/>
          <w:szCs w:val="22"/>
        </w:rPr>
      </w:pPr>
    </w:p>
    <w:p w14:paraId="78CEB0C5" w14:textId="77777777" w:rsidR="00E92362" w:rsidRPr="00DB6F95" w:rsidRDefault="00E92362" w:rsidP="00E92362">
      <w:pPr>
        <w:ind w:left="1069"/>
        <w:jc w:val="both"/>
        <w:rPr>
          <w:rFonts w:asciiTheme="minorHAnsi" w:hAnsiTheme="minorHAnsi"/>
          <w:sz w:val="22"/>
          <w:szCs w:val="22"/>
        </w:rPr>
      </w:pPr>
    </w:p>
    <w:p w14:paraId="2D26963C"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0A622606" w14:textId="77777777" w:rsidR="00E92362" w:rsidRPr="00DB6F95" w:rsidRDefault="00E92362" w:rsidP="00E92362">
      <w:pPr>
        <w:ind w:left="1069"/>
        <w:jc w:val="both"/>
        <w:rPr>
          <w:rFonts w:asciiTheme="minorHAnsi" w:hAnsiTheme="minorHAnsi"/>
          <w:sz w:val="22"/>
          <w:szCs w:val="22"/>
        </w:rPr>
      </w:pPr>
    </w:p>
    <w:p w14:paraId="3C5E49A6"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Wykonawcę, który bezprawnie wpływał lub próbował wpłynąć na czynności Zamawiającego lub pozyskać informacje poufne, mogące dać mu przewagę w postępowaniu o udzielenie zamówienia;</w:t>
      </w:r>
    </w:p>
    <w:p w14:paraId="72597D02" w14:textId="77777777" w:rsidR="00E92362" w:rsidRPr="00DB6F95" w:rsidRDefault="00E92362" w:rsidP="00E92362">
      <w:pPr>
        <w:jc w:val="both"/>
        <w:rPr>
          <w:rFonts w:asciiTheme="minorHAnsi" w:hAnsiTheme="minorHAnsi"/>
          <w:sz w:val="22"/>
          <w:szCs w:val="22"/>
        </w:rPr>
      </w:pPr>
    </w:p>
    <w:p w14:paraId="083C3495"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249DAB3" w14:textId="77777777" w:rsidR="00E92362" w:rsidRPr="00DB6F95" w:rsidRDefault="00E92362" w:rsidP="00E92362">
      <w:pPr>
        <w:jc w:val="both"/>
        <w:rPr>
          <w:rFonts w:asciiTheme="minorHAnsi" w:hAnsiTheme="minorHAnsi"/>
          <w:sz w:val="22"/>
          <w:szCs w:val="22"/>
        </w:rPr>
      </w:pPr>
    </w:p>
    <w:p w14:paraId="08B9F25A"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Wykonawcę, który z innymi Wykonawcami zawarł porozumienie mające na celu zakłócenie konkurencji między Wykonawcami w postępowaniu o udzielenie zamówienia, </w:t>
      </w:r>
      <w:r w:rsidRPr="00DB6F95">
        <w:rPr>
          <w:rFonts w:asciiTheme="minorHAnsi" w:hAnsiTheme="minorHAnsi"/>
          <w:sz w:val="22"/>
          <w:szCs w:val="22"/>
        </w:rPr>
        <w:br/>
        <w:t>co Zamawiający jest w stanie wykazać za pomocą stosownych środków dowodowych;</w:t>
      </w:r>
    </w:p>
    <w:p w14:paraId="4C5F94C8" w14:textId="77777777" w:rsidR="00E92362" w:rsidRPr="00DB6F95" w:rsidRDefault="00E92362" w:rsidP="00E92362">
      <w:pPr>
        <w:jc w:val="both"/>
        <w:rPr>
          <w:rFonts w:asciiTheme="minorHAnsi" w:hAnsiTheme="minorHAnsi"/>
          <w:sz w:val="22"/>
          <w:szCs w:val="22"/>
        </w:rPr>
      </w:pPr>
    </w:p>
    <w:p w14:paraId="60931F57"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Wykonawcę będącego podmiotem zbiorowym, wobec którego sąd orzekł zakaz ubiegania się o zamówienia publiczne na podstawie ustawy z dnia 28 października 2002 r. </w:t>
      </w:r>
      <w:r w:rsidRPr="00DB6F95">
        <w:rPr>
          <w:rFonts w:asciiTheme="minorHAnsi" w:eastAsia="MingLiU" w:hAnsiTheme="minorHAnsi" w:cs="MingLiU"/>
          <w:sz w:val="22"/>
          <w:szCs w:val="22"/>
        </w:rPr>
        <w:br/>
      </w:r>
      <w:r w:rsidRPr="00DB6F95">
        <w:rPr>
          <w:rFonts w:asciiTheme="minorHAnsi" w:hAnsiTheme="minorHAnsi"/>
          <w:sz w:val="22"/>
          <w:szCs w:val="22"/>
        </w:rPr>
        <w:t xml:space="preserve">o odpowiedzialności podmiotów zbiorowych za czyny zabronione pod groźbą kary </w:t>
      </w:r>
      <w:r w:rsidRPr="00DB6F95">
        <w:rPr>
          <w:rFonts w:asciiTheme="minorHAnsi" w:hAnsiTheme="minorHAnsi"/>
          <w:sz w:val="22"/>
          <w:szCs w:val="22"/>
        </w:rPr>
        <w:br/>
        <w:t>(Dz. U. z 2016 r. poz. 1541 oraz z 2017 r. poz. 724 i 933);</w:t>
      </w:r>
    </w:p>
    <w:p w14:paraId="4888338A" w14:textId="77777777" w:rsidR="00E92362" w:rsidRPr="00DB6F95" w:rsidRDefault="00E92362" w:rsidP="00E92362">
      <w:pPr>
        <w:jc w:val="both"/>
        <w:rPr>
          <w:rFonts w:asciiTheme="minorHAnsi" w:hAnsiTheme="minorHAnsi"/>
          <w:sz w:val="22"/>
          <w:szCs w:val="22"/>
        </w:rPr>
      </w:pPr>
    </w:p>
    <w:p w14:paraId="072632BD"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Wykonawcę, wobec którego orzeczono tytułem środka zapobiegawczego zakaz ubiegania się </w:t>
      </w:r>
      <w:r w:rsidRPr="00DB6F95">
        <w:rPr>
          <w:rFonts w:asciiTheme="minorHAnsi" w:hAnsiTheme="minorHAnsi"/>
          <w:sz w:val="22"/>
          <w:szCs w:val="22"/>
        </w:rPr>
        <w:br/>
        <w:t>o zamówienia publiczne;</w:t>
      </w:r>
    </w:p>
    <w:p w14:paraId="008DBAC7" w14:textId="77777777" w:rsidR="00E92362" w:rsidRPr="00DB6F95" w:rsidRDefault="00E92362" w:rsidP="00E92362">
      <w:pPr>
        <w:jc w:val="both"/>
        <w:rPr>
          <w:rFonts w:asciiTheme="minorHAnsi" w:hAnsiTheme="minorHAnsi"/>
          <w:sz w:val="22"/>
          <w:szCs w:val="22"/>
        </w:rPr>
      </w:pPr>
    </w:p>
    <w:p w14:paraId="5F751FE0" w14:textId="77777777" w:rsidR="00DB6F95" w:rsidRDefault="00DB6F95" w:rsidP="002307C5">
      <w:pPr>
        <w:numPr>
          <w:ilvl w:val="0"/>
          <w:numId w:val="57"/>
        </w:numPr>
        <w:jc w:val="both"/>
        <w:rPr>
          <w:rFonts w:asciiTheme="minorHAnsi" w:hAnsiTheme="minorHAnsi"/>
          <w:sz w:val="22"/>
          <w:szCs w:val="22"/>
        </w:rPr>
      </w:pPr>
      <w:r w:rsidRPr="00DB6F95">
        <w:rPr>
          <w:rFonts w:asciiTheme="minorHAnsi" w:hAnsiTheme="minorHAnsi"/>
          <w:sz w:val="22"/>
          <w:szCs w:val="22"/>
        </w:rPr>
        <w:t xml:space="preserve">Wykonawców, którzy należąc do tej samej grupy kapitałowej, w rozumieniu ustawy z dnia 16 lutego 2007 r. o ochronie konkurencji i konsumentów (Dz. U. z 2017 r. poz. 229, 1089 i 1132), złożyli odrębne oferty, oferty częściowe lub wnioski o dopuszczenie do udziału </w:t>
      </w:r>
      <w:r w:rsidRPr="00DB6F95">
        <w:rPr>
          <w:rFonts w:asciiTheme="minorHAnsi" w:hAnsiTheme="minorHAnsi"/>
          <w:sz w:val="22"/>
          <w:szCs w:val="22"/>
        </w:rPr>
        <w:br/>
        <w:t>w postępowaniu, chyba że wykażą, że istniejące między nimi powiązania nie prowadzą do zakłócenia konkurencji w postępowaniu o udzielenie zamówienia.</w:t>
      </w:r>
    </w:p>
    <w:p w14:paraId="1EAC2C7F" w14:textId="77777777" w:rsidR="00E92362" w:rsidRDefault="00E92362" w:rsidP="00E92362">
      <w:pPr>
        <w:jc w:val="both"/>
        <w:rPr>
          <w:rFonts w:asciiTheme="minorHAnsi" w:hAnsiTheme="minorHAnsi"/>
          <w:sz w:val="22"/>
          <w:szCs w:val="22"/>
        </w:rPr>
      </w:pPr>
    </w:p>
    <w:p w14:paraId="2B54BC74" w14:textId="779B87D3" w:rsidR="00DB6F95" w:rsidRPr="0002528A" w:rsidRDefault="00DB6F95" w:rsidP="002307C5">
      <w:pPr>
        <w:numPr>
          <w:ilvl w:val="0"/>
          <w:numId w:val="57"/>
        </w:numPr>
        <w:jc w:val="both"/>
        <w:rPr>
          <w:rFonts w:asciiTheme="minorHAnsi" w:hAnsiTheme="minorHAnsi"/>
          <w:sz w:val="22"/>
          <w:szCs w:val="22"/>
        </w:rPr>
      </w:pPr>
      <w:r w:rsidRPr="0002528A">
        <w:rPr>
          <w:rFonts w:asciiTheme="minorHAnsi" w:hAnsiTheme="minorHAnsi"/>
          <w:bCs/>
          <w:sz w:val="22"/>
          <w:szCs w:val="22"/>
        </w:rPr>
        <w:t xml:space="preserve">Zamawiający </w:t>
      </w:r>
      <w:r w:rsidR="001E1E44">
        <w:rPr>
          <w:rFonts w:asciiTheme="minorHAnsi" w:hAnsiTheme="minorHAnsi"/>
          <w:bCs/>
          <w:sz w:val="22"/>
          <w:szCs w:val="22"/>
        </w:rPr>
        <w:t xml:space="preserve">przewiduje wykluczenie </w:t>
      </w:r>
      <w:r w:rsidRPr="0002528A">
        <w:rPr>
          <w:rFonts w:asciiTheme="minorHAnsi" w:hAnsiTheme="minorHAnsi"/>
          <w:bCs/>
          <w:sz w:val="22"/>
          <w:szCs w:val="22"/>
        </w:rPr>
        <w:t xml:space="preserve"> </w:t>
      </w:r>
      <w:r w:rsidR="001E1E44">
        <w:rPr>
          <w:rFonts w:asciiTheme="minorHAnsi" w:hAnsiTheme="minorHAnsi"/>
          <w:bCs/>
          <w:sz w:val="22"/>
          <w:szCs w:val="22"/>
        </w:rPr>
        <w:t>Wykonawcy</w:t>
      </w:r>
      <w:r w:rsidRPr="0002528A">
        <w:rPr>
          <w:rFonts w:asciiTheme="minorHAnsi" w:hAnsiTheme="minorHAnsi"/>
          <w:bCs/>
          <w:sz w:val="22"/>
          <w:szCs w:val="22"/>
        </w:rPr>
        <w:t xml:space="preserve"> z niniejszego postępowania, zgodnie z</w:t>
      </w:r>
      <w:r w:rsidR="004A32D7">
        <w:rPr>
          <w:rFonts w:asciiTheme="minorHAnsi" w:hAnsiTheme="minorHAnsi"/>
          <w:bCs/>
          <w:sz w:val="22"/>
          <w:szCs w:val="22"/>
        </w:rPr>
        <w:t xml:space="preserve"> art. 24 ust. 5 pkt 1 ustawy </w:t>
      </w:r>
      <w:proofErr w:type="spellStart"/>
      <w:r w:rsidR="004A32D7">
        <w:rPr>
          <w:rFonts w:asciiTheme="minorHAnsi" w:hAnsiTheme="minorHAnsi"/>
          <w:bCs/>
          <w:sz w:val="22"/>
          <w:szCs w:val="22"/>
        </w:rPr>
        <w:t>Pzp</w:t>
      </w:r>
      <w:proofErr w:type="spellEnd"/>
      <w:r w:rsidRPr="0002528A">
        <w:rPr>
          <w:rFonts w:asciiTheme="minorHAnsi" w:hAnsiTheme="minorHAnsi"/>
          <w:bCs/>
          <w:sz w:val="22"/>
          <w:szCs w:val="22"/>
        </w:rPr>
        <w:t>:</w:t>
      </w:r>
    </w:p>
    <w:p w14:paraId="27557AE6" w14:textId="15588367" w:rsidR="00E92362" w:rsidRDefault="00DB6F95" w:rsidP="00E92362">
      <w:pPr>
        <w:pStyle w:val="Tekstpodstawowy2"/>
        <w:ind w:left="1069"/>
        <w:rPr>
          <w:rFonts w:asciiTheme="minorHAnsi" w:eastAsia="Calibri" w:hAnsiTheme="minorHAnsi"/>
          <w:b w:val="0"/>
          <w:sz w:val="22"/>
          <w:szCs w:val="22"/>
          <w:lang w:eastAsia="en-US"/>
        </w:rPr>
      </w:pPr>
      <w:r w:rsidRPr="0002528A">
        <w:rPr>
          <w:rFonts w:asciiTheme="minorHAnsi" w:eastAsia="Calibri" w:hAnsiTheme="minorHAnsi"/>
          <w:b w:val="0"/>
          <w:sz w:val="22"/>
          <w:szCs w:val="22"/>
          <w:u w:val="none"/>
          <w:lang w:eastAsia="en-US"/>
        </w:rPr>
        <w:t xml:space="preserve">w stosunku do którego otwarto likwidację, w zatwierdzonym przez sąd układzie </w:t>
      </w:r>
      <w:r w:rsidRPr="0002528A">
        <w:rPr>
          <w:rFonts w:asciiTheme="minorHAnsi" w:eastAsia="Calibri" w:hAnsiTheme="minorHAnsi"/>
          <w:b w:val="0"/>
          <w:sz w:val="22"/>
          <w:szCs w:val="22"/>
          <w:u w:val="none"/>
          <w:lang w:eastAsia="en-US"/>
        </w:rPr>
        <w:br/>
        <w:t>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7FB5C295" w14:textId="77777777" w:rsidR="00E92362" w:rsidRDefault="00E92362" w:rsidP="00E92362">
      <w:pPr>
        <w:pStyle w:val="Tekstpodstawowy2"/>
        <w:ind w:left="1069"/>
        <w:rPr>
          <w:rFonts w:asciiTheme="minorHAnsi" w:eastAsia="Calibri" w:hAnsiTheme="minorHAnsi"/>
          <w:b w:val="0"/>
          <w:sz w:val="22"/>
          <w:szCs w:val="22"/>
          <w:lang w:eastAsia="en-US"/>
        </w:rPr>
      </w:pPr>
    </w:p>
    <w:p w14:paraId="463B8849" w14:textId="43E540E8" w:rsidR="00DB6F95" w:rsidRDefault="00DB6F95" w:rsidP="002307C5">
      <w:pPr>
        <w:pStyle w:val="Tekstpodstawowy2"/>
        <w:numPr>
          <w:ilvl w:val="0"/>
          <w:numId w:val="57"/>
        </w:numPr>
        <w:rPr>
          <w:rFonts w:asciiTheme="minorHAnsi" w:hAnsiTheme="minorHAnsi"/>
          <w:b w:val="0"/>
          <w:bCs/>
          <w:sz w:val="22"/>
          <w:szCs w:val="22"/>
          <w:u w:val="none"/>
        </w:rPr>
      </w:pPr>
      <w:r w:rsidRPr="0002528A">
        <w:rPr>
          <w:rFonts w:asciiTheme="minorHAnsi" w:hAnsiTheme="minorHAnsi"/>
          <w:b w:val="0"/>
          <w:bCs/>
          <w:sz w:val="22"/>
          <w:szCs w:val="22"/>
          <w:u w:val="none"/>
        </w:rPr>
        <w:t>Wykluczenie Wykonawcy następuje zgod</w:t>
      </w:r>
      <w:r w:rsidR="0002528A" w:rsidRPr="0002528A">
        <w:rPr>
          <w:rFonts w:asciiTheme="minorHAnsi" w:hAnsiTheme="minorHAnsi"/>
          <w:b w:val="0"/>
          <w:bCs/>
          <w:sz w:val="22"/>
          <w:szCs w:val="22"/>
          <w:u w:val="none"/>
        </w:rPr>
        <w:t>nie z art. 24 ust. 7 ustawy PZP</w:t>
      </w:r>
    </w:p>
    <w:p w14:paraId="7AF6C8DC" w14:textId="77777777" w:rsidR="00E92362" w:rsidRDefault="00E92362" w:rsidP="00E92362">
      <w:pPr>
        <w:pStyle w:val="Tekstpodstawowy2"/>
        <w:ind w:left="1069"/>
        <w:rPr>
          <w:rFonts w:asciiTheme="minorHAnsi" w:hAnsiTheme="minorHAnsi"/>
          <w:b w:val="0"/>
          <w:bCs/>
          <w:sz w:val="22"/>
          <w:szCs w:val="22"/>
          <w:u w:val="none"/>
        </w:rPr>
      </w:pPr>
    </w:p>
    <w:p w14:paraId="74E82146" w14:textId="0FCCDAA8" w:rsidR="00DB6F95" w:rsidRDefault="00DB6F95" w:rsidP="002307C5">
      <w:pPr>
        <w:pStyle w:val="Tekstpodstawowy2"/>
        <w:numPr>
          <w:ilvl w:val="0"/>
          <w:numId w:val="57"/>
        </w:numPr>
        <w:rPr>
          <w:rFonts w:asciiTheme="minorHAnsi" w:hAnsiTheme="minorHAnsi"/>
          <w:b w:val="0"/>
          <w:bCs/>
          <w:sz w:val="22"/>
          <w:szCs w:val="22"/>
          <w:u w:val="none"/>
        </w:rPr>
      </w:pPr>
      <w:r w:rsidRPr="0002528A">
        <w:rPr>
          <w:rFonts w:asciiTheme="minorHAnsi" w:hAnsiTheme="minorHAnsi"/>
          <w:b w:val="0"/>
          <w:bCs/>
          <w:sz w:val="22"/>
          <w:szCs w:val="22"/>
          <w:u w:val="none"/>
        </w:rPr>
        <w:lastRenderedPageBreak/>
        <w:t>Wykonawca, który podlega wykluczeniu na podstawie art. 24 ust. 1 pkt 13 i 14 oraz 1</w:t>
      </w:r>
      <w:r w:rsidR="001E1E44">
        <w:rPr>
          <w:rFonts w:asciiTheme="minorHAnsi" w:hAnsiTheme="minorHAnsi"/>
          <w:b w:val="0"/>
          <w:bCs/>
          <w:sz w:val="22"/>
          <w:szCs w:val="22"/>
          <w:u w:val="none"/>
        </w:rPr>
        <w:t xml:space="preserve">6–20 lub ust. 5 pkt 1 ustawy </w:t>
      </w:r>
      <w:proofErr w:type="spellStart"/>
      <w:r w:rsidR="001E1E44">
        <w:rPr>
          <w:rFonts w:asciiTheme="minorHAnsi" w:hAnsiTheme="minorHAnsi"/>
          <w:b w:val="0"/>
          <w:bCs/>
          <w:sz w:val="22"/>
          <w:szCs w:val="22"/>
          <w:u w:val="none"/>
        </w:rPr>
        <w:t>Pzp</w:t>
      </w:r>
      <w:proofErr w:type="spellEnd"/>
      <w:r w:rsidRPr="0002528A">
        <w:rPr>
          <w:rFonts w:asciiTheme="minorHAnsi" w:hAnsiTheme="minorHAnsi"/>
          <w:b w:val="0"/>
          <w:bCs/>
          <w:sz w:val="22"/>
          <w:szCs w:val="22"/>
          <w:u w:val="none"/>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Pr="0002528A">
        <w:rPr>
          <w:rFonts w:asciiTheme="minorHAnsi" w:hAnsiTheme="minorHAnsi"/>
          <w:b w:val="0"/>
          <w:bCs/>
          <w:sz w:val="22"/>
          <w:szCs w:val="22"/>
          <w:u w:val="none"/>
        </w:rPr>
        <w:br/>
        <w:t xml:space="preserve">Regulacji, o której mowa w zdaniu pierwszym nie stosuje się, jeżeli wobec Wykonawcy, będącego podmiotem zbiorowym, orzeczono prawomocnym wyrokiem sądu zakaz ubiegania się o udzielenie zamówienia oraz nie upłynął określony w tym wyroku </w:t>
      </w:r>
      <w:r w:rsidR="00B03739">
        <w:rPr>
          <w:rFonts w:asciiTheme="minorHAnsi" w:hAnsiTheme="minorHAnsi"/>
          <w:b w:val="0"/>
          <w:bCs/>
          <w:sz w:val="22"/>
          <w:szCs w:val="22"/>
          <w:u w:val="none"/>
        </w:rPr>
        <w:t>okres obowiązywania tego zakazu;</w:t>
      </w:r>
    </w:p>
    <w:p w14:paraId="08516295" w14:textId="69F55ED9" w:rsidR="00DB6F95" w:rsidRDefault="00DB6F95" w:rsidP="002307C5">
      <w:pPr>
        <w:pStyle w:val="Tekstpodstawowy2"/>
        <w:numPr>
          <w:ilvl w:val="0"/>
          <w:numId w:val="57"/>
        </w:numPr>
        <w:rPr>
          <w:rFonts w:asciiTheme="minorHAnsi" w:hAnsiTheme="minorHAnsi"/>
          <w:b w:val="0"/>
          <w:bCs/>
          <w:sz w:val="22"/>
          <w:szCs w:val="22"/>
          <w:u w:val="none"/>
        </w:rPr>
      </w:pPr>
      <w:r w:rsidRPr="00B03739">
        <w:rPr>
          <w:rFonts w:asciiTheme="minorHAnsi" w:hAnsiTheme="minorHAnsi"/>
          <w:b w:val="0"/>
          <w:bCs/>
          <w:sz w:val="22"/>
          <w:szCs w:val="22"/>
          <w:u w:val="none"/>
        </w:rPr>
        <w:t xml:space="preserve">Wykonawca nie podlega wykluczeniu, jeżeli Zamawiający, uwzględniając wagę i szczególne okoliczności czynu Wykonawcy, uzna za wystarczające dowody przedstawione na podstawie pkt. </w:t>
      </w:r>
      <w:r w:rsidR="001E1E44">
        <w:rPr>
          <w:rFonts w:asciiTheme="minorHAnsi" w:hAnsiTheme="minorHAnsi"/>
          <w:b w:val="0"/>
          <w:bCs/>
          <w:sz w:val="22"/>
          <w:szCs w:val="22"/>
          <w:u w:val="none"/>
        </w:rPr>
        <w:t>w</w:t>
      </w:r>
      <w:r w:rsidR="00B03739" w:rsidRPr="00B03739">
        <w:rPr>
          <w:rFonts w:asciiTheme="minorHAnsi" w:hAnsiTheme="minorHAnsi"/>
          <w:b w:val="0"/>
          <w:bCs/>
          <w:sz w:val="22"/>
          <w:szCs w:val="22"/>
          <w:u w:val="none"/>
        </w:rPr>
        <w:t xml:space="preserve">yżej </w:t>
      </w:r>
      <w:proofErr w:type="spellStart"/>
      <w:r w:rsidR="00B03739" w:rsidRPr="00B03739">
        <w:rPr>
          <w:rFonts w:asciiTheme="minorHAnsi" w:hAnsiTheme="minorHAnsi"/>
          <w:b w:val="0"/>
          <w:bCs/>
          <w:sz w:val="22"/>
          <w:szCs w:val="22"/>
          <w:u w:val="none"/>
        </w:rPr>
        <w:t>t.j</w:t>
      </w:r>
      <w:proofErr w:type="spellEnd"/>
      <w:r w:rsidR="00B03739" w:rsidRPr="00B03739">
        <w:rPr>
          <w:rFonts w:asciiTheme="minorHAnsi" w:hAnsiTheme="minorHAnsi"/>
          <w:b w:val="0"/>
          <w:bCs/>
          <w:sz w:val="22"/>
          <w:szCs w:val="22"/>
          <w:u w:val="none"/>
        </w:rPr>
        <w:t>. 15</w:t>
      </w:r>
      <w:r w:rsidR="001E1E44">
        <w:rPr>
          <w:rFonts w:asciiTheme="minorHAnsi" w:hAnsiTheme="minorHAnsi"/>
          <w:b w:val="0"/>
          <w:bCs/>
          <w:sz w:val="22"/>
          <w:szCs w:val="22"/>
          <w:u w:val="none"/>
        </w:rPr>
        <w:t xml:space="preserve"> </w:t>
      </w:r>
      <w:proofErr w:type="spellStart"/>
      <w:r w:rsidR="001E1E44">
        <w:rPr>
          <w:rFonts w:asciiTheme="minorHAnsi" w:hAnsiTheme="minorHAnsi"/>
          <w:b w:val="0"/>
          <w:bCs/>
          <w:sz w:val="22"/>
          <w:szCs w:val="22"/>
          <w:u w:val="none"/>
        </w:rPr>
        <w:t>iniejszego</w:t>
      </w:r>
      <w:r w:rsidRPr="00B03739">
        <w:rPr>
          <w:rFonts w:asciiTheme="minorHAnsi" w:hAnsiTheme="minorHAnsi"/>
          <w:b w:val="0"/>
          <w:bCs/>
          <w:sz w:val="22"/>
          <w:szCs w:val="22"/>
          <w:u w:val="none"/>
        </w:rPr>
        <w:t>.SIWZ</w:t>
      </w:r>
      <w:proofErr w:type="spellEnd"/>
      <w:r w:rsidRPr="00B03739">
        <w:rPr>
          <w:rFonts w:asciiTheme="minorHAnsi" w:hAnsiTheme="minorHAnsi"/>
          <w:b w:val="0"/>
          <w:bCs/>
          <w:sz w:val="22"/>
          <w:szCs w:val="22"/>
          <w:u w:val="none"/>
        </w:rPr>
        <w:t>.</w:t>
      </w:r>
    </w:p>
    <w:p w14:paraId="68848E24" w14:textId="77777777" w:rsidR="00E92362" w:rsidRDefault="00E92362" w:rsidP="00E92362">
      <w:pPr>
        <w:pStyle w:val="Tekstpodstawowy2"/>
        <w:ind w:left="1069"/>
        <w:rPr>
          <w:rFonts w:asciiTheme="minorHAnsi" w:hAnsiTheme="minorHAnsi"/>
          <w:b w:val="0"/>
          <w:bCs/>
          <w:sz w:val="22"/>
          <w:szCs w:val="22"/>
          <w:u w:val="none"/>
        </w:rPr>
      </w:pPr>
    </w:p>
    <w:p w14:paraId="1DB8A977" w14:textId="2B3F0BFB" w:rsidR="00DB6F95" w:rsidRDefault="00DB6F95" w:rsidP="00E92362">
      <w:pPr>
        <w:pStyle w:val="Tekstpodstawowy2"/>
        <w:numPr>
          <w:ilvl w:val="0"/>
          <w:numId w:val="57"/>
        </w:numPr>
        <w:rPr>
          <w:rFonts w:asciiTheme="minorHAnsi" w:hAnsiTheme="minorHAnsi"/>
          <w:b w:val="0"/>
          <w:bCs/>
          <w:sz w:val="22"/>
          <w:szCs w:val="22"/>
          <w:u w:val="none"/>
        </w:rPr>
      </w:pPr>
      <w:r w:rsidRPr="00B03739">
        <w:rPr>
          <w:rFonts w:asciiTheme="minorHAnsi" w:hAnsiTheme="minorHAnsi"/>
          <w:b w:val="0"/>
          <w:bCs/>
          <w:sz w:val="22"/>
          <w:szCs w:val="22"/>
          <w:u w:val="none"/>
        </w:rPr>
        <w:t>Zamawiający może wykluczyć Wykonawcę na każdym etapie postęp</w:t>
      </w:r>
      <w:r w:rsidR="00E92362">
        <w:rPr>
          <w:rFonts w:asciiTheme="minorHAnsi" w:hAnsiTheme="minorHAnsi"/>
          <w:b w:val="0"/>
          <w:bCs/>
          <w:sz w:val="22"/>
          <w:szCs w:val="22"/>
          <w:u w:val="none"/>
        </w:rPr>
        <w:t>owania  o udzielenie zamówienia.</w:t>
      </w:r>
    </w:p>
    <w:p w14:paraId="060D801D" w14:textId="77777777" w:rsidR="00E92362" w:rsidRDefault="00E92362" w:rsidP="00E92362">
      <w:pPr>
        <w:pStyle w:val="Tekstpodstawowy2"/>
        <w:rPr>
          <w:rFonts w:asciiTheme="minorHAnsi" w:hAnsiTheme="minorHAnsi"/>
          <w:b w:val="0"/>
          <w:bCs/>
          <w:sz w:val="22"/>
          <w:szCs w:val="22"/>
          <w:u w:val="none"/>
        </w:rPr>
      </w:pPr>
    </w:p>
    <w:p w14:paraId="646A8D33" w14:textId="77777777" w:rsidR="00177BDC" w:rsidRPr="00E92362" w:rsidRDefault="00177BDC" w:rsidP="00E92362">
      <w:pPr>
        <w:pStyle w:val="Tekstpodstawowy2"/>
        <w:numPr>
          <w:ilvl w:val="0"/>
          <w:numId w:val="57"/>
        </w:numPr>
        <w:rPr>
          <w:rFonts w:asciiTheme="minorHAnsi" w:hAnsiTheme="minorHAnsi"/>
          <w:b w:val="0"/>
          <w:bCs/>
          <w:sz w:val="22"/>
          <w:szCs w:val="22"/>
          <w:u w:val="none"/>
        </w:rPr>
      </w:pPr>
      <w:r w:rsidRPr="00E92362">
        <w:rPr>
          <w:rFonts w:asciiTheme="minorHAnsi" w:hAnsiTheme="minorHAnsi"/>
          <w:b w:val="0"/>
          <w:sz w:val="22"/>
          <w:szCs w:val="24"/>
          <w:u w:val="none"/>
        </w:rPr>
        <w:t xml:space="preserve">Jeżeli wykonawca ma siedzibę lub miejsce zamieszkania poza terytorium Rzeczypospolitej Polskiej zamiast dokumentów, o których mowa powyżej w pkt. </w:t>
      </w:r>
      <w:r w:rsidR="0075184E" w:rsidRPr="00E92362">
        <w:rPr>
          <w:rFonts w:asciiTheme="minorHAnsi" w:hAnsiTheme="minorHAnsi"/>
          <w:b w:val="0"/>
          <w:sz w:val="22"/>
          <w:szCs w:val="24"/>
          <w:u w:val="none"/>
        </w:rPr>
        <w:t xml:space="preserve">5.1 </w:t>
      </w:r>
      <w:r w:rsidRPr="00E92362">
        <w:rPr>
          <w:rFonts w:asciiTheme="minorHAnsi" w:hAnsiTheme="minorHAnsi"/>
          <w:b w:val="0"/>
          <w:sz w:val="22"/>
          <w:szCs w:val="24"/>
          <w:u w:val="none"/>
        </w:rPr>
        <w:t>, składa odpowiednio, że:</w:t>
      </w:r>
    </w:p>
    <w:p w14:paraId="66B7C30E" w14:textId="77777777" w:rsidR="00E5009A" w:rsidRPr="00177BDC" w:rsidRDefault="00E5009A" w:rsidP="00E5009A">
      <w:pPr>
        <w:pStyle w:val="Akapitzlist"/>
        <w:suppressAutoHyphens/>
        <w:autoSpaceDE w:val="0"/>
        <w:autoSpaceDN w:val="0"/>
        <w:adjustRightInd w:val="0"/>
        <w:spacing w:after="120" w:line="276" w:lineRule="auto"/>
        <w:ind w:left="1069"/>
        <w:jc w:val="both"/>
        <w:rPr>
          <w:rFonts w:asciiTheme="minorHAnsi" w:hAnsiTheme="minorHAnsi"/>
          <w:sz w:val="22"/>
          <w:szCs w:val="24"/>
        </w:rPr>
      </w:pPr>
    </w:p>
    <w:p w14:paraId="32C2CEA6" w14:textId="77777777" w:rsidR="00E5009A" w:rsidRDefault="00E5009A" w:rsidP="00FF630F">
      <w:pPr>
        <w:pStyle w:val="Akapitzlist"/>
        <w:numPr>
          <w:ilvl w:val="0"/>
          <w:numId w:val="10"/>
        </w:numPr>
        <w:autoSpaceDE w:val="0"/>
        <w:autoSpaceDN w:val="0"/>
        <w:adjustRightInd w:val="0"/>
        <w:spacing w:line="276" w:lineRule="auto"/>
        <w:jc w:val="both"/>
        <w:rPr>
          <w:rFonts w:asciiTheme="minorHAnsi" w:hAnsiTheme="minorHAnsi"/>
          <w:sz w:val="22"/>
          <w:szCs w:val="24"/>
        </w:rPr>
      </w:pPr>
      <w:r>
        <w:rPr>
          <w:rFonts w:asciiTheme="minorHAnsi" w:hAnsiTheme="minorHAnsi"/>
          <w:sz w:val="22"/>
          <w:szCs w:val="24"/>
        </w:rPr>
        <w:t xml:space="preserve">Informacja z Krajowego rejestru Karnego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002034A3">
        <w:rPr>
          <w:rFonts w:asciiTheme="minorHAnsi" w:hAnsiTheme="minorHAnsi"/>
          <w:sz w:val="22"/>
          <w:szCs w:val="24"/>
        </w:rPr>
        <w:t>P</w:t>
      </w:r>
      <w:r>
        <w:rPr>
          <w:rFonts w:asciiTheme="minorHAnsi" w:hAnsiTheme="minorHAnsi"/>
          <w:sz w:val="22"/>
          <w:szCs w:val="24"/>
        </w:rPr>
        <w:t>zp</w:t>
      </w:r>
      <w:proofErr w:type="spellEnd"/>
      <w:r w:rsidR="00B1563D">
        <w:rPr>
          <w:rFonts w:asciiTheme="minorHAnsi" w:hAnsiTheme="minorHAnsi"/>
          <w:sz w:val="22"/>
          <w:szCs w:val="24"/>
        </w:rPr>
        <w:t>,</w:t>
      </w:r>
    </w:p>
    <w:p w14:paraId="767E729E" w14:textId="5493B928" w:rsidR="00177BDC" w:rsidRDefault="00177BDC" w:rsidP="00FF630F">
      <w:pPr>
        <w:pStyle w:val="Akapitzlist"/>
        <w:numPr>
          <w:ilvl w:val="0"/>
          <w:numId w:val="10"/>
        </w:numPr>
        <w:autoSpaceDE w:val="0"/>
        <w:autoSpaceDN w:val="0"/>
        <w:adjustRightInd w:val="0"/>
        <w:spacing w:line="276" w:lineRule="auto"/>
        <w:jc w:val="both"/>
        <w:rPr>
          <w:rFonts w:asciiTheme="minorHAnsi" w:hAnsiTheme="minorHAnsi"/>
          <w:sz w:val="22"/>
          <w:szCs w:val="24"/>
        </w:rPr>
      </w:pPr>
      <w:r w:rsidRPr="00177BDC">
        <w:rPr>
          <w:rFonts w:asciiTheme="minorHAnsi" w:hAnsiTheme="minorHAnsi"/>
          <w:sz w:val="22"/>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87101">
        <w:rPr>
          <w:rFonts w:asciiTheme="minorHAnsi" w:hAnsiTheme="minorHAnsi"/>
          <w:sz w:val="22"/>
          <w:szCs w:val="24"/>
        </w:rPr>
        <w:t>,</w:t>
      </w:r>
    </w:p>
    <w:p w14:paraId="6C002011" w14:textId="77777777" w:rsidR="00177BDC" w:rsidRPr="00887101" w:rsidRDefault="00177BDC" w:rsidP="00887101">
      <w:pPr>
        <w:pStyle w:val="Akapitzlist"/>
        <w:numPr>
          <w:ilvl w:val="0"/>
          <w:numId w:val="10"/>
        </w:numPr>
        <w:autoSpaceDE w:val="0"/>
        <w:autoSpaceDN w:val="0"/>
        <w:adjustRightInd w:val="0"/>
        <w:spacing w:line="276" w:lineRule="auto"/>
        <w:jc w:val="both"/>
        <w:rPr>
          <w:rFonts w:asciiTheme="minorHAnsi" w:hAnsiTheme="minorHAnsi"/>
          <w:sz w:val="22"/>
          <w:szCs w:val="24"/>
        </w:rPr>
      </w:pPr>
      <w:r w:rsidRPr="00887101">
        <w:rPr>
          <w:rFonts w:asciiTheme="minorHAnsi" w:hAnsiTheme="minorHAnsi"/>
          <w:sz w:val="22"/>
        </w:rPr>
        <w:t>nie otwarto jego likwidacji ani nie ogłoszono upadłości,</w:t>
      </w:r>
    </w:p>
    <w:p w14:paraId="5BDB1201" w14:textId="4EF24B13" w:rsidR="00177BDC" w:rsidRPr="00887101" w:rsidRDefault="00177BDC" w:rsidP="00887101">
      <w:pPr>
        <w:pStyle w:val="Akapitzlist"/>
        <w:numPr>
          <w:ilvl w:val="0"/>
          <w:numId w:val="10"/>
        </w:numPr>
        <w:autoSpaceDE w:val="0"/>
        <w:autoSpaceDN w:val="0"/>
        <w:adjustRightInd w:val="0"/>
        <w:spacing w:line="276" w:lineRule="auto"/>
        <w:jc w:val="both"/>
        <w:rPr>
          <w:rFonts w:asciiTheme="minorHAnsi" w:hAnsiTheme="minorHAnsi"/>
          <w:sz w:val="22"/>
          <w:szCs w:val="24"/>
        </w:rPr>
      </w:pPr>
      <w:r w:rsidRPr="00887101">
        <w:rPr>
          <w:rFonts w:asciiTheme="minorHAnsi" w:hAnsiTheme="minorHAnsi"/>
          <w:sz w:val="22"/>
        </w:rPr>
        <w:t>Dokumenty,</w:t>
      </w:r>
      <w:r w:rsidR="00B1563D" w:rsidRPr="00887101">
        <w:rPr>
          <w:rFonts w:asciiTheme="minorHAnsi" w:hAnsiTheme="minorHAnsi"/>
          <w:sz w:val="22"/>
        </w:rPr>
        <w:t xml:space="preserve"> o których mowa powyżej w pkt. a</w:t>
      </w:r>
      <w:r w:rsidRPr="00887101">
        <w:rPr>
          <w:rFonts w:asciiTheme="minorHAnsi" w:hAnsiTheme="minorHAnsi"/>
          <w:sz w:val="22"/>
        </w:rPr>
        <w:t>)</w:t>
      </w:r>
      <w:r w:rsidR="00550A24" w:rsidRPr="00887101">
        <w:rPr>
          <w:rFonts w:asciiTheme="minorHAnsi" w:hAnsiTheme="minorHAnsi"/>
          <w:sz w:val="22"/>
        </w:rPr>
        <w:t xml:space="preserve"> i d</w:t>
      </w:r>
      <w:r w:rsidR="00A56B58" w:rsidRPr="00887101">
        <w:rPr>
          <w:rFonts w:asciiTheme="minorHAnsi" w:hAnsiTheme="minorHAnsi"/>
          <w:sz w:val="22"/>
        </w:rPr>
        <w:t>)</w:t>
      </w:r>
      <w:r w:rsidRPr="00887101">
        <w:rPr>
          <w:rFonts w:asciiTheme="minorHAnsi" w:hAnsiTheme="minorHAnsi"/>
          <w:sz w:val="22"/>
        </w:rPr>
        <w:t xml:space="preserve"> powinny by</w:t>
      </w:r>
      <w:r w:rsidR="00B1563D" w:rsidRPr="00887101">
        <w:rPr>
          <w:rFonts w:asciiTheme="minorHAnsi" w:hAnsiTheme="minorHAnsi"/>
          <w:sz w:val="22"/>
        </w:rPr>
        <w:t>ć wystawione nie wcześniej niż 6 miesięcy</w:t>
      </w:r>
      <w:r w:rsidRPr="00887101">
        <w:rPr>
          <w:rFonts w:asciiTheme="minorHAnsi" w:hAnsiTheme="minorHAnsi"/>
          <w:sz w:val="22"/>
        </w:rPr>
        <w:t xml:space="preserve"> przed upływem terminu składania ofert, a w pkt. b</w:t>
      </w:r>
      <w:r w:rsidR="00550A24" w:rsidRPr="00887101">
        <w:rPr>
          <w:rFonts w:asciiTheme="minorHAnsi" w:hAnsiTheme="minorHAnsi"/>
          <w:sz w:val="22"/>
        </w:rPr>
        <w:t>) i c)</w:t>
      </w:r>
      <w:r w:rsidRPr="00887101">
        <w:rPr>
          <w:rFonts w:asciiTheme="minorHAnsi" w:hAnsiTheme="minorHAnsi"/>
          <w:sz w:val="22"/>
        </w:rPr>
        <w:t>) powinny by</w:t>
      </w:r>
      <w:r w:rsidR="00A56B58" w:rsidRPr="00887101">
        <w:rPr>
          <w:rFonts w:asciiTheme="minorHAnsi" w:hAnsiTheme="minorHAnsi"/>
          <w:sz w:val="22"/>
        </w:rPr>
        <w:t>ć wystawione nie wcześniej niż 3 miesiące</w:t>
      </w:r>
      <w:r w:rsidRPr="00887101">
        <w:rPr>
          <w:rFonts w:asciiTheme="minorHAnsi" w:hAnsiTheme="minorHAnsi"/>
          <w:sz w:val="22"/>
        </w:rPr>
        <w:t xml:space="preserve"> przed </w:t>
      </w:r>
      <w:r w:rsidR="00A56B58" w:rsidRPr="00887101">
        <w:rPr>
          <w:rFonts w:asciiTheme="minorHAnsi" w:hAnsiTheme="minorHAnsi"/>
          <w:sz w:val="22"/>
        </w:rPr>
        <w:t>upływem terminu składania ofert.</w:t>
      </w:r>
    </w:p>
    <w:p w14:paraId="7E4E8481" w14:textId="77777777" w:rsidR="00177BDC" w:rsidRPr="00177BDC" w:rsidRDefault="00177BDC" w:rsidP="00FF630F">
      <w:pPr>
        <w:pStyle w:val="Akapitzlist"/>
        <w:numPr>
          <w:ilvl w:val="0"/>
          <w:numId w:val="10"/>
        </w:numPr>
        <w:autoSpaceDE w:val="0"/>
        <w:autoSpaceDN w:val="0"/>
        <w:adjustRightInd w:val="0"/>
        <w:spacing w:line="276" w:lineRule="auto"/>
        <w:jc w:val="both"/>
        <w:rPr>
          <w:rFonts w:asciiTheme="minorHAnsi" w:hAnsiTheme="minorHAnsi"/>
          <w:sz w:val="22"/>
          <w:szCs w:val="24"/>
        </w:rPr>
      </w:pPr>
      <w:r w:rsidRPr="00177BDC">
        <w:rPr>
          <w:rFonts w:asciiTheme="minorHAnsi" w:hAnsiTheme="minorHAnsi"/>
          <w:sz w:val="22"/>
          <w:szCs w:val="24"/>
        </w:rPr>
        <w:t>Jeżeli w kraju, w którym wykonawca ma siedzibę lub miejsce zamieszkania lub w kraju, w którym miejsce zamieszkania mają osoby, których dotyczą dokumenty, wskazane nie wydaje się dokumen</w:t>
      </w:r>
      <w:r w:rsidR="00A56B58">
        <w:rPr>
          <w:rFonts w:asciiTheme="minorHAnsi" w:hAnsiTheme="minorHAnsi"/>
          <w:sz w:val="22"/>
          <w:szCs w:val="24"/>
        </w:rPr>
        <w:t>tów, o których mowa w pkt. a), b), c</w:t>
      </w:r>
      <w:r w:rsidRPr="00177BDC">
        <w:rPr>
          <w:rFonts w:asciiTheme="minorHAnsi" w:hAnsiTheme="minorHAnsi"/>
          <w:sz w:val="22"/>
          <w:szCs w:val="24"/>
        </w:rPr>
        <w:t xml:space="preserve">),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w:t>
      </w:r>
      <w:r w:rsidR="00A56B58">
        <w:rPr>
          <w:rFonts w:asciiTheme="minorHAnsi" w:hAnsiTheme="minorHAnsi"/>
          <w:sz w:val="22"/>
          <w:szCs w:val="24"/>
        </w:rPr>
        <w:t>lub gospodarczego. Przepis pkt d</w:t>
      </w:r>
      <w:r w:rsidRPr="00177BDC">
        <w:rPr>
          <w:rFonts w:asciiTheme="minorHAnsi" w:hAnsiTheme="minorHAnsi"/>
          <w:sz w:val="22"/>
          <w:szCs w:val="24"/>
        </w:rPr>
        <w:t>) stosuje się odpowiednio.</w:t>
      </w:r>
    </w:p>
    <w:p w14:paraId="616C0429" w14:textId="7C3949B7" w:rsidR="00177BDC" w:rsidRPr="00E92362" w:rsidRDefault="00177BDC" w:rsidP="00E92362">
      <w:pPr>
        <w:pStyle w:val="Akapitzlist"/>
        <w:numPr>
          <w:ilvl w:val="0"/>
          <w:numId w:val="57"/>
        </w:numPr>
        <w:autoSpaceDE w:val="0"/>
        <w:autoSpaceDN w:val="0"/>
        <w:adjustRightInd w:val="0"/>
        <w:spacing w:line="276" w:lineRule="auto"/>
        <w:jc w:val="both"/>
        <w:rPr>
          <w:rFonts w:asciiTheme="minorHAnsi" w:hAnsiTheme="minorHAnsi"/>
          <w:sz w:val="22"/>
        </w:rPr>
      </w:pPr>
      <w:r w:rsidRPr="00E92362">
        <w:rPr>
          <w:rFonts w:asciiTheme="minorHAnsi" w:hAnsiTheme="minorHAnsi"/>
          <w:sz w:val="22"/>
          <w:szCs w:val="24"/>
        </w:rPr>
        <w:lastRenderedPageBreak/>
        <w:t>W celu potwierdzeni</w:t>
      </w:r>
      <w:r w:rsidR="005929B2" w:rsidRPr="00E92362">
        <w:rPr>
          <w:rFonts w:asciiTheme="minorHAnsi" w:hAnsiTheme="minorHAnsi"/>
          <w:sz w:val="22"/>
          <w:szCs w:val="24"/>
        </w:rPr>
        <w:t>a braku podstaw do wykluczenia W</w:t>
      </w:r>
      <w:r w:rsidRPr="00E92362">
        <w:rPr>
          <w:rFonts w:asciiTheme="minorHAnsi" w:hAnsiTheme="minorHAnsi"/>
          <w:sz w:val="22"/>
          <w:szCs w:val="24"/>
        </w:rPr>
        <w:t xml:space="preserve">ykonawcy z postępowania, o których mowa w art. 24 ust. 1 pkt 23 ustawy, </w:t>
      </w:r>
      <w:r w:rsidRPr="00E92362">
        <w:rPr>
          <w:rFonts w:asciiTheme="minorHAnsi" w:hAnsiTheme="minorHAnsi"/>
          <w:b/>
          <w:sz w:val="22"/>
          <w:szCs w:val="24"/>
        </w:rPr>
        <w:t xml:space="preserve">wykonawca w terminie 3 dni </w:t>
      </w:r>
      <w:r w:rsidRPr="00E92362">
        <w:rPr>
          <w:rFonts w:asciiTheme="minorHAnsi" w:hAnsiTheme="minorHAnsi"/>
          <w:sz w:val="22"/>
          <w:szCs w:val="24"/>
        </w:rPr>
        <w:t>od dnia zamieszczenia na stronie internetowej które</w:t>
      </w:r>
      <w:r w:rsidR="0075184E" w:rsidRPr="00E92362">
        <w:rPr>
          <w:rFonts w:asciiTheme="minorHAnsi" w:hAnsiTheme="minorHAnsi"/>
          <w:sz w:val="22"/>
          <w:szCs w:val="24"/>
        </w:rPr>
        <w:t xml:space="preserve">j udostępniono SIWZ informacji </w:t>
      </w:r>
      <w:r w:rsidRPr="00E92362">
        <w:rPr>
          <w:rFonts w:asciiTheme="minorHAnsi" w:hAnsiTheme="minorHAnsi"/>
          <w:sz w:val="22"/>
          <w:szCs w:val="24"/>
        </w:rPr>
        <w:t>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w:t>
      </w:r>
      <w:r w:rsidR="00735BC9" w:rsidRPr="00E92362">
        <w:rPr>
          <w:rFonts w:asciiTheme="minorHAnsi" w:hAnsiTheme="minorHAnsi"/>
          <w:sz w:val="22"/>
          <w:szCs w:val="24"/>
        </w:rPr>
        <w:t>enia konkurencji w postępowaniu (</w:t>
      </w:r>
      <w:r w:rsidR="005C3B34" w:rsidRPr="00E92362">
        <w:rPr>
          <w:rFonts w:asciiTheme="minorHAnsi" w:hAnsiTheme="minorHAnsi"/>
          <w:b/>
          <w:sz w:val="22"/>
          <w:szCs w:val="24"/>
        </w:rPr>
        <w:t>Załącznik N</w:t>
      </w:r>
      <w:r w:rsidR="0075184E" w:rsidRPr="00E92362">
        <w:rPr>
          <w:rFonts w:asciiTheme="minorHAnsi" w:hAnsiTheme="minorHAnsi"/>
          <w:b/>
          <w:sz w:val="22"/>
          <w:szCs w:val="24"/>
        </w:rPr>
        <w:t xml:space="preserve">r </w:t>
      </w:r>
      <w:r w:rsidR="0059064E" w:rsidRPr="00E92362">
        <w:rPr>
          <w:rFonts w:asciiTheme="minorHAnsi" w:hAnsiTheme="minorHAnsi"/>
          <w:b/>
          <w:sz w:val="22"/>
          <w:szCs w:val="24"/>
        </w:rPr>
        <w:t>7</w:t>
      </w:r>
      <w:r w:rsidR="0075184E" w:rsidRPr="00E92362">
        <w:rPr>
          <w:rFonts w:asciiTheme="minorHAnsi" w:hAnsiTheme="minorHAnsi"/>
          <w:b/>
          <w:sz w:val="22"/>
          <w:szCs w:val="24"/>
        </w:rPr>
        <w:t xml:space="preserve"> do SIWZ</w:t>
      </w:r>
      <w:r w:rsidR="00735BC9" w:rsidRPr="00E92362">
        <w:rPr>
          <w:rFonts w:asciiTheme="minorHAnsi" w:hAnsiTheme="minorHAnsi"/>
          <w:sz w:val="22"/>
          <w:szCs w:val="24"/>
        </w:rPr>
        <w:t>).</w:t>
      </w:r>
    </w:p>
    <w:p w14:paraId="3CCDF5E1" w14:textId="77777777" w:rsidR="00E92362" w:rsidRPr="00E92362" w:rsidRDefault="00E92362" w:rsidP="00E92362">
      <w:pPr>
        <w:pStyle w:val="Akapitzlist"/>
        <w:autoSpaceDE w:val="0"/>
        <w:autoSpaceDN w:val="0"/>
        <w:adjustRightInd w:val="0"/>
        <w:spacing w:line="276" w:lineRule="auto"/>
        <w:ind w:left="1069"/>
        <w:jc w:val="both"/>
        <w:rPr>
          <w:rFonts w:asciiTheme="minorHAnsi" w:hAnsiTheme="minorHAnsi"/>
          <w:sz w:val="22"/>
        </w:rPr>
      </w:pPr>
    </w:p>
    <w:p w14:paraId="07E87EF3" w14:textId="0E4A75EB" w:rsidR="00177BDC" w:rsidRPr="00E92362" w:rsidRDefault="00177BDC" w:rsidP="00180296">
      <w:pPr>
        <w:pStyle w:val="Akapitzlist"/>
        <w:numPr>
          <w:ilvl w:val="0"/>
          <w:numId w:val="4"/>
        </w:numPr>
        <w:suppressAutoHyphens/>
        <w:spacing w:line="276" w:lineRule="auto"/>
        <w:jc w:val="both"/>
        <w:rPr>
          <w:rFonts w:asciiTheme="minorHAnsi" w:hAnsiTheme="minorHAnsi"/>
          <w:color w:val="000000" w:themeColor="text1"/>
          <w:sz w:val="22"/>
          <w:szCs w:val="24"/>
        </w:rPr>
      </w:pPr>
      <w:r w:rsidRPr="00E92362">
        <w:rPr>
          <w:rFonts w:asciiTheme="minorHAnsi" w:hAnsiTheme="minorHAnsi"/>
          <w:color w:val="000000" w:themeColor="text1"/>
          <w:sz w:val="22"/>
          <w:szCs w:val="24"/>
        </w:rPr>
        <w:t>W przypadku wnoszenia oferty wspólnej przez dwa lub więcej podmioty gospodarcze (konsorcja/spółki cywilne) oferta musi spełniać wymagania określone w art. 23 ustawy Prawo zamówień publicznych, w tym:</w:t>
      </w:r>
    </w:p>
    <w:p w14:paraId="7D5AF2E3" w14:textId="36915E7F" w:rsidR="00177BDC" w:rsidRDefault="00177BDC" w:rsidP="00E92362">
      <w:pPr>
        <w:pStyle w:val="Akapitzlist"/>
        <w:numPr>
          <w:ilvl w:val="0"/>
          <w:numId w:val="75"/>
        </w:numPr>
        <w:suppressAutoHyphens/>
        <w:spacing w:after="120" w:line="276" w:lineRule="auto"/>
        <w:jc w:val="both"/>
        <w:rPr>
          <w:rFonts w:asciiTheme="minorHAnsi" w:hAnsiTheme="minorHAnsi"/>
          <w:color w:val="000000" w:themeColor="text1"/>
          <w:sz w:val="22"/>
          <w:szCs w:val="24"/>
        </w:rPr>
      </w:pPr>
      <w:r w:rsidRPr="00E92362">
        <w:rPr>
          <w:rFonts w:asciiTheme="minorHAnsi" w:hAnsiTheme="minorHAnsi"/>
          <w:color w:val="000000" w:themeColor="text1"/>
          <w:sz w:val="22"/>
          <w:szCs w:val="24"/>
        </w:rPr>
        <w:t xml:space="preserve">w przypadku wykonawców wspólnie ubiegających się o udzielenie zamówienia, zgodnie z art. 23 ust. 2 ustawy wykonawcy ustanawiają pełnomocnika do reprezentowania ich w postępowaniu o udzielenie zamówienia lub pełnomocnictwo do reprezentowania </w:t>
      </w:r>
      <w:r w:rsidR="009D46FB" w:rsidRPr="00E92362">
        <w:rPr>
          <w:rFonts w:asciiTheme="minorHAnsi" w:hAnsiTheme="minorHAnsi"/>
          <w:color w:val="000000" w:themeColor="text1"/>
          <w:sz w:val="22"/>
          <w:szCs w:val="24"/>
        </w:rPr>
        <w:t xml:space="preserve">w </w:t>
      </w:r>
      <w:r w:rsidRPr="00E92362">
        <w:rPr>
          <w:rFonts w:asciiTheme="minorHAnsi" w:hAnsiTheme="minorHAnsi"/>
          <w:color w:val="000000" w:themeColor="text1"/>
          <w:sz w:val="22"/>
          <w:szCs w:val="24"/>
        </w:rPr>
        <w:t>postępowaniu i zawarcia umowy. W związku z powyższym niezbędne jest przedłożenie w ofercie dokumentu zawierającego pełnomocnictwo w celu ustalenia podmiotu uprawnionego do występowania w imieniu wykonawców w sposób u</w:t>
      </w:r>
      <w:r w:rsidR="00E92362">
        <w:rPr>
          <w:rFonts w:asciiTheme="minorHAnsi" w:hAnsiTheme="minorHAnsi"/>
          <w:color w:val="000000" w:themeColor="text1"/>
          <w:sz w:val="22"/>
          <w:szCs w:val="24"/>
        </w:rPr>
        <w:t>możliwiający ich identyfikację,</w:t>
      </w:r>
    </w:p>
    <w:p w14:paraId="2524DAAA" w14:textId="506FA529" w:rsidR="00177BDC" w:rsidRPr="00FB475A" w:rsidRDefault="00177BDC" w:rsidP="00E92362">
      <w:pPr>
        <w:pStyle w:val="Akapitzlist"/>
        <w:numPr>
          <w:ilvl w:val="0"/>
          <w:numId w:val="75"/>
        </w:numPr>
        <w:suppressAutoHyphens/>
        <w:spacing w:after="120" w:line="276" w:lineRule="auto"/>
        <w:jc w:val="both"/>
        <w:rPr>
          <w:rFonts w:asciiTheme="minorHAnsi" w:hAnsiTheme="minorHAnsi"/>
          <w:color w:val="000000" w:themeColor="text1"/>
          <w:sz w:val="22"/>
          <w:szCs w:val="24"/>
        </w:rPr>
      </w:pPr>
      <w:r w:rsidRPr="00E92362">
        <w:rPr>
          <w:rFonts w:asciiTheme="minorHAnsi" w:hAnsiTheme="minorHAnsi"/>
          <w:color w:val="000000" w:themeColor="text1"/>
          <w:sz w:val="22"/>
        </w:rPr>
        <w:t xml:space="preserve">W przypadku składania ofert przez podmioty występujące wspólnie, warunki podmiotowe </w:t>
      </w:r>
      <w:r w:rsidR="00FB475A">
        <w:rPr>
          <w:rFonts w:asciiTheme="minorHAnsi" w:hAnsiTheme="minorHAnsi"/>
          <w:color w:val="000000" w:themeColor="text1"/>
          <w:sz w:val="22"/>
        </w:rPr>
        <w:t>podlegają sumowaniu,</w:t>
      </w:r>
    </w:p>
    <w:p w14:paraId="11E56A53" w14:textId="73DC0DE2" w:rsidR="00177BDC" w:rsidRPr="00FB475A" w:rsidRDefault="00177BDC" w:rsidP="00FB475A">
      <w:pPr>
        <w:pStyle w:val="Akapitzlist"/>
        <w:numPr>
          <w:ilvl w:val="0"/>
          <w:numId w:val="75"/>
        </w:numPr>
        <w:suppressAutoHyphens/>
        <w:spacing w:after="120" w:line="276" w:lineRule="auto"/>
        <w:jc w:val="both"/>
        <w:rPr>
          <w:rFonts w:asciiTheme="minorHAnsi" w:hAnsiTheme="minorHAnsi"/>
          <w:color w:val="000000" w:themeColor="text1"/>
          <w:sz w:val="22"/>
          <w:szCs w:val="24"/>
        </w:rPr>
      </w:pPr>
      <w:r w:rsidRPr="00FB475A">
        <w:rPr>
          <w:rFonts w:asciiTheme="minorHAnsi" w:hAnsiTheme="minorHAnsi"/>
          <w:color w:val="000000" w:themeColor="text1"/>
          <w:sz w:val="22"/>
        </w:rPr>
        <w:t xml:space="preserve">W celu wykazania braku podstaw do wykluczenia z postępowania o udzielenie </w:t>
      </w:r>
      <w:r w:rsidR="00FB475A" w:rsidRPr="00FB475A">
        <w:rPr>
          <w:rFonts w:asciiTheme="minorHAnsi" w:hAnsiTheme="minorHAnsi"/>
          <w:color w:val="000000" w:themeColor="text1"/>
          <w:sz w:val="22"/>
        </w:rPr>
        <w:t xml:space="preserve">zamówienia </w:t>
      </w:r>
      <w:r w:rsidRPr="00FB475A">
        <w:rPr>
          <w:rFonts w:asciiTheme="minorHAnsi" w:hAnsiTheme="minorHAnsi"/>
          <w:color w:val="000000" w:themeColor="text1"/>
          <w:sz w:val="22"/>
        </w:rPr>
        <w:t>wymagane jest załączenie do oferty dokumentów dla każdego konsorcjanta oddzielnie.</w:t>
      </w:r>
    </w:p>
    <w:p w14:paraId="292CBF55" w14:textId="76E3D609" w:rsidR="00177BDC" w:rsidRPr="00FB475A" w:rsidRDefault="00177BDC" w:rsidP="00180296">
      <w:pPr>
        <w:pStyle w:val="Akapitzlist"/>
        <w:widowControl w:val="0"/>
        <w:numPr>
          <w:ilvl w:val="0"/>
          <w:numId w:val="4"/>
        </w:numPr>
        <w:suppressAutoHyphens/>
        <w:autoSpaceDE w:val="0"/>
        <w:spacing w:line="276" w:lineRule="auto"/>
        <w:jc w:val="both"/>
        <w:rPr>
          <w:rFonts w:asciiTheme="minorHAnsi" w:hAnsiTheme="minorHAnsi"/>
          <w:color w:val="000000" w:themeColor="text1"/>
          <w:sz w:val="22"/>
        </w:rPr>
      </w:pPr>
      <w:r w:rsidRPr="00FB475A">
        <w:rPr>
          <w:rFonts w:asciiTheme="minorHAnsi" w:hAnsiTheme="minorHAnsi"/>
          <w:color w:val="000000" w:themeColor="text1"/>
          <w:sz w:val="22"/>
        </w:rPr>
        <w:t xml:space="preserve">Zamawiający dokona wstępnej oceny spełnienia wymaganych warunków Wykonawcy którego oferta została najwyżej oceniona na </w:t>
      </w:r>
      <w:r w:rsidR="00ED1DA4" w:rsidRPr="00FB475A">
        <w:rPr>
          <w:rFonts w:asciiTheme="minorHAnsi" w:hAnsiTheme="minorHAnsi"/>
          <w:color w:val="000000" w:themeColor="text1"/>
          <w:sz w:val="22"/>
        </w:rPr>
        <w:t xml:space="preserve">podstawie </w:t>
      </w:r>
      <w:r w:rsidR="000B7E8A" w:rsidRPr="00FB475A">
        <w:rPr>
          <w:rFonts w:asciiTheme="minorHAnsi" w:hAnsiTheme="minorHAnsi"/>
          <w:color w:val="000000" w:themeColor="text1"/>
          <w:sz w:val="22"/>
        </w:rPr>
        <w:t>inf</w:t>
      </w:r>
      <w:r w:rsidR="00FB475A" w:rsidRPr="00FB475A">
        <w:rPr>
          <w:rFonts w:asciiTheme="minorHAnsi" w:hAnsiTheme="minorHAnsi"/>
          <w:color w:val="000000" w:themeColor="text1"/>
          <w:sz w:val="22"/>
        </w:rPr>
        <w:t>ormacji zawartych w oświadczeniach</w:t>
      </w:r>
      <w:r w:rsidR="000B7E8A" w:rsidRPr="00FB475A">
        <w:rPr>
          <w:rFonts w:asciiTheme="minorHAnsi" w:hAnsiTheme="minorHAnsi"/>
          <w:color w:val="000000" w:themeColor="text1"/>
          <w:sz w:val="22"/>
        </w:rPr>
        <w:t xml:space="preserve">, </w:t>
      </w:r>
      <w:r w:rsidR="00FB475A" w:rsidRPr="00FB475A">
        <w:rPr>
          <w:rFonts w:asciiTheme="minorHAnsi" w:hAnsiTheme="minorHAnsi"/>
          <w:color w:val="000000" w:themeColor="text1"/>
          <w:sz w:val="22"/>
        </w:rPr>
        <w:t>n</w:t>
      </w:r>
      <w:r w:rsidRPr="00FB475A">
        <w:rPr>
          <w:rFonts w:asciiTheme="minorHAnsi" w:hAnsiTheme="minorHAnsi"/>
          <w:color w:val="000000" w:themeColor="text1"/>
          <w:sz w:val="22"/>
        </w:rPr>
        <w:t>astępnie w wyznaczonym terminie</w:t>
      </w:r>
      <w:r w:rsidR="00FB475A" w:rsidRPr="00FB475A">
        <w:rPr>
          <w:rFonts w:asciiTheme="minorHAnsi" w:hAnsiTheme="minorHAnsi"/>
          <w:bCs/>
          <w:color w:val="000000" w:themeColor="text1"/>
          <w:sz w:val="22"/>
        </w:rPr>
        <w:t xml:space="preserve"> wezwie tego W</w:t>
      </w:r>
      <w:r w:rsidRPr="00FB475A">
        <w:rPr>
          <w:rFonts w:asciiTheme="minorHAnsi" w:hAnsiTheme="minorHAnsi"/>
          <w:bCs/>
          <w:color w:val="000000" w:themeColor="text1"/>
          <w:sz w:val="22"/>
        </w:rPr>
        <w:t>ykonawcę, do złożenia dokumentó</w:t>
      </w:r>
      <w:r w:rsidR="00417809" w:rsidRPr="00FB475A">
        <w:rPr>
          <w:rFonts w:asciiTheme="minorHAnsi" w:hAnsiTheme="minorHAnsi"/>
          <w:bCs/>
          <w:color w:val="000000" w:themeColor="text1"/>
          <w:sz w:val="22"/>
        </w:rPr>
        <w:t xml:space="preserve">w potwierdzających informacje zawarte w </w:t>
      </w:r>
      <w:r w:rsidR="000B7E8A" w:rsidRPr="00FB475A">
        <w:rPr>
          <w:rFonts w:asciiTheme="minorHAnsi" w:hAnsiTheme="minorHAnsi"/>
          <w:bCs/>
          <w:color w:val="000000" w:themeColor="text1"/>
          <w:sz w:val="22"/>
        </w:rPr>
        <w:t>oświa</w:t>
      </w:r>
      <w:r w:rsidR="00FB475A" w:rsidRPr="00FB475A">
        <w:rPr>
          <w:rFonts w:asciiTheme="minorHAnsi" w:hAnsiTheme="minorHAnsi"/>
          <w:bCs/>
          <w:color w:val="000000" w:themeColor="text1"/>
          <w:sz w:val="22"/>
        </w:rPr>
        <w:t>dczeniach</w:t>
      </w:r>
      <w:r w:rsidR="00417809" w:rsidRPr="00FB475A">
        <w:rPr>
          <w:rFonts w:asciiTheme="minorHAnsi" w:hAnsiTheme="minorHAnsi"/>
          <w:bCs/>
          <w:color w:val="000000" w:themeColor="text1"/>
          <w:sz w:val="22"/>
        </w:rPr>
        <w:t xml:space="preserve">. </w:t>
      </w:r>
    </w:p>
    <w:p w14:paraId="0765A5E9" w14:textId="3BB16AF5" w:rsidR="001625BB" w:rsidRDefault="00177BDC" w:rsidP="00180296">
      <w:pPr>
        <w:pStyle w:val="Akapitzlist"/>
        <w:widowControl w:val="0"/>
        <w:numPr>
          <w:ilvl w:val="0"/>
          <w:numId w:val="4"/>
        </w:numPr>
        <w:suppressAutoHyphens/>
        <w:autoSpaceDE w:val="0"/>
        <w:spacing w:line="276" w:lineRule="auto"/>
        <w:jc w:val="both"/>
        <w:rPr>
          <w:rFonts w:asciiTheme="minorHAnsi" w:hAnsiTheme="minorHAnsi"/>
          <w:sz w:val="22"/>
          <w:szCs w:val="24"/>
        </w:rPr>
      </w:pPr>
      <w:r w:rsidRPr="00177BDC">
        <w:rPr>
          <w:rFonts w:asciiTheme="minorHAnsi" w:hAnsiTheme="minorHAnsi"/>
          <w:sz w:val="22"/>
          <w:szCs w:val="24"/>
        </w:rPr>
        <w:t>Jeżeli dokumenty potwierdzające spełnienie warunków będą określały wartość w walucie obcej to zamawiający przeliczy tą wartość na PLN wg średniego kursu NBP na dzień którego określona wartość się odnosi (np. zakończenie realizacji robót)</w:t>
      </w:r>
      <w:r w:rsidR="00BD7E1B">
        <w:rPr>
          <w:rFonts w:asciiTheme="minorHAnsi" w:hAnsiTheme="minorHAnsi"/>
          <w:sz w:val="22"/>
          <w:szCs w:val="24"/>
        </w:rPr>
        <w:t>.</w:t>
      </w:r>
    </w:p>
    <w:p w14:paraId="16EEC4D6" w14:textId="77777777" w:rsidR="00180296" w:rsidRPr="00DA3761" w:rsidRDefault="00180296" w:rsidP="00180296">
      <w:pPr>
        <w:pStyle w:val="Akapitzlist"/>
        <w:widowControl w:val="0"/>
        <w:suppressAutoHyphens/>
        <w:autoSpaceDE w:val="0"/>
        <w:spacing w:line="276" w:lineRule="auto"/>
        <w:ind w:left="360"/>
        <w:jc w:val="both"/>
        <w:rPr>
          <w:rFonts w:asciiTheme="minorHAnsi" w:hAnsiTheme="minorHAnsi"/>
          <w:sz w:val="22"/>
          <w:szCs w:val="24"/>
        </w:rPr>
      </w:pPr>
    </w:p>
    <w:p w14:paraId="3AC52BF7" w14:textId="23875970" w:rsidR="003C0BEE" w:rsidRPr="00A01F83" w:rsidRDefault="00DA3761" w:rsidP="007D206B">
      <w:pPr>
        <w:pStyle w:val="Nagwek4"/>
        <w:tabs>
          <w:tab w:val="num" w:pos="360"/>
        </w:tabs>
        <w:spacing w:after="120" w:line="276" w:lineRule="auto"/>
        <w:ind w:left="360" w:hanging="360"/>
        <w:rPr>
          <w:rFonts w:asciiTheme="minorHAnsi" w:hAnsiTheme="minorHAnsi"/>
          <w:color w:val="000000" w:themeColor="text1"/>
          <w:sz w:val="22"/>
          <w:szCs w:val="22"/>
        </w:rPr>
      </w:pPr>
      <w:r w:rsidRPr="00A01F83">
        <w:rPr>
          <w:rFonts w:asciiTheme="minorHAnsi" w:hAnsiTheme="minorHAnsi"/>
          <w:color w:val="000000" w:themeColor="text1"/>
          <w:sz w:val="22"/>
          <w:szCs w:val="22"/>
        </w:rPr>
        <w:t>VII</w:t>
      </w:r>
      <w:r w:rsidR="00532464" w:rsidRPr="00A01F83">
        <w:rPr>
          <w:rFonts w:asciiTheme="minorHAnsi" w:hAnsiTheme="minorHAnsi"/>
          <w:color w:val="000000" w:themeColor="text1"/>
          <w:sz w:val="22"/>
          <w:szCs w:val="22"/>
        </w:rPr>
        <w:t xml:space="preserve">. </w:t>
      </w:r>
      <w:r w:rsidR="007D206B" w:rsidRPr="00A01F83">
        <w:rPr>
          <w:rFonts w:asciiTheme="minorHAnsi" w:hAnsiTheme="minorHAnsi"/>
          <w:color w:val="000000" w:themeColor="text1"/>
          <w:sz w:val="22"/>
          <w:szCs w:val="22"/>
        </w:rPr>
        <w:t>DODATKOWE WYMAGANIA OD WYKONAWCÓW</w:t>
      </w:r>
    </w:p>
    <w:p w14:paraId="7FA8EA48" w14:textId="0D8E41E6" w:rsidR="003C0BEE" w:rsidRPr="002307C5" w:rsidRDefault="003C0BEE" w:rsidP="002307C5">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Wykonawca, który zamierza powierzyć wykonanie części robót innej firmie (podwykonawcy) jest zobowiązany do:</w:t>
      </w:r>
    </w:p>
    <w:p w14:paraId="0E30D4E7" w14:textId="50803713" w:rsidR="003C0BEE" w:rsidRPr="002307C5" w:rsidRDefault="002307C5" w:rsidP="002307C5">
      <w:pPr>
        <w:pStyle w:val="Akapitzlist"/>
        <w:numPr>
          <w:ilvl w:val="0"/>
          <w:numId w:val="61"/>
        </w:numPr>
        <w:spacing w:line="276" w:lineRule="auto"/>
        <w:jc w:val="both"/>
        <w:rPr>
          <w:rFonts w:asciiTheme="minorHAnsi" w:hAnsiTheme="minorHAnsi"/>
          <w:sz w:val="22"/>
          <w:szCs w:val="22"/>
        </w:rPr>
      </w:pPr>
      <w:r>
        <w:rPr>
          <w:rFonts w:asciiTheme="minorHAnsi" w:hAnsiTheme="minorHAnsi"/>
          <w:sz w:val="22"/>
          <w:szCs w:val="22"/>
        </w:rPr>
        <w:t>o</w:t>
      </w:r>
      <w:r w:rsidR="003C0BEE" w:rsidRPr="002307C5">
        <w:rPr>
          <w:rFonts w:asciiTheme="minorHAnsi" w:hAnsiTheme="minorHAnsi"/>
          <w:sz w:val="22"/>
          <w:szCs w:val="22"/>
        </w:rPr>
        <w:t xml:space="preserve">kreślenia w złożonej ofercie (na formularzu oferty </w:t>
      </w:r>
      <w:r>
        <w:rPr>
          <w:rFonts w:asciiTheme="minorHAnsi" w:hAnsiTheme="minorHAnsi"/>
          <w:b/>
          <w:sz w:val="22"/>
          <w:szCs w:val="22"/>
        </w:rPr>
        <w:t>– Z</w:t>
      </w:r>
      <w:r w:rsidR="003C0BEE" w:rsidRPr="002307C5">
        <w:rPr>
          <w:rFonts w:asciiTheme="minorHAnsi" w:hAnsiTheme="minorHAnsi"/>
          <w:b/>
          <w:sz w:val="22"/>
          <w:szCs w:val="22"/>
        </w:rPr>
        <w:t xml:space="preserve">ałącznik </w:t>
      </w:r>
      <w:r>
        <w:rPr>
          <w:rFonts w:asciiTheme="minorHAnsi" w:hAnsiTheme="minorHAnsi"/>
          <w:b/>
          <w:sz w:val="22"/>
          <w:szCs w:val="22"/>
        </w:rPr>
        <w:t>Nr 2</w:t>
      </w:r>
      <w:r w:rsidR="004E156D" w:rsidRPr="002307C5">
        <w:rPr>
          <w:rFonts w:asciiTheme="minorHAnsi" w:hAnsiTheme="minorHAnsi"/>
          <w:b/>
          <w:sz w:val="22"/>
          <w:szCs w:val="22"/>
        </w:rPr>
        <w:t xml:space="preserve"> </w:t>
      </w:r>
      <w:r w:rsidR="003C0BEE" w:rsidRPr="002307C5">
        <w:rPr>
          <w:rFonts w:asciiTheme="minorHAnsi" w:hAnsiTheme="minorHAnsi"/>
          <w:b/>
          <w:sz w:val="22"/>
          <w:szCs w:val="22"/>
        </w:rPr>
        <w:t>do SIWZ</w:t>
      </w:r>
      <w:r w:rsidR="003C0BEE" w:rsidRPr="002307C5">
        <w:rPr>
          <w:rFonts w:asciiTheme="minorHAnsi" w:hAnsiTheme="minorHAnsi"/>
          <w:sz w:val="22"/>
          <w:szCs w:val="22"/>
        </w:rPr>
        <w:t>) informacji jaka część przedmiotu zamówienia będzie realizowana przez podwykonawców z podaniem jego danych jeżeli są znane.</w:t>
      </w:r>
    </w:p>
    <w:p w14:paraId="434E4D8A" w14:textId="182001AD" w:rsidR="002307C5" w:rsidRPr="00D756D8" w:rsidRDefault="007D206B" w:rsidP="002307C5">
      <w:pPr>
        <w:pStyle w:val="Akapitzlist"/>
        <w:numPr>
          <w:ilvl w:val="0"/>
          <w:numId w:val="60"/>
        </w:numPr>
        <w:spacing w:line="276" w:lineRule="auto"/>
        <w:jc w:val="both"/>
        <w:rPr>
          <w:rFonts w:asciiTheme="minorHAnsi" w:hAnsiTheme="minorHAnsi"/>
          <w:color w:val="000000" w:themeColor="text1"/>
          <w:sz w:val="22"/>
          <w:szCs w:val="22"/>
        </w:rPr>
      </w:pPr>
      <w:r w:rsidRPr="00D756D8">
        <w:rPr>
          <w:rFonts w:asciiTheme="minorHAnsi" w:hAnsiTheme="minorHAnsi"/>
          <w:color w:val="000000" w:themeColor="text1"/>
          <w:sz w:val="22"/>
          <w:szCs w:val="22"/>
        </w:rPr>
        <w:t>W</w:t>
      </w:r>
      <w:r w:rsidR="003C0BEE" w:rsidRPr="00D756D8">
        <w:rPr>
          <w:rFonts w:asciiTheme="minorHAnsi" w:hAnsiTheme="minorHAnsi"/>
          <w:color w:val="000000" w:themeColor="text1"/>
          <w:sz w:val="22"/>
          <w:szCs w:val="22"/>
        </w:rPr>
        <w:t>ynagrodzenie za roboty budow</w:t>
      </w:r>
      <w:r w:rsidR="002307C5" w:rsidRPr="00D756D8">
        <w:rPr>
          <w:rFonts w:asciiTheme="minorHAnsi" w:hAnsiTheme="minorHAnsi"/>
          <w:color w:val="000000" w:themeColor="text1"/>
          <w:sz w:val="22"/>
          <w:szCs w:val="22"/>
        </w:rPr>
        <w:t>lane wykonane za pośrednictwem Podwykonawców i dalszych P</w:t>
      </w:r>
      <w:r w:rsidR="003C0BEE" w:rsidRPr="00D756D8">
        <w:rPr>
          <w:rFonts w:asciiTheme="minorHAnsi" w:hAnsiTheme="minorHAnsi"/>
          <w:color w:val="000000" w:themeColor="text1"/>
          <w:sz w:val="22"/>
          <w:szCs w:val="22"/>
        </w:rPr>
        <w:t>odwykonawców Zamawiający ureguluje na zasadach określonych w umowie.</w:t>
      </w:r>
    </w:p>
    <w:p w14:paraId="6106F483" w14:textId="247775A2" w:rsidR="003C0BEE" w:rsidRDefault="003C0BEE" w:rsidP="001D6F63">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 xml:space="preserve">  </w:t>
      </w:r>
      <w:r w:rsidR="007D206B" w:rsidRPr="002307C5">
        <w:rPr>
          <w:rFonts w:asciiTheme="minorHAnsi" w:hAnsiTheme="minorHAnsi"/>
          <w:sz w:val="22"/>
          <w:szCs w:val="22"/>
        </w:rPr>
        <w:t>P</w:t>
      </w:r>
      <w:r w:rsidRPr="002307C5">
        <w:rPr>
          <w:rFonts w:asciiTheme="minorHAnsi" w:hAnsiTheme="minorHAnsi"/>
          <w:sz w:val="22"/>
          <w:szCs w:val="22"/>
        </w:rPr>
        <w:t>rzy re</w:t>
      </w:r>
      <w:r w:rsidR="002307C5">
        <w:rPr>
          <w:rFonts w:asciiTheme="minorHAnsi" w:hAnsiTheme="minorHAnsi"/>
          <w:sz w:val="22"/>
          <w:szCs w:val="22"/>
        </w:rPr>
        <w:t>alizacji zamówienia z udziałem P</w:t>
      </w:r>
      <w:r w:rsidRPr="002307C5">
        <w:rPr>
          <w:rFonts w:asciiTheme="minorHAnsi" w:hAnsiTheme="minorHAnsi"/>
          <w:sz w:val="22"/>
          <w:szCs w:val="22"/>
        </w:rPr>
        <w:t>odwykonawcy zastosowanie mają przep</w:t>
      </w:r>
      <w:r w:rsidR="00A01F83">
        <w:rPr>
          <w:rFonts w:asciiTheme="minorHAnsi" w:hAnsiTheme="minorHAnsi"/>
          <w:sz w:val="22"/>
          <w:szCs w:val="22"/>
        </w:rPr>
        <w:t xml:space="preserve">isy art. 143a do 143d ustawy </w:t>
      </w:r>
      <w:proofErr w:type="spellStart"/>
      <w:r w:rsidR="00A01F83">
        <w:rPr>
          <w:rFonts w:asciiTheme="minorHAnsi" w:hAnsiTheme="minorHAnsi"/>
          <w:sz w:val="22"/>
          <w:szCs w:val="22"/>
        </w:rPr>
        <w:t>Pzp</w:t>
      </w:r>
      <w:proofErr w:type="spellEnd"/>
      <w:r w:rsidRPr="002307C5">
        <w:rPr>
          <w:rFonts w:asciiTheme="minorHAnsi" w:hAnsiTheme="minorHAnsi"/>
          <w:sz w:val="22"/>
          <w:szCs w:val="22"/>
        </w:rPr>
        <w:t>.</w:t>
      </w:r>
    </w:p>
    <w:p w14:paraId="62DF3A67" w14:textId="05D12579" w:rsidR="003C0BEE" w:rsidRPr="0022164E" w:rsidRDefault="007D206B" w:rsidP="002307C5">
      <w:pPr>
        <w:pStyle w:val="Akapitzlist"/>
        <w:numPr>
          <w:ilvl w:val="0"/>
          <w:numId w:val="60"/>
        </w:numPr>
        <w:spacing w:line="276" w:lineRule="auto"/>
        <w:jc w:val="both"/>
        <w:rPr>
          <w:rFonts w:asciiTheme="minorHAnsi" w:hAnsiTheme="minorHAnsi"/>
          <w:color w:val="000000" w:themeColor="text1"/>
          <w:sz w:val="22"/>
          <w:szCs w:val="22"/>
        </w:rPr>
      </w:pPr>
      <w:r w:rsidRPr="0022164E">
        <w:rPr>
          <w:rFonts w:asciiTheme="minorHAnsi" w:hAnsiTheme="minorHAnsi"/>
          <w:color w:val="000000" w:themeColor="text1"/>
          <w:sz w:val="22"/>
          <w:szCs w:val="22"/>
        </w:rPr>
        <w:lastRenderedPageBreak/>
        <w:t>Z</w:t>
      </w:r>
      <w:r w:rsidR="002307C5" w:rsidRPr="0022164E">
        <w:rPr>
          <w:rFonts w:asciiTheme="minorHAnsi" w:hAnsiTheme="minorHAnsi"/>
          <w:color w:val="000000" w:themeColor="text1"/>
          <w:sz w:val="22"/>
          <w:szCs w:val="22"/>
        </w:rPr>
        <w:t>głoszenie Podwykonawcy na którego zasoby W</w:t>
      </w:r>
      <w:r w:rsidR="003C0BEE" w:rsidRPr="0022164E">
        <w:rPr>
          <w:rFonts w:asciiTheme="minorHAnsi" w:hAnsiTheme="minorHAnsi"/>
          <w:color w:val="000000" w:themeColor="text1"/>
          <w:sz w:val="22"/>
          <w:szCs w:val="22"/>
        </w:rPr>
        <w:t>yko</w:t>
      </w:r>
      <w:r w:rsidR="002307C5" w:rsidRPr="0022164E">
        <w:rPr>
          <w:rFonts w:asciiTheme="minorHAnsi" w:hAnsiTheme="minorHAnsi"/>
          <w:color w:val="000000" w:themeColor="text1"/>
          <w:sz w:val="22"/>
          <w:szCs w:val="22"/>
        </w:rPr>
        <w:t>nawca się powołuje zobowiązuje W</w:t>
      </w:r>
      <w:r w:rsidR="003C0BEE" w:rsidRPr="0022164E">
        <w:rPr>
          <w:rFonts w:asciiTheme="minorHAnsi" w:hAnsiTheme="minorHAnsi"/>
          <w:color w:val="000000" w:themeColor="text1"/>
          <w:sz w:val="22"/>
          <w:szCs w:val="22"/>
        </w:rPr>
        <w:t>ykonawcę</w:t>
      </w:r>
      <w:r w:rsidR="00DB4FB5" w:rsidRPr="0022164E">
        <w:rPr>
          <w:rFonts w:asciiTheme="minorHAnsi" w:hAnsiTheme="minorHAnsi"/>
          <w:color w:val="000000" w:themeColor="text1"/>
          <w:sz w:val="22"/>
          <w:szCs w:val="22"/>
        </w:rPr>
        <w:t>,</w:t>
      </w:r>
      <w:r w:rsidR="003C0BEE" w:rsidRPr="0022164E">
        <w:rPr>
          <w:rFonts w:asciiTheme="minorHAnsi" w:hAnsiTheme="minorHAnsi"/>
          <w:color w:val="000000" w:themeColor="text1"/>
          <w:sz w:val="22"/>
          <w:szCs w:val="22"/>
        </w:rPr>
        <w:t xml:space="preserve"> aby ten wraz ze zło</w:t>
      </w:r>
      <w:r w:rsidR="004C167C" w:rsidRPr="0022164E">
        <w:rPr>
          <w:rFonts w:asciiTheme="minorHAnsi" w:hAnsiTheme="minorHAnsi"/>
          <w:color w:val="000000" w:themeColor="text1"/>
          <w:sz w:val="22"/>
          <w:szCs w:val="22"/>
        </w:rPr>
        <w:t xml:space="preserve">żoną ofertą złożył </w:t>
      </w:r>
      <w:r w:rsidR="00292445" w:rsidRPr="0022164E">
        <w:rPr>
          <w:rFonts w:asciiTheme="minorHAnsi" w:hAnsiTheme="minorHAnsi"/>
          <w:color w:val="000000" w:themeColor="text1"/>
          <w:sz w:val="22"/>
          <w:szCs w:val="22"/>
        </w:rPr>
        <w:t>oświadczenie stanowiące wstępne potwierdzenie braku podstaw do wykluczenia</w:t>
      </w:r>
      <w:r w:rsidR="002307C5" w:rsidRPr="0022164E">
        <w:rPr>
          <w:rFonts w:asciiTheme="minorHAnsi" w:hAnsiTheme="minorHAnsi"/>
          <w:color w:val="000000" w:themeColor="text1"/>
          <w:sz w:val="22"/>
          <w:szCs w:val="22"/>
        </w:rPr>
        <w:t xml:space="preserve"> i na wezwanie Z</w:t>
      </w:r>
      <w:r w:rsidR="003C0BEE" w:rsidRPr="0022164E">
        <w:rPr>
          <w:rFonts w:asciiTheme="minorHAnsi" w:hAnsiTheme="minorHAnsi"/>
          <w:color w:val="000000" w:themeColor="text1"/>
          <w:sz w:val="22"/>
          <w:szCs w:val="22"/>
        </w:rPr>
        <w:t>amawiającego</w:t>
      </w:r>
      <w:r w:rsidR="0022164E">
        <w:rPr>
          <w:rFonts w:asciiTheme="minorHAnsi" w:hAnsiTheme="minorHAnsi"/>
          <w:color w:val="000000" w:themeColor="text1"/>
          <w:sz w:val="22"/>
          <w:szCs w:val="22"/>
        </w:rPr>
        <w:t>.</w:t>
      </w:r>
      <w:r w:rsidR="003C0BEE" w:rsidRPr="0022164E">
        <w:rPr>
          <w:rFonts w:asciiTheme="minorHAnsi" w:hAnsiTheme="minorHAnsi"/>
          <w:color w:val="000000" w:themeColor="text1"/>
          <w:sz w:val="22"/>
          <w:szCs w:val="22"/>
        </w:rPr>
        <w:t xml:space="preserve">  </w:t>
      </w:r>
    </w:p>
    <w:p w14:paraId="28D07915" w14:textId="15BB7591" w:rsidR="003C0BEE" w:rsidRPr="002307C5" w:rsidRDefault="007D206B" w:rsidP="001D6F63">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D</w:t>
      </w:r>
      <w:r w:rsidR="002307C5">
        <w:rPr>
          <w:rFonts w:asciiTheme="minorHAnsi" w:hAnsiTheme="minorHAnsi"/>
          <w:sz w:val="22"/>
          <w:szCs w:val="22"/>
        </w:rPr>
        <w:t>la P</w:t>
      </w:r>
      <w:r w:rsidR="003C0BEE" w:rsidRPr="002307C5">
        <w:rPr>
          <w:rFonts w:asciiTheme="minorHAnsi" w:hAnsiTheme="minorHAnsi"/>
          <w:sz w:val="22"/>
          <w:szCs w:val="22"/>
        </w:rPr>
        <w:t xml:space="preserve">odwykonawców zgłoszonych </w:t>
      </w:r>
      <w:r w:rsidR="003C0BEE" w:rsidRPr="002307C5">
        <w:rPr>
          <w:rFonts w:asciiTheme="minorHAnsi" w:eastAsia="Calibri" w:hAnsiTheme="minorHAnsi"/>
          <w:sz w:val="22"/>
          <w:szCs w:val="22"/>
        </w:rPr>
        <w:t>w trakcie realizac</w:t>
      </w:r>
      <w:r w:rsidR="00A01F83">
        <w:rPr>
          <w:rFonts w:asciiTheme="minorHAnsi" w:eastAsia="Calibri" w:hAnsiTheme="minorHAnsi"/>
          <w:sz w:val="22"/>
          <w:szCs w:val="22"/>
        </w:rPr>
        <w:t>ji zamówienia, zapisy pkt. 4</w:t>
      </w:r>
      <w:r w:rsidR="003C0BEE" w:rsidRPr="002307C5">
        <w:rPr>
          <w:rFonts w:asciiTheme="minorHAnsi" w:eastAsia="Calibri" w:hAnsiTheme="minorHAnsi"/>
          <w:sz w:val="22"/>
          <w:szCs w:val="22"/>
        </w:rPr>
        <w:t xml:space="preserve"> stosuje się odpowiednio.</w:t>
      </w:r>
    </w:p>
    <w:p w14:paraId="60C1D12D" w14:textId="5B317096" w:rsidR="003C0BEE" w:rsidRDefault="007D206B" w:rsidP="001D6F63">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J</w:t>
      </w:r>
      <w:r w:rsidR="002307C5">
        <w:rPr>
          <w:rFonts w:asciiTheme="minorHAnsi" w:hAnsiTheme="minorHAnsi"/>
          <w:sz w:val="22"/>
          <w:szCs w:val="22"/>
        </w:rPr>
        <w:t>eżeli Za</w:t>
      </w:r>
      <w:r w:rsidR="003C0BEE" w:rsidRPr="002307C5">
        <w:rPr>
          <w:rFonts w:asciiTheme="minorHAnsi" w:hAnsiTheme="minorHAnsi"/>
          <w:sz w:val="22"/>
          <w:szCs w:val="22"/>
        </w:rPr>
        <w:t>mawiaj</w:t>
      </w:r>
      <w:r w:rsidR="002307C5">
        <w:rPr>
          <w:rFonts w:asciiTheme="minorHAnsi" w:hAnsiTheme="minorHAnsi"/>
          <w:sz w:val="22"/>
          <w:szCs w:val="22"/>
        </w:rPr>
        <w:t>ący stwierdzi, że wobec danego P</w:t>
      </w:r>
      <w:r w:rsidR="003C0BEE" w:rsidRPr="002307C5">
        <w:rPr>
          <w:rFonts w:asciiTheme="minorHAnsi" w:hAnsiTheme="minorHAnsi"/>
          <w:sz w:val="22"/>
          <w:szCs w:val="22"/>
        </w:rPr>
        <w:t>odwykonawcy zachodzą podstawy wykluczenia, wykonawca obowiązany jest zastąpić</w:t>
      </w:r>
      <w:r w:rsidR="002307C5">
        <w:rPr>
          <w:rFonts w:asciiTheme="minorHAnsi" w:hAnsiTheme="minorHAnsi"/>
          <w:sz w:val="22"/>
          <w:szCs w:val="22"/>
        </w:rPr>
        <w:t xml:space="preserve"> tego P</w:t>
      </w:r>
      <w:r w:rsidR="003C0BEE" w:rsidRPr="002307C5">
        <w:rPr>
          <w:rFonts w:asciiTheme="minorHAnsi" w:hAnsiTheme="minorHAnsi"/>
          <w:sz w:val="22"/>
          <w:szCs w:val="22"/>
        </w:rPr>
        <w:t>odwykonawcę lub zrezygnować z powierzen</w:t>
      </w:r>
      <w:r w:rsidR="002307C5">
        <w:rPr>
          <w:rFonts w:asciiTheme="minorHAnsi" w:hAnsiTheme="minorHAnsi"/>
          <w:sz w:val="22"/>
          <w:szCs w:val="22"/>
        </w:rPr>
        <w:t>ia wykonania części zamówienia P</w:t>
      </w:r>
      <w:r w:rsidR="003C0BEE" w:rsidRPr="002307C5">
        <w:rPr>
          <w:rFonts w:asciiTheme="minorHAnsi" w:hAnsiTheme="minorHAnsi"/>
          <w:sz w:val="22"/>
          <w:szCs w:val="22"/>
        </w:rPr>
        <w:t>odwykonawcy.</w:t>
      </w:r>
    </w:p>
    <w:p w14:paraId="06828E2F" w14:textId="18C07C9A" w:rsidR="003C0BEE" w:rsidRDefault="007D206B" w:rsidP="001D6F63">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P</w:t>
      </w:r>
      <w:r w:rsidR="003C0BEE" w:rsidRPr="002307C5">
        <w:rPr>
          <w:rFonts w:asciiTheme="minorHAnsi" w:hAnsiTheme="minorHAnsi"/>
          <w:sz w:val="22"/>
          <w:szCs w:val="22"/>
        </w:rPr>
        <w:t>owierzen</w:t>
      </w:r>
      <w:r w:rsidR="002307C5">
        <w:rPr>
          <w:rFonts w:asciiTheme="minorHAnsi" w:hAnsiTheme="minorHAnsi"/>
          <w:sz w:val="22"/>
          <w:szCs w:val="22"/>
        </w:rPr>
        <w:t>ie wykonania części zamówienia Podwykonawcom nie zwalnia W</w:t>
      </w:r>
      <w:r w:rsidR="003C0BEE" w:rsidRPr="002307C5">
        <w:rPr>
          <w:rFonts w:asciiTheme="minorHAnsi" w:hAnsiTheme="minorHAnsi"/>
          <w:sz w:val="22"/>
          <w:szCs w:val="22"/>
        </w:rPr>
        <w:t>ykonawcy z</w:t>
      </w:r>
      <w:r w:rsidR="00123EF1" w:rsidRPr="002307C5">
        <w:rPr>
          <w:rFonts w:asciiTheme="minorHAnsi" w:hAnsiTheme="minorHAnsi"/>
          <w:sz w:val="22"/>
          <w:szCs w:val="22"/>
        </w:rPr>
        <w:t> </w:t>
      </w:r>
      <w:r w:rsidR="003C0BEE" w:rsidRPr="002307C5">
        <w:rPr>
          <w:rFonts w:asciiTheme="minorHAnsi" w:hAnsiTheme="minorHAnsi"/>
          <w:sz w:val="22"/>
          <w:szCs w:val="22"/>
        </w:rPr>
        <w:t>odpowiedzialności za należyte wykonanie tego zamówienia</w:t>
      </w:r>
      <w:r w:rsidR="00123EF1" w:rsidRPr="002307C5">
        <w:rPr>
          <w:rFonts w:asciiTheme="minorHAnsi" w:hAnsiTheme="minorHAnsi"/>
          <w:sz w:val="22"/>
          <w:szCs w:val="22"/>
        </w:rPr>
        <w:t>.</w:t>
      </w:r>
    </w:p>
    <w:p w14:paraId="1A45575A" w14:textId="243287C8" w:rsidR="00EA25DF" w:rsidRPr="009B4E15" w:rsidRDefault="00A01F83" w:rsidP="001D6F63">
      <w:pPr>
        <w:pStyle w:val="Akapitzlist"/>
        <w:numPr>
          <w:ilvl w:val="0"/>
          <w:numId w:val="60"/>
        </w:numPr>
        <w:spacing w:line="276" w:lineRule="auto"/>
        <w:jc w:val="both"/>
        <w:rPr>
          <w:rFonts w:asciiTheme="minorHAnsi" w:hAnsiTheme="minorHAnsi"/>
          <w:color w:val="000000" w:themeColor="text1"/>
          <w:sz w:val="22"/>
          <w:szCs w:val="22"/>
        </w:rPr>
      </w:pPr>
      <w:r w:rsidRPr="009B4E15">
        <w:rPr>
          <w:rFonts w:asciiTheme="minorHAnsi" w:hAnsiTheme="minorHAnsi"/>
          <w:color w:val="000000" w:themeColor="text1"/>
          <w:sz w:val="22"/>
          <w:szCs w:val="22"/>
        </w:rPr>
        <w:t xml:space="preserve">Wykonawca przedłoży Zamawiającemu </w:t>
      </w:r>
      <w:r w:rsidR="001E6688" w:rsidRPr="009B4E15">
        <w:rPr>
          <w:rFonts w:asciiTheme="minorHAnsi" w:hAnsiTheme="minorHAnsi"/>
          <w:color w:val="000000" w:themeColor="text1"/>
          <w:sz w:val="22"/>
          <w:szCs w:val="22"/>
        </w:rPr>
        <w:t xml:space="preserve"> </w:t>
      </w:r>
      <w:r w:rsidRPr="009B4E15">
        <w:rPr>
          <w:rFonts w:asciiTheme="minorHAnsi" w:hAnsiTheme="minorHAnsi"/>
          <w:color w:val="000000" w:themeColor="text1"/>
          <w:sz w:val="22"/>
          <w:szCs w:val="22"/>
        </w:rPr>
        <w:t>HARMONOGRAM RZECZOWO FINANSOWY realizacji robót</w:t>
      </w:r>
      <w:r w:rsidR="00712C2A">
        <w:rPr>
          <w:rFonts w:asciiTheme="minorHAnsi" w:hAnsiTheme="minorHAnsi"/>
          <w:color w:val="000000" w:themeColor="text1"/>
          <w:sz w:val="22"/>
          <w:szCs w:val="22"/>
        </w:rPr>
        <w:t xml:space="preserve">, w </w:t>
      </w:r>
      <w:r w:rsidR="00712C2A" w:rsidRPr="009B4E15">
        <w:rPr>
          <w:rFonts w:asciiTheme="minorHAnsi" w:hAnsiTheme="minorHAnsi"/>
          <w:color w:val="000000" w:themeColor="text1"/>
          <w:sz w:val="22"/>
          <w:szCs w:val="22"/>
        </w:rPr>
        <w:t>dniu zawarcia  umowy</w:t>
      </w:r>
      <w:r w:rsidR="00712C2A">
        <w:rPr>
          <w:rFonts w:asciiTheme="minorHAnsi" w:hAnsiTheme="minorHAnsi"/>
          <w:color w:val="000000" w:themeColor="text1"/>
          <w:sz w:val="22"/>
          <w:szCs w:val="22"/>
        </w:rPr>
        <w:t xml:space="preserve"> lub w terminie 15 dni od zawarcia pod warunkiem uzyskania zgody Zamawiającego.</w:t>
      </w:r>
    </w:p>
    <w:p w14:paraId="40534BE6" w14:textId="77777777" w:rsidR="00A01F83" w:rsidRDefault="00A01F83" w:rsidP="00A01F83">
      <w:pPr>
        <w:pStyle w:val="Akapitzlist"/>
        <w:numPr>
          <w:ilvl w:val="0"/>
          <w:numId w:val="60"/>
        </w:numPr>
        <w:spacing w:line="276" w:lineRule="auto"/>
        <w:jc w:val="both"/>
        <w:rPr>
          <w:rFonts w:asciiTheme="minorHAnsi" w:hAnsiTheme="minorHAnsi"/>
          <w:sz w:val="22"/>
          <w:szCs w:val="22"/>
        </w:rPr>
      </w:pPr>
      <w:r w:rsidRPr="002307C5">
        <w:rPr>
          <w:rFonts w:asciiTheme="minorHAnsi" w:hAnsiTheme="minorHAnsi"/>
          <w:sz w:val="22"/>
          <w:szCs w:val="22"/>
        </w:rPr>
        <w:t xml:space="preserve">Wykonawca zobowiązany jest do </w:t>
      </w:r>
      <w:r>
        <w:rPr>
          <w:rFonts w:asciiTheme="minorHAnsi" w:hAnsiTheme="minorHAnsi"/>
          <w:sz w:val="22"/>
          <w:szCs w:val="22"/>
        </w:rPr>
        <w:t>opracowania dokumentacji powykonawczej.</w:t>
      </w:r>
    </w:p>
    <w:p w14:paraId="59954497" w14:textId="77777777" w:rsidR="001D6F63" w:rsidRPr="00F67DB1" w:rsidRDefault="001D6F63" w:rsidP="007D206B">
      <w:pPr>
        <w:spacing w:line="276" w:lineRule="auto"/>
        <w:jc w:val="both"/>
        <w:rPr>
          <w:rFonts w:asciiTheme="minorHAnsi" w:hAnsiTheme="minorHAnsi"/>
          <w:sz w:val="22"/>
          <w:szCs w:val="22"/>
        </w:rPr>
      </w:pPr>
    </w:p>
    <w:p w14:paraId="4E753271" w14:textId="651F7358" w:rsidR="003C0BEE" w:rsidRPr="000D2E05" w:rsidRDefault="00DA3761" w:rsidP="007D206B">
      <w:pPr>
        <w:spacing w:line="276" w:lineRule="auto"/>
        <w:jc w:val="both"/>
        <w:rPr>
          <w:rFonts w:asciiTheme="minorHAnsi" w:hAnsiTheme="minorHAnsi"/>
          <w:b/>
          <w:color w:val="000000" w:themeColor="text1"/>
          <w:sz w:val="22"/>
          <w:u w:val="single"/>
        </w:rPr>
      </w:pPr>
      <w:r w:rsidRPr="000D2E05">
        <w:rPr>
          <w:rFonts w:asciiTheme="minorHAnsi" w:hAnsiTheme="minorHAnsi"/>
          <w:b/>
          <w:color w:val="000000" w:themeColor="text1"/>
          <w:sz w:val="22"/>
          <w:u w:val="single"/>
        </w:rPr>
        <w:t>VIII</w:t>
      </w:r>
      <w:r w:rsidR="007D206B" w:rsidRPr="000D2E05">
        <w:rPr>
          <w:rFonts w:asciiTheme="minorHAnsi" w:hAnsiTheme="minorHAnsi"/>
          <w:b/>
          <w:color w:val="000000" w:themeColor="text1"/>
          <w:sz w:val="22"/>
          <w:u w:val="single"/>
        </w:rPr>
        <w:t>. WYKAZ OŚWIADCZEŃ</w:t>
      </w:r>
      <w:r w:rsidR="003170B1" w:rsidRPr="000D2E05">
        <w:rPr>
          <w:rFonts w:asciiTheme="minorHAnsi" w:hAnsiTheme="minorHAnsi"/>
          <w:b/>
          <w:color w:val="000000" w:themeColor="text1"/>
          <w:sz w:val="22"/>
          <w:u w:val="single"/>
        </w:rPr>
        <w:t xml:space="preserve"> </w:t>
      </w:r>
      <w:r w:rsidR="007D206B" w:rsidRPr="000D2E05">
        <w:rPr>
          <w:rFonts w:asciiTheme="minorHAnsi" w:hAnsiTheme="minorHAnsi"/>
          <w:b/>
          <w:color w:val="000000" w:themeColor="text1"/>
          <w:sz w:val="22"/>
          <w:u w:val="single"/>
        </w:rPr>
        <w:t>I DOKUMENTÓW, JAKIE MAJĄ DOSTARCZYĆ WYKONAWC</w:t>
      </w:r>
      <w:r w:rsidR="00C83D2F" w:rsidRPr="000D2E05">
        <w:rPr>
          <w:rFonts w:asciiTheme="minorHAnsi" w:hAnsiTheme="minorHAnsi"/>
          <w:b/>
          <w:color w:val="000000" w:themeColor="text1"/>
          <w:sz w:val="22"/>
          <w:u w:val="single"/>
        </w:rPr>
        <w:t>Y</w:t>
      </w:r>
      <w:r w:rsidR="007D206B" w:rsidRPr="000D2E05">
        <w:rPr>
          <w:rFonts w:asciiTheme="minorHAnsi" w:hAnsiTheme="minorHAnsi"/>
          <w:b/>
          <w:color w:val="000000" w:themeColor="text1"/>
          <w:sz w:val="22"/>
          <w:u w:val="single"/>
        </w:rPr>
        <w:t xml:space="preserve"> W CELU POTWIERDZENIA SPEŁNIENIA WARUNKÓW UDZIAŁU W POSTĘPOWANIU</w:t>
      </w:r>
      <w:r w:rsidR="004F37D5" w:rsidRPr="000D2E05">
        <w:rPr>
          <w:rFonts w:asciiTheme="minorHAnsi" w:hAnsiTheme="minorHAnsi"/>
          <w:b/>
          <w:color w:val="000000" w:themeColor="text1"/>
          <w:sz w:val="22"/>
          <w:u w:val="single"/>
        </w:rPr>
        <w:t xml:space="preserve"> ORAZ BRAK PODSTAW DO WYKLUCZENIA </w:t>
      </w:r>
    </w:p>
    <w:p w14:paraId="1C9FCE8F" w14:textId="41F04C75" w:rsidR="004F37D5" w:rsidRPr="00490A6B" w:rsidRDefault="004F37D5" w:rsidP="00490A6B">
      <w:pPr>
        <w:pStyle w:val="Akapitzlist"/>
        <w:numPr>
          <w:ilvl w:val="0"/>
          <w:numId w:val="70"/>
        </w:numPr>
        <w:autoSpaceDE w:val="0"/>
        <w:autoSpaceDN w:val="0"/>
        <w:adjustRightInd w:val="0"/>
        <w:jc w:val="both"/>
        <w:rPr>
          <w:rFonts w:asciiTheme="minorHAnsi" w:hAnsiTheme="minorHAnsi"/>
          <w:b/>
          <w:bCs/>
          <w:sz w:val="22"/>
          <w:szCs w:val="22"/>
          <w:u w:val="single"/>
        </w:rPr>
      </w:pPr>
      <w:r w:rsidRPr="00490A6B">
        <w:rPr>
          <w:rFonts w:asciiTheme="minorHAnsi" w:hAnsiTheme="minorHAnsi"/>
          <w:sz w:val="22"/>
          <w:szCs w:val="22"/>
        </w:rPr>
        <w:t xml:space="preserve">W celu potwierdzenia spełniania warunków udziału w postępowaniu o udzielenie zamówienia </w:t>
      </w:r>
      <w:r w:rsidRPr="00490A6B">
        <w:rPr>
          <w:rFonts w:asciiTheme="minorHAnsi" w:hAnsiTheme="minorHAnsi"/>
          <w:sz w:val="22"/>
          <w:szCs w:val="22"/>
        </w:rPr>
        <w:br/>
        <w:t xml:space="preserve">i wykazania braku podstaw wykluczenia, Zamawiający </w:t>
      </w:r>
      <w:r w:rsidRPr="00490A6B">
        <w:rPr>
          <w:rFonts w:asciiTheme="minorHAnsi" w:hAnsiTheme="minorHAnsi"/>
          <w:b/>
          <w:bCs/>
          <w:sz w:val="22"/>
          <w:szCs w:val="22"/>
          <w:u w:val="single"/>
        </w:rPr>
        <w:t xml:space="preserve">żąda aby Wykonawca złożył wraz </w:t>
      </w:r>
      <w:r w:rsidRPr="00490A6B">
        <w:rPr>
          <w:rFonts w:asciiTheme="minorHAnsi" w:hAnsiTheme="minorHAnsi"/>
          <w:b/>
          <w:bCs/>
          <w:sz w:val="22"/>
          <w:szCs w:val="22"/>
          <w:u w:val="single"/>
        </w:rPr>
        <w:br/>
        <w:t>z ofertą:</w:t>
      </w:r>
    </w:p>
    <w:p w14:paraId="39C4012B" w14:textId="3E60D6D3" w:rsidR="004F37D5" w:rsidRPr="004F37D5" w:rsidRDefault="004F37D5" w:rsidP="004F37D5">
      <w:pPr>
        <w:pStyle w:val="Akapitzlist"/>
        <w:numPr>
          <w:ilvl w:val="0"/>
          <w:numId w:val="67"/>
        </w:numPr>
        <w:jc w:val="both"/>
        <w:rPr>
          <w:rFonts w:asciiTheme="minorHAnsi" w:hAnsiTheme="minorHAnsi"/>
          <w:color w:val="000000"/>
          <w:sz w:val="22"/>
          <w:szCs w:val="22"/>
        </w:rPr>
      </w:pPr>
      <w:r w:rsidRPr="004F37D5">
        <w:rPr>
          <w:rFonts w:asciiTheme="minorHAnsi" w:hAnsiTheme="minorHAnsi"/>
          <w:sz w:val="22"/>
          <w:szCs w:val="22"/>
        </w:rPr>
        <w:t xml:space="preserve">Oświadczenie Wykonawcy dot. spełniania warunków udziału w postępowaniu – </w:t>
      </w:r>
      <w:r w:rsidRPr="004F37D5">
        <w:rPr>
          <w:rFonts w:asciiTheme="minorHAnsi" w:hAnsiTheme="minorHAnsi"/>
          <w:b/>
          <w:sz w:val="22"/>
          <w:szCs w:val="22"/>
        </w:rPr>
        <w:t xml:space="preserve">Załącznik </w:t>
      </w:r>
      <w:r>
        <w:rPr>
          <w:rFonts w:asciiTheme="minorHAnsi" w:hAnsiTheme="minorHAnsi"/>
          <w:b/>
          <w:color w:val="000000"/>
          <w:sz w:val="22"/>
          <w:szCs w:val="22"/>
        </w:rPr>
        <w:t>N</w:t>
      </w:r>
      <w:r w:rsidRPr="004F37D5">
        <w:rPr>
          <w:rFonts w:asciiTheme="minorHAnsi" w:hAnsiTheme="minorHAnsi"/>
          <w:b/>
          <w:color w:val="000000"/>
          <w:sz w:val="22"/>
          <w:szCs w:val="22"/>
        </w:rPr>
        <w:t>r 3 do  SIWZ (wzór),</w:t>
      </w:r>
    </w:p>
    <w:p w14:paraId="2F6D9175" w14:textId="1FEA0A9B" w:rsidR="004F37D5" w:rsidRPr="004F37D5" w:rsidRDefault="004F37D5" w:rsidP="004F37D5">
      <w:pPr>
        <w:pStyle w:val="Akapitzlist"/>
        <w:numPr>
          <w:ilvl w:val="0"/>
          <w:numId w:val="67"/>
        </w:numPr>
        <w:jc w:val="both"/>
        <w:rPr>
          <w:rFonts w:asciiTheme="minorHAnsi" w:hAnsiTheme="minorHAnsi"/>
          <w:color w:val="000000"/>
          <w:sz w:val="22"/>
          <w:szCs w:val="22"/>
        </w:rPr>
      </w:pPr>
      <w:r w:rsidRPr="004F37D5">
        <w:rPr>
          <w:rFonts w:asciiTheme="minorHAnsi" w:hAnsiTheme="minorHAnsi"/>
          <w:sz w:val="22"/>
          <w:szCs w:val="22"/>
        </w:rPr>
        <w:t xml:space="preserve">Oświadczenie Wykonawcy dot. wykluczenia (każdy z podmiotów składających wspólną ofertę </w:t>
      </w:r>
    </w:p>
    <w:p w14:paraId="60F934F7" w14:textId="27EBC7B1" w:rsidR="004C4DF2" w:rsidRDefault="004F37D5" w:rsidP="00D12B37">
      <w:pPr>
        <w:ind w:left="927" w:firstLine="142"/>
        <w:rPr>
          <w:rFonts w:asciiTheme="minorHAnsi" w:hAnsiTheme="minorHAnsi"/>
          <w:b/>
          <w:sz w:val="22"/>
          <w:szCs w:val="22"/>
        </w:rPr>
      </w:pPr>
      <w:r w:rsidRPr="004F37D5">
        <w:rPr>
          <w:rFonts w:asciiTheme="minorHAnsi" w:hAnsiTheme="minorHAnsi"/>
          <w:sz w:val="22"/>
          <w:szCs w:val="22"/>
        </w:rPr>
        <w:t xml:space="preserve">składa odrębnie) – </w:t>
      </w:r>
      <w:r w:rsidRPr="004F37D5">
        <w:rPr>
          <w:rFonts w:asciiTheme="minorHAnsi" w:hAnsiTheme="minorHAnsi"/>
          <w:b/>
          <w:color w:val="000000"/>
          <w:sz w:val="22"/>
          <w:szCs w:val="22"/>
        </w:rPr>
        <w:t>Z</w:t>
      </w:r>
      <w:r>
        <w:rPr>
          <w:rFonts w:asciiTheme="minorHAnsi" w:hAnsiTheme="minorHAnsi"/>
          <w:b/>
          <w:color w:val="000000"/>
          <w:sz w:val="22"/>
          <w:szCs w:val="22"/>
        </w:rPr>
        <w:t>ałącznik N</w:t>
      </w:r>
      <w:r w:rsidRPr="004F37D5">
        <w:rPr>
          <w:rFonts w:asciiTheme="minorHAnsi" w:hAnsiTheme="minorHAnsi"/>
          <w:b/>
          <w:color w:val="000000"/>
          <w:sz w:val="22"/>
          <w:szCs w:val="22"/>
        </w:rPr>
        <w:t>r 4 do</w:t>
      </w:r>
      <w:r w:rsidRPr="004F37D5">
        <w:rPr>
          <w:rFonts w:asciiTheme="minorHAnsi" w:hAnsiTheme="minorHAnsi"/>
          <w:b/>
          <w:sz w:val="22"/>
          <w:szCs w:val="22"/>
        </w:rPr>
        <w:t xml:space="preserve"> SIWZ (wzór)</w:t>
      </w:r>
      <w:r>
        <w:rPr>
          <w:rFonts w:asciiTheme="minorHAnsi" w:hAnsiTheme="minorHAnsi"/>
          <w:b/>
          <w:sz w:val="22"/>
          <w:szCs w:val="22"/>
        </w:rPr>
        <w:t>,</w:t>
      </w:r>
    </w:p>
    <w:p w14:paraId="361FC92F" w14:textId="41520AC2" w:rsidR="00937D76" w:rsidRDefault="00623673" w:rsidP="00623673">
      <w:pPr>
        <w:ind w:left="1069"/>
        <w:rPr>
          <w:rFonts w:asciiTheme="minorHAnsi" w:hAnsiTheme="minorHAnsi"/>
          <w:b/>
          <w:sz w:val="22"/>
          <w:szCs w:val="22"/>
        </w:rPr>
      </w:pPr>
      <w:r>
        <w:rPr>
          <w:rFonts w:asciiTheme="minorHAnsi" w:hAnsiTheme="minorHAnsi"/>
          <w:sz w:val="22"/>
          <w:szCs w:val="22"/>
        </w:rPr>
        <w:t>Oś</w:t>
      </w:r>
      <w:r w:rsidR="00937D76">
        <w:rPr>
          <w:rFonts w:asciiTheme="minorHAnsi" w:hAnsiTheme="minorHAnsi"/>
          <w:sz w:val="22"/>
          <w:szCs w:val="22"/>
        </w:rPr>
        <w:t>wiadczenie Podwykonawcy</w:t>
      </w:r>
      <w:r>
        <w:rPr>
          <w:rFonts w:asciiTheme="minorHAnsi" w:hAnsiTheme="minorHAnsi"/>
          <w:sz w:val="22"/>
          <w:szCs w:val="22"/>
        </w:rPr>
        <w:t>,</w:t>
      </w:r>
      <w:r w:rsidR="00937D76">
        <w:rPr>
          <w:rFonts w:asciiTheme="minorHAnsi" w:hAnsiTheme="minorHAnsi"/>
          <w:sz w:val="22"/>
          <w:szCs w:val="22"/>
        </w:rPr>
        <w:t xml:space="preserve"> </w:t>
      </w:r>
      <w:r w:rsidR="00937D76" w:rsidRPr="0022164E">
        <w:rPr>
          <w:rFonts w:asciiTheme="minorHAnsi" w:hAnsiTheme="minorHAnsi"/>
          <w:color w:val="000000" w:themeColor="text1"/>
          <w:sz w:val="22"/>
          <w:szCs w:val="22"/>
        </w:rPr>
        <w:t>na którego zasoby Wykonawca się powołuje</w:t>
      </w:r>
      <w:r>
        <w:rPr>
          <w:rFonts w:asciiTheme="minorHAnsi" w:hAnsiTheme="minorHAnsi"/>
          <w:color w:val="000000" w:themeColor="text1"/>
          <w:sz w:val="22"/>
          <w:szCs w:val="22"/>
        </w:rPr>
        <w:t>,</w:t>
      </w:r>
      <w:r w:rsidR="00937D76" w:rsidRPr="0022164E">
        <w:rPr>
          <w:rFonts w:asciiTheme="minorHAnsi" w:hAnsiTheme="minorHAnsi"/>
          <w:color w:val="000000" w:themeColor="text1"/>
          <w:sz w:val="22"/>
          <w:szCs w:val="22"/>
        </w:rPr>
        <w:t xml:space="preserve"> stanowiące wstępne potwierdzenie braku podstaw do wykluczenia</w:t>
      </w:r>
      <w:r w:rsidR="00352EBA">
        <w:rPr>
          <w:rFonts w:asciiTheme="minorHAnsi" w:hAnsiTheme="minorHAnsi"/>
          <w:color w:val="000000" w:themeColor="text1"/>
          <w:sz w:val="22"/>
          <w:szCs w:val="22"/>
        </w:rPr>
        <w:t xml:space="preserve">  - </w:t>
      </w:r>
      <w:r w:rsidR="00352EBA" w:rsidRPr="00352EBA">
        <w:rPr>
          <w:rFonts w:asciiTheme="minorHAnsi" w:hAnsiTheme="minorHAnsi"/>
          <w:b/>
          <w:color w:val="000000" w:themeColor="text1"/>
          <w:sz w:val="22"/>
          <w:szCs w:val="22"/>
        </w:rPr>
        <w:t>Załącznik Nr 4a do SIWZ</w:t>
      </w:r>
      <w:r w:rsidR="00352EBA">
        <w:rPr>
          <w:rFonts w:asciiTheme="minorHAnsi" w:hAnsiTheme="minorHAnsi"/>
          <w:color w:val="000000" w:themeColor="text1"/>
          <w:sz w:val="22"/>
          <w:szCs w:val="22"/>
        </w:rPr>
        <w:t>,</w:t>
      </w:r>
    </w:p>
    <w:p w14:paraId="47E5F317" w14:textId="03D5292D" w:rsidR="004F37D5" w:rsidRPr="004F37D5" w:rsidRDefault="004F37D5" w:rsidP="004F37D5">
      <w:pPr>
        <w:pStyle w:val="Akapitzlist"/>
        <w:numPr>
          <w:ilvl w:val="0"/>
          <w:numId w:val="67"/>
        </w:numPr>
        <w:rPr>
          <w:rFonts w:asciiTheme="minorHAnsi" w:hAnsiTheme="minorHAnsi"/>
          <w:b/>
          <w:sz w:val="22"/>
          <w:szCs w:val="22"/>
        </w:rPr>
      </w:pPr>
      <w:r w:rsidRPr="004F37D5">
        <w:rPr>
          <w:rFonts w:asciiTheme="minorHAnsi" w:hAnsiTheme="minorHAnsi"/>
          <w:b/>
          <w:sz w:val="22"/>
          <w:szCs w:val="22"/>
        </w:rPr>
        <w:t>Inne</w:t>
      </w:r>
      <w:r w:rsidRPr="004F37D5">
        <w:rPr>
          <w:rFonts w:asciiTheme="minorHAnsi" w:hAnsiTheme="minorHAnsi"/>
          <w:b/>
          <w:color w:val="000000"/>
          <w:sz w:val="22"/>
          <w:szCs w:val="22"/>
        </w:rPr>
        <w:t xml:space="preserve"> dokumenty składane przez Wykonawcę wraz z ofertą:</w:t>
      </w:r>
    </w:p>
    <w:p w14:paraId="5BAB87A7" w14:textId="5FC955AF" w:rsidR="004F37D5" w:rsidRDefault="004F37D5" w:rsidP="004F37D5">
      <w:pPr>
        <w:pStyle w:val="Tekstpodstawowywcity2"/>
        <w:numPr>
          <w:ilvl w:val="0"/>
          <w:numId w:val="69"/>
        </w:numPr>
        <w:tabs>
          <w:tab w:val="left" w:pos="-142"/>
        </w:tabs>
        <w:jc w:val="both"/>
        <w:rPr>
          <w:rFonts w:asciiTheme="minorHAnsi" w:hAnsiTheme="minorHAnsi"/>
          <w:color w:val="000000"/>
          <w:sz w:val="22"/>
          <w:szCs w:val="22"/>
        </w:rPr>
      </w:pPr>
      <w:r>
        <w:rPr>
          <w:rFonts w:asciiTheme="minorHAnsi" w:hAnsiTheme="minorHAnsi"/>
          <w:color w:val="000000"/>
          <w:sz w:val="22"/>
          <w:szCs w:val="22"/>
        </w:rPr>
        <w:t xml:space="preserve">Formularz Ofertowy </w:t>
      </w:r>
      <w:r w:rsidRPr="004F37D5">
        <w:rPr>
          <w:rFonts w:asciiTheme="minorHAnsi" w:hAnsiTheme="minorHAnsi"/>
          <w:color w:val="000000"/>
          <w:sz w:val="22"/>
          <w:szCs w:val="22"/>
        </w:rPr>
        <w:t xml:space="preserve"> sporządzony wg wzoru stanowiącego </w:t>
      </w:r>
      <w:r>
        <w:rPr>
          <w:rFonts w:asciiTheme="minorHAnsi" w:hAnsiTheme="minorHAnsi"/>
          <w:b/>
          <w:color w:val="000000"/>
          <w:sz w:val="22"/>
          <w:szCs w:val="22"/>
        </w:rPr>
        <w:t>Załącznik N</w:t>
      </w:r>
      <w:r w:rsidRPr="004F37D5">
        <w:rPr>
          <w:rFonts w:asciiTheme="minorHAnsi" w:hAnsiTheme="minorHAnsi"/>
          <w:b/>
          <w:color w:val="000000"/>
          <w:sz w:val="22"/>
          <w:szCs w:val="22"/>
        </w:rPr>
        <w:t>r 2 do SIWZ</w:t>
      </w:r>
      <w:r w:rsidRPr="004F37D5">
        <w:rPr>
          <w:rFonts w:asciiTheme="minorHAnsi" w:hAnsiTheme="minorHAnsi"/>
          <w:color w:val="000000"/>
          <w:sz w:val="22"/>
          <w:szCs w:val="22"/>
        </w:rPr>
        <w:t>,</w:t>
      </w:r>
    </w:p>
    <w:p w14:paraId="7280BD02" w14:textId="0F3F2018" w:rsidR="003138BD" w:rsidRPr="003138BD" w:rsidRDefault="004F37D5" w:rsidP="003138BD">
      <w:pPr>
        <w:pStyle w:val="Tekstpodstawowywcity2"/>
        <w:numPr>
          <w:ilvl w:val="0"/>
          <w:numId w:val="69"/>
        </w:numPr>
        <w:tabs>
          <w:tab w:val="left" w:pos="-142"/>
        </w:tabs>
        <w:jc w:val="both"/>
        <w:rPr>
          <w:rFonts w:asciiTheme="minorHAnsi" w:hAnsiTheme="minorHAnsi"/>
          <w:color w:val="000000"/>
          <w:sz w:val="22"/>
          <w:szCs w:val="22"/>
        </w:rPr>
      </w:pPr>
      <w:r w:rsidRPr="005F4391">
        <w:rPr>
          <w:rFonts w:asciiTheme="minorHAnsi" w:hAnsiTheme="minorHAnsi"/>
          <w:color w:val="000000"/>
          <w:sz w:val="22"/>
          <w:szCs w:val="22"/>
        </w:rPr>
        <w:t>Stosowne Pełnomocnictwo(a) –</w:t>
      </w:r>
      <w:r w:rsidR="006342E7" w:rsidRPr="005F4391">
        <w:rPr>
          <w:color w:val="000000"/>
        </w:rPr>
        <w:t xml:space="preserve"> Upoważnienie osób podpisujących ofertę do jej podpisania musi bezpośrednio wynikać</w:t>
      </w:r>
      <w:r w:rsidR="005F4391">
        <w:rPr>
          <w:rFonts w:asciiTheme="minorHAnsi" w:hAnsiTheme="minorHAnsi"/>
          <w:color w:val="000000"/>
          <w:sz w:val="22"/>
          <w:szCs w:val="22"/>
        </w:rPr>
        <w:t xml:space="preserve"> </w:t>
      </w:r>
      <w:r w:rsidR="006342E7" w:rsidRPr="005F4391">
        <w:rPr>
          <w:color w:val="000000"/>
        </w:rPr>
        <w:t>z dokumentów dołączonych do oferty. Oznacza to, że jeżeli upoważnienie takie nie wynika wprost z dokumentu</w:t>
      </w:r>
      <w:r w:rsidR="005F4391">
        <w:rPr>
          <w:color w:val="000000"/>
        </w:rPr>
        <w:t xml:space="preserve"> stwierdzającego status prawny W</w:t>
      </w:r>
      <w:r w:rsidR="006342E7" w:rsidRPr="005F4391">
        <w:rPr>
          <w:color w:val="000000"/>
        </w:rPr>
        <w:t>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r w:rsidR="005B1281">
        <w:rPr>
          <w:color w:val="000000"/>
        </w:rPr>
        <w:t>,</w:t>
      </w:r>
    </w:p>
    <w:p w14:paraId="0D6FBA24" w14:textId="77777777" w:rsidR="003138BD" w:rsidRDefault="003138BD" w:rsidP="003138BD">
      <w:pPr>
        <w:pStyle w:val="Tekstpodstawowywcity2"/>
        <w:tabs>
          <w:tab w:val="left" w:pos="-142"/>
        </w:tabs>
        <w:jc w:val="both"/>
        <w:rPr>
          <w:color w:val="000000"/>
        </w:rPr>
      </w:pPr>
    </w:p>
    <w:p w14:paraId="13D56967" w14:textId="2743C7B7" w:rsidR="003138BD" w:rsidRPr="003138BD" w:rsidRDefault="003138BD" w:rsidP="003138BD">
      <w:pPr>
        <w:pStyle w:val="Tekstpodstawowywcity2"/>
        <w:numPr>
          <w:ilvl w:val="0"/>
          <w:numId w:val="67"/>
        </w:numPr>
        <w:tabs>
          <w:tab w:val="left" w:pos="-142"/>
        </w:tabs>
        <w:jc w:val="both"/>
        <w:rPr>
          <w:rFonts w:asciiTheme="minorHAnsi" w:hAnsiTheme="minorHAnsi"/>
          <w:color w:val="000000"/>
          <w:sz w:val="22"/>
          <w:szCs w:val="22"/>
        </w:rPr>
      </w:pPr>
      <w:r w:rsidRPr="003138BD">
        <w:rPr>
          <w:color w:val="000000"/>
        </w:rPr>
        <w:t xml:space="preserve">Wzór oświadczenia o wyrażeniu zgody na przetwarzanie danych osobowych </w:t>
      </w:r>
      <w:r w:rsidRPr="003138BD">
        <w:rPr>
          <w:b/>
          <w:color w:val="000000"/>
        </w:rPr>
        <w:t>Załącznik Nr 10 do SIWZ</w:t>
      </w:r>
      <w:r>
        <w:rPr>
          <w:b/>
          <w:color w:val="000000"/>
        </w:rPr>
        <w:t>,</w:t>
      </w:r>
    </w:p>
    <w:p w14:paraId="712955F8" w14:textId="2E3CC06B" w:rsidR="004F37D5" w:rsidRPr="00B12C6F" w:rsidRDefault="004F37D5" w:rsidP="00B12C6F">
      <w:pPr>
        <w:pStyle w:val="Tekstpodstawowywcity2"/>
        <w:numPr>
          <w:ilvl w:val="0"/>
          <w:numId w:val="67"/>
        </w:numPr>
        <w:tabs>
          <w:tab w:val="left" w:pos="-142"/>
        </w:tabs>
        <w:jc w:val="both"/>
        <w:rPr>
          <w:rFonts w:asciiTheme="minorHAnsi" w:hAnsiTheme="minorHAnsi"/>
          <w:color w:val="000000"/>
          <w:sz w:val="22"/>
          <w:szCs w:val="22"/>
        </w:rPr>
      </w:pPr>
      <w:r w:rsidRPr="00B12C6F">
        <w:rPr>
          <w:rFonts w:asciiTheme="minorHAnsi" w:hAnsiTheme="minorHAnsi"/>
          <w:color w:val="000000" w:themeColor="text1"/>
          <w:sz w:val="22"/>
          <w:szCs w:val="22"/>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r w:rsidR="000D2E05" w:rsidRPr="00B12C6F">
        <w:rPr>
          <w:rFonts w:asciiTheme="minorHAnsi" w:hAnsiTheme="minorHAnsi"/>
          <w:color w:val="000000" w:themeColor="text1"/>
          <w:sz w:val="22"/>
          <w:szCs w:val="22"/>
        </w:rPr>
        <w:t>,</w:t>
      </w:r>
    </w:p>
    <w:p w14:paraId="59D3EC59" w14:textId="2709E7FB" w:rsidR="004F37D5" w:rsidRPr="005F4391" w:rsidRDefault="004F37D5" w:rsidP="005F4391">
      <w:pPr>
        <w:pStyle w:val="Tekstpodstawowywcity2"/>
        <w:numPr>
          <w:ilvl w:val="0"/>
          <w:numId w:val="67"/>
        </w:numPr>
        <w:tabs>
          <w:tab w:val="left" w:pos="-142"/>
        </w:tabs>
        <w:jc w:val="both"/>
        <w:rPr>
          <w:rFonts w:asciiTheme="minorHAnsi" w:hAnsiTheme="minorHAnsi"/>
          <w:color w:val="000000"/>
          <w:sz w:val="22"/>
          <w:szCs w:val="22"/>
        </w:rPr>
      </w:pPr>
      <w:r w:rsidRPr="005F4391">
        <w:rPr>
          <w:rFonts w:asciiTheme="minorHAnsi" w:hAnsiTheme="minorHAnsi"/>
          <w:sz w:val="22"/>
          <w:szCs w:val="22"/>
        </w:rPr>
        <w:t xml:space="preserve">W przypadku gdy Wykonawca polega na zasobach innych podmiotów w celu spełnienia warunków udziału w postępowaniu, musi udowodnić Zamawiającemu, że realizując zamówienie, będzie dysponował niezbędnymi zasobami tych podmiotów, w szczególności przedstawiając </w:t>
      </w:r>
      <w:r w:rsidRPr="005F4391">
        <w:rPr>
          <w:rFonts w:asciiTheme="minorHAnsi" w:hAnsiTheme="minorHAnsi"/>
          <w:sz w:val="22"/>
          <w:szCs w:val="22"/>
        </w:rPr>
        <w:lastRenderedPageBreak/>
        <w:t xml:space="preserve">zobowiązanie tych podmiotów do oddania mu do dyspozycji niezbędnych zasobów na potrzeby realizacji zamówienia- </w:t>
      </w:r>
      <w:r w:rsidR="004A2D5C" w:rsidRPr="005F4391">
        <w:rPr>
          <w:rFonts w:asciiTheme="minorHAnsi" w:hAnsiTheme="minorHAnsi"/>
          <w:b/>
          <w:sz w:val="22"/>
          <w:szCs w:val="22"/>
        </w:rPr>
        <w:t>Załącznik N</w:t>
      </w:r>
      <w:r w:rsidRPr="005F4391">
        <w:rPr>
          <w:rFonts w:asciiTheme="minorHAnsi" w:hAnsiTheme="minorHAnsi"/>
          <w:b/>
          <w:sz w:val="22"/>
          <w:szCs w:val="22"/>
        </w:rPr>
        <w:t xml:space="preserve">r </w:t>
      </w:r>
      <w:r w:rsidR="00086029" w:rsidRPr="005F4391">
        <w:rPr>
          <w:rFonts w:asciiTheme="minorHAnsi" w:hAnsiTheme="minorHAnsi"/>
          <w:b/>
          <w:sz w:val="22"/>
          <w:szCs w:val="22"/>
        </w:rPr>
        <w:t>9</w:t>
      </w:r>
      <w:r w:rsidRPr="005F4391">
        <w:rPr>
          <w:rFonts w:asciiTheme="minorHAnsi" w:hAnsiTheme="minorHAnsi"/>
          <w:b/>
          <w:sz w:val="22"/>
          <w:szCs w:val="22"/>
        </w:rPr>
        <w:t xml:space="preserve"> do SIWZ ( wzór ).</w:t>
      </w:r>
      <w:r w:rsidRPr="005F4391">
        <w:rPr>
          <w:rFonts w:asciiTheme="minorHAnsi" w:hAnsiTheme="minorHAnsi"/>
          <w:sz w:val="22"/>
          <w:szCs w:val="22"/>
        </w:rPr>
        <w:t xml:space="preserve"> </w:t>
      </w:r>
    </w:p>
    <w:p w14:paraId="321F09D8" w14:textId="66E6096F" w:rsidR="004F37D5" w:rsidRDefault="004F37D5" w:rsidP="00EE7EAB">
      <w:pPr>
        <w:pStyle w:val="Akapitzlist"/>
        <w:numPr>
          <w:ilvl w:val="0"/>
          <w:numId w:val="70"/>
        </w:numPr>
        <w:autoSpaceDE w:val="0"/>
        <w:autoSpaceDN w:val="0"/>
        <w:adjustRightInd w:val="0"/>
        <w:jc w:val="both"/>
        <w:rPr>
          <w:rFonts w:asciiTheme="minorHAnsi" w:hAnsiTheme="minorHAnsi"/>
          <w:sz w:val="22"/>
          <w:szCs w:val="22"/>
        </w:rPr>
      </w:pPr>
      <w:r w:rsidRPr="00086029">
        <w:rPr>
          <w:rFonts w:asciiTheme="minorHAnsi" w:hAnsiTheme="minorHAnsi"/>
          <w:sz w:val="22"/>
          <w:szCs w:val="22"/>
        </w:rPr>
        <w:t xml:space="preserve">W celu potwierdzenia braku podstaw do wykluczenia, Zamawiający </w:t>
      </w:r>
      <w:r w:rsidRPr="00086029">
        <w:rPr>
          <w:rFonts w:asciiTheme="minorHAnsi" w:hAnsiTheme="minorHAnsi"/>
          <w:b/>
          <w:bCs/>
          <w:sz w:val="22"/>
          <w:szCs w:val="22"/>
        </w:rPr>
        <w:t xml:space="preserve">żąda aby Wykonawca złożył w terminie 3 dni od dnia zamieszczenia na stronie internetowej informacji, o której mowa w art. 86 ust. 5 ustawy PZP </w:t>
      </w:r>
      <w:r w:rsidRPr="00086029">
        <w:rPr>
          <w:rFonts w:asciiTheme="minorHAnsi" w:hAnsiTheme="minorHAnsi"/>
          <w:sz w:val="22"/>
          <w:szCs w:val="22"/>
        </w:rPr>
        <w:t xml:space="preserve">– </w:t>
      </w:r>
      <w:r w:rsidRPr="00086029">
        <w:rPr>
          <w:rFonts w:asciiTheme="minorHAnsi" w:hAnsiTheme="minorHAnsi"/>
          <w:b/>
          <w:sz w:val="22"/>
          <w:szCs w:val="22"/>
        </w:rPr>
        <w:t>oświadczenie o przynależności lub braku przynależności, do tej samej grupy kapitałowej,</w:t>
      </w:r>
      <w:r w:rsidRPr="00086029">
        <w:rPr>
          <w:rFonts w:asciiTheme="minorHAnsi" w:hAnsiTheme="minorHAnsi"/>
          <w:sz w:val="22"/>
          <w:szCs w:val="22"/>
        </w:rPr>
        <w:t xml:space="preserve"> o której mowa w </w:t>
      </w:r>
      <w:r w:rsidR="00CF3839">
        <w:rPr>
          <w:rFonts w:asciiTheme="minorHAnsi" w:hAnsiTheme="minorHAnsi"/>
          <w:sz w:val="22"/>
          <w:szCs w:val="22"/>
        </w:rPr>
        <w:t xml:space="preserve">art. 24 ust. 1 pkt 23 ustawy </w:t>
      </w:r>
      <w:proofErr w:type="spellStart"/>
      <w:r w:rsidR="00CF3839">
        <w:rPr>
          <w:rFonts w:asciiTheme="minorHAnsi" w:hAnsiTheme="minorHAnsi"/>
          <w:sz w:val="22"/>
          <w:szCs w:val="22"/>
        </w:rPr>
        <w:t>Pzp</w:t>
      </w:r>
      <w:proofErr w:type="spellEnd"/>
      <w:r w:rsidRPr="00086029">
        <w:rPr>
          <w:rFonts w:asciiTheme="minorHAnsi" w:hAnsiTheme="minorHAnsi"/>
          <w:sz w:val="22"/>
          <w:szCs w:val="22"/>
        </w:rPr>
        <w:t xml:space="preserve">. Wykonawca może wraz ze złożeniem oświadczenia przedstawić dowody, że powiązania z innym Wykonawcą nie prowadzą do zakłócenia konkurencji w postępowaniu o udzielenie zamówienia </w:t>
      </w:r>
      <w:r w:rsidRPr="00086029">
        <w:rPr>
          <w:rFonts w:asciiTheme="minorHAnsi" w:hAnsiTheme="minorHAnsi"/>
          <w:b/>
          <w:bCs/>
          <w:sz w:val="22"/>
          <w:szCs w:val="22"/>
        </w:rPr>
        <w:t>(wzór oświadczenia stanowi Z</w:t>
      </w:r>
      <w:r w:rsidR="00086029" w:rsidRPr="00086029">
        <w:rPr>
          <w:rFonts w:asciiTheme="minorHAnsi" w:hAnsiTheme="minorHAnsi"/>
          <w:b/>
          <w:bCs/>
          <w:sz w:val="22"/>
          <w:szCs w:val="22"/>
        </w:rPr>
        <w:t>ałącznik N</w:t>
      </w:r>
      <w:r w:rsidRPr="00086029">
        <w:rPr>
          <w:rFonts w:asciiTheme="minorHAnsi" w:hAnsiTheme="minorHAnsi"/>
          <w:b/>
          <w:bCs/>
          <w:sz w:val="22"/>
          <w:szCs w:val="22"/>
        </w:rPr>
        <w:t xml:space="preserve">r </w:t>
      </w:r>
      <w:r w:rsidR="00086029" w:rsidRPr="00086029">
        <w:rPr>
          <w:rFonts w:asciiTheme="minorHAnsi" w:hAnsiTheme="minorHAnsi"/>
          <w:b/>
          <w:bCs/>
          <w:sz w:val="22"/>
          <w:szCs w:val="22"/>
        </w:rPr>
        <w:t>7</w:t>
      </w:r>
      <w:r w:rsidRPr="00086029">
        <w:rPr>
          <w:rFonts w:asciiTheme="minorHAnsi" w:hAnsiTheme="minorHAnsi"/>
          <w:b/>
          <w:bCs/>
          <w:sz w:val="22"/>
          <w:szCs w:val="22"/>
        </w:rPr>
        <w:t xml:space="preserve"> do SIWZ)</w:t>
      </w:r>
      <w:r w:rsidRPr="00086029">
        <w:rPr>
          <w:rFonts w:asciiTheme="minorHAnsi" w:hAnsiTheme="minorHAnsi"/>
          <w:sz w:val="22"/>
          <w:szCs w:val="22"/>
        </w:rPr>
        <w:t>.</w:t>
      </w:r>
      <w:r w:rsidR="003F5E08">
        <w:rPr>
          <w:rFonts w:asciiTheme="minorHAnsi" w:hAnsiTheme="minorHAnsi"/>
          <w:sz w:val="22"/>
          <w:szCs w:val="22"/>
        </w:rPr>
        <w:t xml:space="preserve"> </w:t>
      </w:r>
    </w:p>
    <w:p w14:paraId="6B3FC49B" w14:textId="57AE22C2" w:rsidR="00C367A8" w:rsidRDefault="00C367A8" w:rsidP="00C367A8">
      <w:pPr>
        <w:pStyle w:val="Akapitzlist"/>
        <w:autoSpaceDE w:val="0"/>
        <w:autoSpaceDN w:val="0"/>
        <w:adjustRightInd w:val="0"/>
        <w:ind w:left="360"/>
        <w:jc w:val="both"/>
        <w:rPr>
          <w:rFonts w:asciiTheme="minorHAnsi" w:hAnsiTheme="minorHAnsi"/>
          <w:sz w:val="22"/>
          <w:szCs w:val="22"/>
        </w:rPr>
      </w:pPr>
      <w:r>
        <w:rPr>
          <w:rFonts w:asciiTheme="minorHAnsi" w:hAnsiTheme="minorHAnsi"/>
          <w:sz w:val="22"/>
          <w:szCs w:val="22"/>
        </w:rPr>
        <w:t>Oświadczenie należy przesłać w formie elektronicznej lub złożyć w oryginale.</w:t>
      </w:r>
    </w:p>
    <w:p w14:paraId="08664D3F" w14:textId="32A74531" w:rsidR="00C367A8" w:rsidRDefault="00C367A8" w:rsidP="00C367A8">
      <w:pPr>
        <w:pStyle w:val="Akapitzlist"/>
        <w:autoSpaceDE w:val="0"/>
        <w:autoSpaceDN w:val="0"/>
        <w:adjustRightInd w:val="0"/>
        <w:ind w:left="360"/>
        <w:jc w:val="both"/>
        <w:rPr>
          <w:rFonts w:asciiTheme="minorHAnsi" w:hAnsiTheme="minorHAnsi"/>
          <w:sz w:val="22"/>
          <w:szCs w:val="22"/>
          <w:u w:val="single"/>
        </w:rPr>
      </w:pPr>
      <w:r w:rsidRPr="00036034">
        <w:rPr>
          <w:rFonts w:asciiTheme="minorHAnsi" w:hAnsiTheme="minorHAnsi"/>
          <w:sz w:val="22"/>
          <w:szCs w:val="22"/>
          <w:u w:val="single"/>
        </w:rPr>
        <w:t xml:space="preserve">Zamawiający dopuszcza złożenie wraz z ofertą oświadczenie Wykonawcy o braku przynależności </w:t>
      </w:r>
      <w:proofErr w:type="spellStart"/>
      <w:r w:rsidRPr="00036034">
        <w:rPr>
          <w:rFonts w:asciiTheme="minorHAnsi" w:hAnsiTheme="minorHAnsi"/>
          <w:sz w:val="22"/>
          <w:szCs w:val="22"/>
          <w:u w:val="single"/>
        </w:rPr>
        <w:t>dp</w:t>
      </w:r>
      <w:proofErr w:type="spellEnd"/>
      <w:r w:rsidRPr="00036034">
        <w:rPr>
          <w:rFonts w:asciiTheme="minorHAnsi" w:hAnsiTheme="minorHAnsi"/>
          <w:sz w:val="22"/>
          <w:szCs w:val="22"/>
          <w:u w:val="single"/>
        </w:rPr>
        <w:t xml:space="preserve"> grupy kapitałowej, w przypadku kiedy Wykonawca nie należy do żadnej grupy kapitałowej.</w:t>
      </w:r>
    </w:p>
    <w:p w14:paraId="6E2A3CF2" w14:textId="77777777" w:rsidR="0022164E" w:rsidRPr="00036034" w:rsidRDefault="0022164E" w:rsidP="00C367A8">
      <w:pPr>
        <w:pStyle w:val="Akapitzlist"/>
        <w:autoSpaceDE w:val="0"/>
        <w:autoSpaceDN w:val="0"/>
        <w:adjustRightInd w:val="0"/>
        <w:ind w:left="360"/>
        <w:jc w:val="both"/>
        <w:rPr>
          <w:rFonts w:asciiTheme="minorHAnsi" w:hAnsiTheme="minorHAnsi"/>
          <w:sz w:val="22"/>
          <w:szCs w:val="22"/>
          <w:u w:val="single"/>
        </w:rPr>
      </w:pPr>
    </w:p>
    <w:p w14:paraId="6BC97271" w14:textId="1D03C7B2" w:rsidR="004F37D5" w:rsidRPr="00EE7EAB" w:rsidRDefault="004F37D5" w:rsidP="00EE7EAB">
      <w:pPr>
        <w:pStyle w:val="Akapitzlist"/>
        <w:numPr>
          <w:ilvl w:val="0"/>
          <w:numId w:val="70"/>
        </w:numPr>
        <w:autoSpaceDE w:val="0"/>
        <w:autoSpaceDN w:val="0"/>
        <w:adjustRightInd w:val="0"/>
        <w:jc w:val="both"/>
        <w:rPr>
          <w:rFonts w:asciiTheme="minorHAnsi" w:hAnsiTheme="minorHAnsi"/>
          <w:sz w:val="22"/>
          <w:szCs w:val="22"/>
        </w:rPr>
      </w:pPr>
      <w:r w:rsidRPr="00EE7EAB">
        <w:rPr>
          <w:rFonts w:asciiTheme="minorHAnsi" w:hAnsiTheme="minorHAnsi"/>
          <w:sz w:val="22"/>
          <w:szCs w:val="22"/>
        </w:rPr>
        <w:t xml:space="preserve">Zamawiający przed udzieleniem zamówienia, </w:t>
      </w:r>
      <w:r w:rsidRPr="00EE7EAB">
        <w:rPr>
          <w:rFonts w:asciiTheme="minorHAnsi" w:hAnsiTheme="minorHAnsi"/>
          <w:b/>
          <w:sz w:val="22"/>
          <w:szCs w:val="22"/>
          <w:u w:val="single"/>
        </w:rPr>
        <w:t>wzywa Wykonawcę, którego oferta została najwyżej oceniona, do złożenia w wyznaczonym przez Zamawiającego, nie krótszym niż 5 dni terminie,</w:t>
      </w:r>
      <w:r w:rsidRPr="00EE7EAB">
        <w:rPr>
          <w:rFonts w:asciiTheme="minorHAnsi" w:hAnsiTheme="minorHAnsi"/>
          <w:sz w:val="22"/>
          <w:szCs w:val="22"/>
          <w:u w:val="single"/>
        </w:rPr>
        <w:t xml:space="preserve"> </w:t>
      </w:r>
      <w:r w:rsidRPr="00EE7EAB">
        <w:rPr>
          <w:rFonts w:asciiTheme="minorHAnsi" w:hAnsiTheme="minorHAnsi"/>
          <w:b/>
          <w:sz w:val="22"/>
          <w:szCs w:val="22"/>
          <w:u w:val="single"/>
        </w:rPr>
        <w:t>aktualnych</w:t>
      </w:r>
      <w:r w:rsidRPr="00EE7EAB">
        <w:rPr>
          <w:rFonts w:asciiTheme="minorHAnsi" w:hAnsiTheme="minorHAnsi"/>
          <w:sz w:val="22"/>
          <w:szCs w:val="22"/>
          <w:u w:val="single"/>
        </w:rPr>
        <w:t xml:space="preserve"> </w:t>
      </w:r>
      <w:r w:rsidRPr="00EE7EAB">
        <w:rPr>
          <w:rFonts w:asciiTheme="minorHAnsi" w:hAnsiTheme="minorHAnsi"/>
          <w:b/>
          <w:sz w:val="22"/>
          <w:szCs w:val="22"/>
          <w:u w:val="single"/>
        </w:rPr>
        <w:t>na dzień złożenia oświadczeń lub dokumentów potwierdzających okoliczności o których mowa w art. 25 ust. 1 ustawy PZP, tj. dokumentów wymienionych poniżej:</w:t>
      </w:r>
    </w:p>
    <w:p w14:paraId="00CFA523" w14:textId="7257086A" w:rsidR="00BD6BBD" w:rsidRPr="00BD6BBD" w:rsidRDefault="00E30692" w:rsidP="00BD6BBD">
      <w:pPr>
        <w:pStyle w:val="Akapitzlist"/>
        <w:numPr>
          <w:ilvl w:val="1"/>
          <w:numId w:val="66"/>
        </w:num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w:t>
      </w:r>
      <w:r w:rsidR="004F37D5" w:rsidRPr="00AE4D32">
        <w:rPr>
          <w:rFonts w:asciiTheme="minorHAnsi" w:hAnsiTheme="minorHAnsi" w:cs="Calibri"/>
          <w:sz w:val="22"/>
          <w:szCs w:val="22"/>
        </w:rPr>
        <w:t xml:space="preserve">ykaz  </w:t>
      </w:r>
      <w:r w:rsidR="00BD6BBD" w:rsidRPr="00BD6BBD">
        <w:rPr>
          <w:rFonts w:asciiTheme="minorHAnsi" w:hAnsiTheme="minorHAnsi"/>
          <w:sz w:val="22"/>
        </w:rPr>
        <w:t>robót budowlanych (</w:t>
      </w:r>
      <w:r w:rsidR="00BD6BBD" w:rsidRPr="00BD6BBD">
        <w:rPr>
          <w:rFonts w:asciiTheme="minorHAnsi" w:hAnsiTheme="minorHAnsi"/>
          <w:b/>
          <w:sz w:val="22"/>
        </w:rPr>
        <w:t>Załącznik nr 5 do SIWZ</w:t>
      </w:r>
      <w:r w:rsidR="00BD6BBD" w:rsidRPr="00BD6BBD">
        <w:rPr>
          <w:rFonts w:asciiTheme="minorHAnsi" w:hAnsiTheme="minorHAnsi"/>
          <w:sz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25DD1AC9" w14:textId="6ED64408" w:rsidR="00BD6BBD" w:rsidRPr="00BD6BBD" w:rsidRDefault="00BD6BBD" w:rsidP="00BD6BBD">
      <w:pPr>
        <w:widowControl w:val="0"/>
        <w:autoSpaceDE w:val="0"/>
        <w:autoSpaceDN w:val="0"/>
        <w:adjustRightInd w:val="0"/>
        <w:spacing w:before="100" w:after="100" w:line="276" w:lineRule="auto"/>
        <w:ind w:left="1080" w:right="-2"/>
        <w:jc w:val="both"/>
        <w:rPr>
          <w:rFonts w:asciiTheme="minorHAnsi" w:hAnsiTheme="minorHAnsi"/>
          <w:sz w:val="22"/>
          <w:u w:val="single"/>
        </w:rPr>
      </w:pPr>
      <w:r w:rsidRPr="00A020A7">
        <w:rPr>
          <w:rFonts w:asciiTheme="minorHAnsi" w:hAnsiTheme="minorHAnsi"/>
          <w:sz w:val="22"/>
          <w:u w:val="single"/>
        </w:rPr>
        <w:t>Zamawiający uzna warunek za spełniony jeżeli Wykonawca wykaże, że w tym okresie wykonał:</w:t>
      </w:r>
      <w:r>
        <w:rPr>
          <w:rFonts w:asciiTheme="minorHAnsi" w:hAnsiTheme="minorHAnsi"/>
          <w:sz w:val="22"/>
          <w:u w:val="single"/>
        </w:rPr>
        <w:t xml:space="preserve"> </w:t>
      </w:r>
      <w:r w:rsidRPr="00A020A7">
        <w:rPr>
          <w:rFonts w:asciiTheme="minorHAnsi" w:hAnsiTheme="minorHAnsi"/>
          <w:sz w:val="22"/>
        </w:rPr>
        <w:t xml:space="preserve">2 (dwie) roboty budowlane w obiektach, działających w ruchu,  polegających na  robotach w zakresie:  </w:t>
      </w:r>
    </w:p>
    <w:p w14:paraId="2E595A00" w14:textId="77777777" w:rsidR="00BD6BBD" w:rsidRDefault="00BD6BBD" w:rsidP="00BD6BBD">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budowlanych remontowo- renowacyjnych, malarskich i wykończeniowych,</w:t>
      </w:r>
    </w:p>
    <w:p w14:paraId="34DE88B1" w14:textId="77777777" w:rsidR="00BD6BBD" w:rsidRDefault="00BD6BBD" w:rsidP="00BD6BBD">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 xml:space="preserve">instalacyjnych: elektrycznych, wodno-kanalizacyjnych i sanitarnych, centralnego ogrzewania, urządzeń wentylacyjnych i klimatyzacyjnych </w:t>
      </w:r>
    </w:p>
    <w:p w14:paraId="582ECE35" w14:textId="5347D64B" w:rsidR="00BD6BBD" w:rsidRPr="00BE09BB" w:rsidRDefault="00E00C19" w:rsidP="00BD6BBD">
      <w:pPr>
        <w:pStyle w:val="Akapitzlist"/>
        <w:widowControl w:val="0"/>
        <w:numPr>
          <w:ilvl w:val="0"/>
          <w:numId w:val="56"/>
        </w:numPr>
        <w:autoSpaceDE w:val="0"/>
        <w:autoSpaceDN w:val="0"/>
        <w:adjustRightInd w:val="0"/>
        <w:spacing w:before="100" w:after="100" w:line="276" w:lineRule="auto"/>
        <w:ind w:right="-2"/>
        <w:jc w:val="both"/>
        <w:rPr>
          <w:rFonts w:asciiTheme="minorHAnsi" w:hAnsiTheme="minorHAnsi"/>
          <w:sz w:val="22"/>
          <w:szCs w:val="24"/>
        </w:rPr>
      </w:pPr>
      <w:r>
        <w:rPr>
          <w:rFonts w:asciiTheme="minorHAnsi" w:hAnsiTheme="minorHAnsi"/>
          <w:sz w:val="22"/>
          <w:szCs w:val="24"/>
        </w:rPr>
        <w:t>o wartości brutto co najmniej  4</w:t>
      </w:r>
      <w:r w:rsidR="00BD6BBD">
        <w:rPr>
          <w:rFonts w:asciiTheme="minorHAnsi" w:hAnsiTheme="minorHAnsi"/>
          <w:sz w:val="22"/>
          <w:szCs w:val="24"/>
        </w:rPr>
        <w:t xml:space="preserve">00 000,00 </w:t>
      </w:r>
      <w:r w:rsidR="00BD6BBD" w:rsidRPr="00A0027F">
        <w:rPr>
          <w:rFonts w:asciiTheme="minorHAnsi" w:hAnsiTheme="minorHAnsi"/>
          <w:sz w:val="22"/>
          <w:szCs w:val="24"/>
        </w:rPr>
        <w:t>złotych każda</w:t>
      </w:r>
      <w:r w:rsidR="00BD6BBD">
        <w:rPr>
          <w:rFonts w:asciiTheme="minorHAnsi" w:hAnsiTheme="minorHAnsi"/>
          <w:sz w:val="22"/>
          <w:szCs w:val="24"/>
        </w:rPr>
        <w:t xml:space="preserve">. </w:t>
      </w:r>
    </w:p>
    <w:p w14:paraId="16A9B447" w14:textId="77777777" w:rsidR="00BD6BBD" w:rsidRDefault="00BD6BBD" w:rsidP="00BD6BBD">
      <w:pPr>
        <w:widowControl w:val="0"/>
        <w:autoSpaceDE w:val="0"/>
        <w:autoSpaceDN w:val="0"/>
        <w:adjustRightInd w:val="0"/>
        <w:spacing w:before="100" w:after="100" w:line="276" w:lineRule="auto"/>
        <w:ind w:left="1130" w:right="-2"/>
        <w:jc w:val="both"/>
        <w:rPr>
          <w:rFonts w:asciiTheme="minorHAnsi" w:hAnsiTheme="minorHAnsi"/>
          <w:sz w:val="22"/>
          <w:lang w:eastAsia="en-US"/>
        </w:rPr>
      </w:pPr>
      <w:r w:rsidRPr="00174592">
        <w:rPr>
          <w:rFonts w:asciiTheme="minorHAnsi" w:hAnsiTheme="minorHAnsi"/>
          <w:sz w:val="22"/>
          <w:lang w:eastAsia="en-US"/>
        </w:rPr>
        <w:t>Do wykazu należy załączyć dowody określające, czy roboty te zostały wykonane w sposób należyty, w szczególności informacji o tym czy roboty zostały wykonane zgodnie z przepisami prawa budowlanego i prawidłowo ukończone.</w:t>
      </w:r>
    </w:p>
    <w:p w14:paraId="3300C788" w14:textId="77777777" w:rsidR="00BD6BBD" w:rsidRPr="00BD6BBD" w:rsidRDefault="00BD6BBD" w:rsidP="00BD6BBD">
      <w:pPr>
        <w:pStyle w:val="Akapitzlist"/>
        <w:numPr>
          <w:ilvl w:val="1"/>
          <w:numId w:val="66"/>
        </w:numPr>
        <w:autoSpaceDE w:val="0"/>
        <w:autoSpaceDN w:val="0"/>
        <w:adjustRightInd w:val="0"/>
        <w:jc w:val="both"/>
        <w:rPr>
          <w:rFonts w:asciiTheme="minorHAnsi" w:hAnsiTheme="minorHAnsi" w:cs="Calibri"/>
          <w:sz w:val="22"/>
          <w:szCs w:val="22"/>
        </w:rPr>
      </w:pPr>
      <w:r w:rsidRPr="00BD6BBD">
        <w:rPr>
          <w:rFonts w:asciiTheme="minorHAnsi" w:hAnsiTheme="minorHAnsi"/>
          <w:sz w:val="22"/>
        </w:rPr>
        <w:t>wykaz osób, które będą uczestniczyć w wykonywaniu zamówienia publicznego:</w:t>
      </w:r>
    </w:p>
    <w:p w14:paraId="55A5E20C" w14:textId="08AF9749" w:rsidR="003B719D" w:rsidRPr="000559C1" w:rsidRDefault="00BD6BBD" w:rsidP="000559C1">
      <w:pPr>
        <w:widowControl w:val="0"/>
        <w:autoSpaceDE w:val="0"/>
        <w:autoSpaceDN w:val="0"/>
        <w:adjustRightInd w:val="0"/>
        <w:spacing w:before="100" w:after="100" w:line="276" w:lineRule="auto"/>
        <w:ind w:left="1080" w:right="-2"/>
        <w:jc w:val="both"/>
        <w:rPr>
          <w:rFonts w:asciiTheme="minorHAnsi" w:hAnsiTheme="minorHAnsi"/>
          <w:sz w:val="22"/>
        </w:rPr>
      </w:pPr>
      <w:r w:rsidRPr="00A44D0E">
        <w:rPr>
          <w:rFonts w:asciiTheme="minorHAnsi" w:hAnsiTheme="minorHAnsi"/>
          <w:sz w:val="22"/>
        </w:rPr>
        <w:t>Na potwierdzenie niniejszego warunku należy złożyć wykaz osób</w:t>
      </w:r>
      <w:r>
        <w:rPr>
          <w:rFonts w:asciiTheme="minorHAnsi" w:hAnsiTheme="minorHAnsi"/>
          <w:sz w:val="22"/>
        </w:rPr>
        <w:t xml:space="preserve"> (</w:t>
      </w:r>
      <w:r>
        <w:rPr>
          <w:rFonts w:asciiTheme="minorHAnsi" w:hAnsiTheme="minorHAnsi"/>
          <w:b/>
          <w:sz w:val="22"/>
        </w:rPr>
        <w:t>Załącznik N</w:t>
      </w:r>
      <w:r w:rsidRPr="00AD64A5">
        <w:rPr>
          <w:rFonts w:asciiTheme="minorHAnsi" w:hAnsiTheme="minorHAnsi"/>
          <w:b/>
          <w:sz w:val="22"/>
        </w:rPr>
        <w:t xml:space="preserve">r </w:t>
      </w:r>
      <w:r>
        <w:rPr>
          <w:rFonts w:asciiTheme="minorHAnsi" w:hAnsiTheme="minorHAnsi"/>
          <w:b/>
          <w:sz w:val="22"/>
        </w:rPr>
        <w:t>6</w:t>
      </w:r>
      <w:r w:rsidRPr="00AD64A5">
        <w:rPr>
          <w:rFonts w:asciiTheme="minorHAnsi" w:hAnsiTheme="minorHAnsi"/>
          <w:b/>
          <w:sz w:val="22"/>
        </w:rPr>
        <w:t xml:space="preserve"> do SIWZ</w:t>
      </w:r>
      <w:r w:rsidRPr="004D3F90">
        <w:rPr>
          <w:rFonts w:asciiTheme="minorHAnsi" w:hAnsiTheme="minorHAnsi"/>
          <w:sz w:val="22"/>
        </w:rPr>
        <w:t>),</w:t>
      </w:r>
      <w:r>
        <w:rPr>
          <w:rFonts w:asciiTheme="minorHAnsi" w:hAnsiTheme="minorHAnsi"/>
          <w:sz w:val="22"/>
        </w:rPr>
        <w:t xml:space="preserve"> skierowanych przez W</w:t>
      </w:r>
      <w:r w:rsidRPr="00A44D0E">
        <w:rPr>
          <w:rFonts w:asciiTheme="minorHAnsi" w:hAnsiTheme="minorHAnsi"/>
          <w:sz w:val="22"/>
        </w:rPr>
        <w:t>ykonawcę do rea</w:t>
      </w:r>
      <w:r>
        <w:rPr>
          <w:rFonts w:asciiTheme="minorHAnsi" w:hAnsiTheme="minorHAnsi"/>
          <w:sz w:val="22"/>
        </w:rPr>
        <w:t xml:space="preserve">lizacji zamówienia publicznego </w:t>
      </w:r>
      <w:r w:rsidRPr="00A44D0E">
        <w:rPr>
          <w:rFonts w:asciiTheme="minorHAnsi" w:hAnsiTheme="minorHAnsi"/>
          <w:sz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E884CB" w14:textId="77777777" w:rsidR="00BD6BBD" w:rsidRDefault="00BD6BBD" w:rsidP="000559C1">
      <w:pPr>
        <w:pStyle w:val="Bezodstpw"/>
        <w:spacing w:line="276" w:lineRule="auto"/>
        <w:ind w:left="371" w:firstLine="709"/>
        <w:jc w:val="both"/>
        <w:rPr>
          <w:rFonts w:asciiTheme="minorHAnsi" w:hAnsiTheme="minorHAnsi"/>
          <w:sz w:val="22"/>
        </w:rPr>
      </w:pPr>
      <w:r w:rsidRPr="00615457">
        <w:rPr>
          <w:rFonts w:asciiTheme="minorHAnsi" w:hAnsiTheme="minorHAnsi"/>
          <w:sz w:val="22"/>
        </w:rPr>
        <w:lastRenderedPageBreak/>
        <w:t>Zamawiający uzna warunek za spełniony jeżeli Wykonawca wykaże, że dysponuje osobami:</w:t>
      </w:r>
    </w:p>
    <w:p w14:paraId="0B3B67F8" w14:textId="5E945125" w:rsidR="00BD6BBD" w:rsidRPr="00E24AA3" w:rsidRDefault="00BD6BBD" w:rsidP="00BD6BBD">
      <w:pPr>
        <w:pStyle w:val="Bezodstpw"/>
        <w:numPr>
          <w:ilvl w:val="0"/>
          <w:numId w:val="22"/>
        </w:numPr>
        <w:spacing w:line="276" w:lineRule="auto"/>
        <w:ind w:left="1418" w:hanging="284"/>
        <w:jc w:val="both"/>
        <w:rPr>
          <w:rFonts w:asciiTheme="minorHAnsi" w:hAnsiTheme="minorHAnsi"/>
          <w:i/>
          <w:sz w:val="22"/>
        </w:rPr>
      </w:pPr>
      <w:r w:rsidRPr="00E24AA3">
        <w:rPr>
          <w:rFonts w:asciiTheme="minorHAnsi" w:hAnsiTheme="minorHAnsi"/>
          <w:sz w:val="22"/>
        </w:rPr>
        <w:t xml:space="preserve">projektant posiadający uprawnienia w specjalności </w:t>
      </w:r>
      <w:r w:rsidR="005D4498">
        <w:rPr>
          <w:rFonts w:asciiTheme="minorHAnsi" w:hAnsiTheme="minorHAnsi"/>
          <w:sz w:val="22"/>
        </w:rPr>
        <w:t xml:space="preserve">odpowiadającej przedmiotowi zamówienia </w:t>
      </w:r>
      <w:r>
        <w:rPr>
          <w:rFonts w:asciiTheme="minorHAnsi" w:hAnsiTheme="minorHAnsi"/>
          <w:sz w:val="22"/>
        </w:rPr>
        <w:t>z minimum 3</w:t>
      </w:r>
      <w:r w:rsidRPr="00E24AA3">
        <w:rPr>
          <w:rFonts w:asciiTheme="minorHAnsi" w:hAnsiTheme="minorHAnsi"/>
          <w:sz w:val="22"/>
        </w:rPr>
        <w:t>-letnim doświadczeniem zawodowym,</w:t>
      </w:r>
    </w:p>
    <w:p w14:paraId="01105144" w14:textId="77777777" w:rsidR="00BD6BBD" w:rsidRPr="00A0027F" w:rsidRDefault="00BD6BBD" w:rsidP="00BD6BBD">
      <w:pPr>
        <w:pStyle w:val="Bezodstpw"/>
        <w:numPr>
          <w:ilvl w:val="0"/>
          <w:numId w:val="22"/>
        </w:numPr>
        <w:spacing w:line="276" w:lineRule="auto"/>
        <w:ind w:left="1418" w:hanging="284"/>
        <w:jc w:val="both"/>
        <w:rPr>
          <w:rFonts w:asciiTheme="minorHAnsi" w:hAnsiTheme="minorHAnsi"/>
          <w:i/>
          <w:sz w:val="22"/>
        </w:rPr>
      </w:pPr>
      <w:r w:rsidRPr="00E24AA3">
        <w:rPr>
          <w:rFonts w:asciiTheme="minorHAnsi" w:hAnsiTheme="minorHAnsi"/>
          <w:sz w:val="22"/>
        </w:rPr>
        <w:t>projektant posiadający uprawnienia w specjalności instalacyjnej w zakresie sieci, instalacji i urządzeń elektrycznych i elektroenergetycznych bez ograniczeń</w:t>
      </w:r>
      <w:r>
        <w:rPr>
          <w:rFonts w:asciiTheme="minorHAnsi" w:hAnsiTheme="minorHAnsi"/>
          <w:sz w:val="22"/>
        </w:rPr>
        <w:t xml:space="preserve"> z minimum 3</w:t>
      </w:r>
      <w:r w:rsidRPr="00E24AA3">
        <w:rPr>
          <w:rFonts w:asciiTheme="minorHAnsi" w:hAnsiTheme="minorHAnsi"/>
          <w:sz w:val="22"/>
        </w:rPr>
        <w:t>-letnim doświadczeniem zawodowym,</w:t>
      </w:r>
    </w:p>
    <w:p w14:paraId="22E24EC8" w14:textId="4966BB3A" w:rsidR="00534423" w:rsidRPr="00534423" w:rsidRDefault="00BD6BBD" w:rsidP="00534423">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projektant posiadający uprawnienia w specjalności instalacyjnej w zakresie sieci, instalacji i urządzeń cieplnych, wentylacyjnych, wodociągowych i kanalizacyjnych bez ograniczeń</w:t>
      </w:r>
      <w:r>
        <w:rPr>
          <w:rFonts w:asciiTheme="minorHAnsi" w:hAnsiTheme="minorHAnsi"/>
          <w:sz w:val="22"/>
        </w:rPr>
        <w:t xml:space="preserve"> z minimum 3</w:t>
      </w:r>
      <w:r w:rsidRPr="00A0027F">
        <w:rPr>
          <w:rFonts w:asciiTheme="minorHAnsi" w:hAnsiTheme="minorHAnsi"/>
          <w:sz w:val="22"/>
        </w:rPr>
        <w:t>-letnim doświadczeniem zawodowym,</w:t>
      </w:r>
    </w:p>
    <w:p w14:paraId="662A5A0B" w14:textId="77777777" w:rsidR="00534423" w:rsidRPr="00A0027F" w:rsidRDefault="00534423" w:rsidP="00534423">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 xml:space="preserve">osoba posiadająca uprawnienia do kierowania robotami budowlanymi w specjalności </w:t>
      </w:r>
      <w:r>
        <w:rPr>
          <w:rFonts w:asciiTheme="minorHAnsi" w:hAnsiTheme="minorHAnsi"/>
          <w:sz w:val="22"/>
        </w:rPr>
        <w:t>wymaganej dla rodzaju robót, przewidywanych do wykonania w ramach niniejszego postępowania</w:t>
      </w:r>
      <w:r w:rsidRPr="00A0027F">
        <w:rPr>
          <w:rFonts w:asciiTheme="minorHAnsi" w:hAnsiTheme="minorHAnsi"/>
          <w:sz w:val="22"/>
        </w:rPr>
        <w:t>, która</w:t>
      </w:r>
      <w:r>
        <w:rPr>
          <w:rFonts w:asciiTheme="minorHAnsi" w:hAnsiTheme="minorHAnsi"/>
          <w:sz w:val="22"/>
        </w:rPr>
        <w:t xml:space="preserve"> posiada co najmniej 2</w:t>
      </w:r>
      <w:r w:rsidRPr="00A0027F">
        <w:rPr>
          <w:rFonts w:asciiTheme="minorHAnsi" w:hAnsiTheme="minorHAnsi"/>
          <w:sz w:val="22"/>
        </w:rPr>
        <w:t>-letnie doświadczenie zawodowe w kierowaniu robotami budowlanymi (jako kierownik budowy) po uzyskaniu uprawnień,</w:t>
      </w:r>
    </w:p>
    <w:p w14:paraId="01CD4B51" w14:textId="77777777" w:rsidR="00534423" w:rsidRPr="00A0027F" w:rsidRDefault="00534423" w:rsidP="00534423">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osoba posiadająca uprawnienia do kierowania robotami budowlanymi w specjalności instalacyjnej w zakresie sieci, instalacji i urządzeń elektrycznych i elektroenergetycznych bez ogranic</w:t>
      </w:r>
      <w:r>
        <w:rPr>
          <w:rFonts w:asciiTheme="minorHAnsi" w:hAnsiTheme="minorHAnsi"/>
          <w:sz w:val="22"/>
        </w:rPr>
        <w:t>zeń, która posiada co najmniej 2</w:t>
      </w:r>
      <w:r w:rsidRPr="00A0027F">
        <w:rPr>
          <w:rFonts w:asciiTheme="minorHAnsi" w:hAnsiTheme="minorHAnsi"/>
          <w:sz w:val="22"/>
        </w:rPr>
        <w:t>-letnie doświadczenie zawodowe w kierowaniu robotami budowlanymi (jako kierownik budowy lub robót) po uzyskaniu uprawnień,</w:t>
      </w:r>
    </w:p>
    <w:p w14:paraId="3BCF0472" w14:textId="77777777" w:rsidR="00534423" w:rsidRPr="00A0027F" w:rsidRDefault="00534423" w:rsidP="00534423">
      <w:pPr>
        <w:pStyle w:val="Bezodstpw"/>
        <w:numPr>
          <w:ilvl w:val="0"/>
          <w:numId w:val="22"/>
        </w:numPr>
        <w:spacing w:line="276" w:lineRule="auto"/>
        <w:ind w:left="1418" w:hanging="284"/>
        <w:jc w:val="both"/>
        <w:rPr>
          <w:rFonts w:asciiTheme="minorHAnsi" w:hAnsiTheme="minorHAnsi"/>
          <w:i/>
          <w:sz w:val="22"/>
        </w:rPr>
      </w:pPr>
      <w:r w:rsidRPr="00A0027F">
        <w:rPr>
          <w:rFonts w:asciiTheme="minorHAnsi" w:hAnsiTheme="minorHAnsi"/>
          <w:sz w:val="22"/>
        </w:rPr>
        <w:t>osoba posiadająca uprawnienia do kierowania robotami budowlanymi w specjalności instalacyjnej w zakresie sieci, instalacji i urządzeń cieplnych, wentylacyjnych, wodociągowych i kanalizacyjnych bez ogranic</w:t>
      </w:r>
      <w:r>
        <w:rPr>
          <w:rFonts w:asciiTheme="minorHAnsi" w:hAnsiTheme="minorHAnsi"/>
          <w:sz w:val="22"/>
        </w:rPr>
        <w:t>zeń, która posiada co najmniej 2</w:t>
      </w:r>
      <w:r w:rsidRPr="00A0027F">
        <w:rPr>
          <w:rFonts w:asciiTheme="minorHAnsi" w:hAnsiTheme="minorHAnsi"/>
          <w:sz w:val="22"/>
        </w:rPr>
        <w:t>-letnie doświadczenie zawodowe w kierowaniu robotami budowlanymi (jako kierownik budowy lub robót) po uzyskaniu uprawnień</w:t>
      </w:r>
      <w:r>
        <w:rPr>
          <w:rFonts w:asciiTheme="minorHAnsi" w:hAnsiTheme="minorHAnsi"/>
          <w:sz w:val="22"/>
        </w:rPr>
        <w:t>.</w:t>
      </w:r>
    </w:p>
    <w:p w14:paraId="0FEA4EBA" w14:textId="77777777" w:rsidR="00534423" w:rsidRDefault="00534423" w:rsidP="00534423">
      <w:pPr>
        <w:pStyle w:val="Bezodstpw"/>
        <w:spacing w:line="276" w:lineRule="auto"/>
        <w:jc w:val="both"/>
        <w:rPr>
          <w:rFonts w:asciiTheme="minorHAnsi" w:hAnsiTheme="minorHAnsi"/>
          <w:sz w:val="22"/>
        </w:rPr>
      </w:pPr>
    </w:p>
    <w:p w14:paraId="7A4B2DE8" w14:textId="5135A5C4" w:rsidR="00534423" w:rsidRPr="00534423" w:rsidRDefault="00534423" w:rsidP="00534423">
      <w:pPr>
        <w:pStyle w:val="Bezodstpw"/>
        <w:spacing w:line="276" w:lineRule="auto"/>
        <w:ind w:left="709"/>
        <w:jc w:val="both"/>
        <w:rPr>
          <w:rFonts w:asciiTheme="minorHAnsi" w:hAnsiTheme="minorHAnsi"/>
          <w:color w:val="000000" w:themeColor="text1"/>
          <w:sz w:val="22"/>
          <w:szCs w:val="22"/>
        </w:rPr>
      </w:pPr>
      <w:r w:rsidRPr="00180296">
        <w:rPr>
          <w:rFonts w:asciiTheme="minorHAnsi" w:hAnsiTheme="minorHAnsi"/>
          <w:color w:val="000000" w:themeColor="text1"/>
          <w:sz w:val="22"/>
        </w:rPr>
        <w:t xml:space="preserve">W odniesieniu do ww. osób Wykonawca załączy oświadczenie, że zaproponowane osoby posiadają wymagane uprawnienia </w:t>
      </w:r>
      <w:r w:rsidRPr="00180296">
        <w:rPr>
          <w:rFonts w:asciiTheme="minorHAnsi" w:hAnsiTheme="minorHAnsi"/>
          <w:color w:val="000000" w:themeColor="text1"/>
          <w:sz w:val="22"/>
          <w:szCs w:val="22"/>
        </w:rPr>
        <w:t>i przynależą do właściwej izby samorządu zawodowego, jeżeli taki wymóg na te osoby nakłada Prawo budowlane</w:t>
      </w:r>
      <w:r w:rsidRPr="00180296">
        <w:rPr>
          <w:rFonts w:asciiTheme="minorHAnsi" w:hAnsiTheme="minorHAnsi"/>
          <w:color w:val="000000" w:themeColor="text1"/>
        </w:rPr>
        <w:t xml:space="preserve"> </w:t>
      </w:r>
      <w:r w:rsidRPr="00180296">
        <w:rPr>
          <w:rFonts w:asciiTheme="minorHAnsi" w:hAnsiTheme="minorHAnsi"/>
          <w:color w:val="000000" w:themeColor="text1"/>
          <w:sz w:val="22"/>
          <w:szCs w:val="22"/>
        </w:rPr>
        <w:t xml:space="preserve">oraz oświadczenia potwierdzającego posiadanie wymaganych kwalifikacji zawodowych przez osoby określone wyżej w niniejszym punkcie – Oświadczenie zawiera </w:t>
      </w:r>
      <w:r w:rsidRPr="00BE01B0">
        <w:rPr>
          <w:rFonts w:asciiTheme="minorHAnsi" w:hAnsiTheme="minorHAnsi"/>
          <w:b/>
          <w:color w:val="000000" w:themeColor="text1"/>
          <w:sz w:val="22"/>
          <w:szCs w:val="22"/>
        </w:rPr>
        <w:t>Załącznik Nr 6 do SIWZ</w:t>
      </w:r>
      <w:r>
        <w:rPr>
          <w:rFonts w:asciiTheme="minorHAnsi" w:hAnsiTheme="minorHAnsi"/>
          <w:color w:val="000000" w:themeColor="text1"/>
          <w:sz w:val="22"/>
          <w:szCs w:val="22"/>
        </w:rPr>
        <w:t>.</w:t>
      </w:r>
    </w:p>
    <w:p w14:paraId="28A068F0" w14:textId="77777777" w:rsidR="00534423" w:rsidRPr="00A0027F" w:rsidRDefault="00534423" w:rsidP="00534423">
      <w:pPr>
        <w:pStyle w:val="Bezodstpw"/>
        <w:spacing w:line="276" w:lineRule="auto"/>
        <w:jc w:val="both"/>
        <w:rPr>
          <w:rFonts w:asciiTheme="minorHAnsi" w:hAnsiTheme="minorHAnsi"/>
          <w:i/>
          <w:sz w:val="22"/>
        </w:rPr>
      </w:pPr>
    </w:p>
    <w:p w14:paraId="4D303575" w14:textId="501C2A77" w:rsidR="003B719D" w:rsidRPr="00CF3839" w:rsidRDefault="003B719D" w:rsidP="003B719D">
      <w:pPr>
        <w:pStyle w:val="Bezodstpw"/>
        <w:numPr>
          <w:ilvl w:val="1"/>
          <w:numId w:val="66"/>
        </w:numPr>
        <w:spacing w:line="276" w:lineRule="auto"/>
        <w:jc w:val="both"/>
        <w:rPr>
          <w:rFonts w:asciiTheme="minorHAnsi" w:hAnsiTheme="minorHAnsi"/>
          <w:i/>
          <w:sz w:val="22"/>
        </w:rPr>
      </w:pPr>
      <w:r w:rsidRPr="003B719D">
        <w:rPr>
          <w:rFonts w:asciiTheme="minorHAnsi" w:eastAsia="PalatinoLinotype-Roman" w:hAnsiTheme="minorHAnsi"/>
          <w:color w:val="000000" w:themeColor="text1"/>
          <w:sz w:val="22"/>
          <w:szCs w:val="22"/>
        </w:rPr>
        <w:t xml:space="preserve">Przed zawarciem umowy Wykonawca złoży </w:t>
      </w:r>
      <w:r>
        <w:rPr>
          <w:rFonts w:asciiTheme="minorHAnsi" w:eastAsia="PalatinoLinotype-Roman" w:hAnsiTheme="minorHAnsi"/>
          <w:color w:val="000000" w:themeColor="text1"/>
          <w:sz w:val="22"/>
          <w:szCs w:val="22"/>
        </w:rPr>
        <w:t xml:space="preserve">do w/w </w:t>
      </w:r>
      <w:r w:rsidRPr="003B719D">
        <w:rPr>
          <w:rFonts w:asciiTheme="minorHAnsi" w:eastAsia="PalatinoLinotype-Roman" w:hAnsiTheme="minorHAnsi"/>
          <w:color w:val="000000" w:themeColor="text1"/>
          <w:sz w:val="22"/>
          <w:szCs w:val="22"/>
        </w:rPr>
        <w:t>wykaz</w:t>
      </w:r>
      <w:r>
        <w:rPr>
          <w:rFonts w:asciiTheme="minorHAnsi" w:eastAsia="PalatinoLinotype-Roman" w:hAnsiTheme="minorHAnsi"/>
          <w:color w:val="000000" w:themeColor="text1"/>
          <w:sz w:val="22"/>
          <w:szCs w:val="22"/>
        </w:rPr>
        <w:t>u</w:t>
      </w:r>
      <w:r w:rsidRPr="003B719D">
        <w:rPr>
          <w:rFonts w:asciiTheme="minorHAnsi" w:eastAsia="PalatinoLinotype-Roman" w:hAnsiTheme="minorHAnsi"/>
          <w:color w:val="000000" w:themeColor="text1"/>
          <w:sz w:val="22"/>
          <w:szCs w:val="22"/>
        </w:rPr>
        <w:t xml:space="preserve"> osób, </w:t>
      </w:r>
      <w:r>
        <w:rPr>
          <w:rFonts w:asciiTheme="minorHAnsi" w:eastAsia="PalatinoLinotype-Roman" w:hAnsiTheme="minorHAnsi"/>
          <w:color w:val="000000" w:themeColor="text1"/>
          <w:sz w:val="22"/>
          <w:szCs w:val="22"/>
        </w:rPr>
        <w:t xml:space="preserve">kserokopie </w:t>
      </w:r>
      <w:r w:rsidRPr="003B719D">
        <w:rPr>
          <w:rFonts w:asciiTheme="minorHAnsi" w:eastAsia="PalatinoLinotype-Roman" w:hAnsiTheme="minorHAnsi"/>
          <w:color w:val="000000" w:themeColor="text1"/>
          <w:sz w:val="22"/>
          <w:szCs w:val="22"/>
        </w:rPr>
        <w:t xml:space="preserve"> posiadanych uprawnień do sprawowania samodzielnych funkcji w budownictwie wraz z potwierdzeniem członkostwa  tych osób we właściwej Izbie Samorządu Zawodowego, zgodnie z ustawą z dnia 15 grudnia 2000r. o samorządach zawodowych architektów oraz inżynierów budownictwa </w:t>
      </w:r>
      <w:r>
        <w:rPr>
          <w:rFonts w:asciiTheme="minorHAnsi" w:eastAsia="PalatinoLinotype-Roman" w:hAnsiTheme="minorHAnsi"/>
          <w:color w:val="000000" w:themeColor="text1"/>
          <w:sz w:val="22"/>
          <w:szCs w:val="22"/>
        </w:rPr>
        <w:t xml:space="preserve">     </w:t>
      </w:r>
      <w:r w:rsidRPr="003B719D">
        <w:rPr>
          <w:rFonts w:asciiTheme="minorHAnsi" w:eastAsia="PalatinoLinotype-Roman" w:hAnsiTheme="minorHAnsi"/>
          <w:color w:val="000000" w:themeColor="text1"/>
          <w:sz w:val="22"/>
          <w:szCs w:val="22"/>
        </w:rPr>
        <w:t>( Dz. U. Z 2014r. poz. 768</w:t>
      </w:r>
      <w:r>
        <w:rPr>
          <w:rFonts w:asciiTheme="minorHAnsi" w:eastAsia="PalatinoLinotype-Roman" w:hAnsiTheme="minorHAnsi"/>
          <w:color w:val="000000" w:themeColor="text1"/>
          <w:sz w:val="22"/>
          <w:szCs w:val="22"/>
        </w:rPr>
        <w:t xml:space="preserve">) </w:t>
      </w:r>
      <w:r w:rsidRPr="003B719D">
        <w:rPr>
          <w:rFonts w:asciiTheme="minorHAnsi" w:eastAsia="PalatinoLinotype-Roman" w:hAnsiTheme="minorHAnsi"/>
          <w:color w:val="000000" w:themeColor="text1"/>
          <w:sz w:val="22"/>
          <w:szCs w:val="22"/>
        </w:rPr>
        <w:t>.</w:t>
      </w:r>
    </w:p>
    <w:p w14:paraId="047FB6C8" w14:textId="629C5DE4" w:rsidR="00E30692" w:rsidRPr="00CF3839" w:rsidRDefault="00100491" w:rsidP="00CF3839">
      <w:pPr>
        <w:pStyle w:val="Bezodstpw"/>
        <w:numPr>
          <w:ilvl w:val="1"/>
          <w:numId w:val="66"/>
        </w:numPr>
        <w:spacing w:line="276" w:lineRule="auto"/>
        <w:jc w:val="both"/>
        <w:rPr>
          <w:rFonts w:asciiTheme="minorHAnsi" w:hAnsiTheme="minorHAnsi"/>
          <w:i/>
          <w:sz w:val="22"/>
        </w:rPr>
      </w:pPr>
      <w:r w:rsidRPr="00CF3839">
        <w:rPr>
          <w:rFonts w:asciiTheme="minorHAnsi" w:hAnsiTheme="minorHAnsi" w:cs="Calibri"/>
          <w:color w:val="000000"/>
          <w:sz w:val="22"/>
          <w:szCs w:val="22"/>
        </w:rPr>
        <w:t>Dokument</w:t>
      </w:r>
      <w:r w:rsidR="00A02420" w:rsidRPr="00CF3839">
        <w:rPr>
          <w:rFonts w:asciiTheme="minorHAnsi" w:hAnsiTheme="minorHAnsi" w:cs="Calibri"/>
          <w:color w:val="000000"/>
          <w:sz w:val="22"/>
          <w:szCs w:val="22"/>
        </w:rPr>
        <w:t xml:space="preserve">  potwierdzający</w:t>
      </w:r>
      <w:r w:rsidR="00E30692" w:rsidRPr="00CF3839">
        <w:rPr>
          <w:rFonts w:asciiTheme="minorHAnsi" w:hAnsiTheme="minorHAnsi" w:cs="Calibri"/>
          <w:color w:val="000000"/>
          <w:sz w:val="22"/>
          <w:szCs w:val="22"/>
        </w:rPr>
        <w:t xml:space="preserve">, że Wykonawca jest ubezpieczony od odpowiedzialności cywilnej w zakresie prowadzonej </w:t>
      </w:r>
      <w:r w:rsidR="00E30692" w:rsidRPr="00CF3839">
        <w:rPr>
          <w:rFonts w:asciiTheme="minorHAnsi" w:hAnsiTheme="minorHAnsi" w:cs="Calibri"/>
          <w:sz w:val="22"/>
          <w:szCs w:val="22"/>
        </w:rPr>
        <w:t>działalności związanej z przedmiotem zamówienia na sumę gwarancyjną określoną przez Zamawiającego.</w:t>
      </w:r>
    </w:p>
    <w:p w14:paraId="286E93F3" w14:textId="5F7BF26A" w:rsidR="00CF3839" w:rsidRPr="00CF3839" w:rsidRDefault="00E30692" w:rsidP="00CF3839">
      <w:pPr>
        <w:pStyle w:val="Akapitzlist"/>
        <w:numPr>
          <w:ilvl w:val="0"/>
          <w:numId w:val="70"/>
        </w:numPr>
        <w:autoSpaceDE w:val="0"/>
        <w:autoSpaceDN w:val="0"/>
        <w:adjustRightInd w:val="0"/>
        <w:jc w:val="both"/>
        <w:rPr>
          <w:rFonts w:asciiTheme="minorHAnsi" w:hAnsiTheme="minorHAnsi"/>
          <w:b/>
          <w:sz w:val="22"/>
          <w:szCs w:val="22"/>
        </w:rPr>
      </w:pPr>
      <w:r w:rsidRPr="00CF3839">
        <w:rPr>
          <w:rFonts w:asciiTheme="minorHAnsi" w:hAnsiTheme="minorHAnsi"/>
          <w:b/>
          <w:sz w:val="22"/>
          <w:szCs w:val="22"/>
        </w:rPr>
        <w:t xml:space="preserve">UWAGA: </w:t>
      </w:r>
    </w:p>
    <w:p w14:paraId="68B8E34D" w14:textId="35B10658" w:rsidR="00E30692" w:rsidRDefault="00E30692" w:rsidP="00CF3839">
      <w:pPr>
        <w:pStyle w:val="Akapitzlist"/>
        <w:autoSpaceDE w:val="0"/>
        <w:autoSpaceDN w:val="0"/>
        <w:adjustRightInd w:val="0"/>
        <w:ind w:left="360"/>
        <w:jc w:val="both"/>
        <w:rPr>
          <w:rFonts w:asciiTheme="minorHAnsi" w:hAnsiTheme="minorHAnsi"/>
          <w:sz w:val="22"/>
          <w:szCs w:val="22"/>
        </w:rPr>
      </w:pPr>
      <w:r w:rsidRPr="00E30692">
        <w:rPr>
          <w:rFonts w:asciiTheme="minorHAnsi" w:hAnsiTheme="minorHAnsi"/>
          <w:sz w:val="22"/>
          <w:szCs w:val="22"/>
        </w:rPr>
        <w:t xml:space="preserve">Jeżeli z uzasadnionej przyczyny Wykonawca nie może złożyć dokumentu o którym mowa </w:t>
      </w:r>
      <w:r w:rsidR="00534423">
        <w:rPr>
          <w:rFonts w:asciiTheme="minorHAnsi" w:hAnsiTheme="minorHAnsi"/>
          <w:sz w:val="22"/>
          <w:szCs w:val="22"/>
        </w:rPr>
        <w:t xml:space="preserve">w w/w </w:t>
      </w:r>
      <w:r>
        <w:rPr>
          <w:rFonts w:asciiTheme="minorHAnsi" w:hAnsiTheme="minorHAnsi"/>
          <w:sz w:val="22"/>
          <w:szCs w:val="22"/>
        </w:rPr>
        <w:t xml:space="preserve"> punkcie 3</w:t>
      </w:r>
      <w:r w:rsidRPr="00E30692">
        <w:rPr>
          <w:rFonts w:asciiTheme="minorHAnsi" w:hAnsiTheme="minorHAnsi"/>
          <w:sz w:val="22"/>
          <w:szCs w:val="22"/>
        </w:rPr>
        <w:t>, Zamawiający dopuszcza złożenie przez W</w:t>
      </w:r>
      <w:r>
        <w:rPr>
          <w:rFonts w:asciiTheme="minorHAnsi" w:hAnsiTheme="minorHAnsi"/>
          <w:sz w:val="22"/>
          <w:szCs w:val="22"/>
        </w:rPr>
        <w:t xml:space="preserve">ykonawcę innych dokumentów, </w:t>
      </w:r>
      <w:r w:rsidRPr="00E30692">
        <w:rPr>
          <w:rFonts w:asciiTheme="minorHAnsi" w:hAnsiTheme="minorHAnsi"/>
          <w:sz w:val="22"/>
          <w:szCs w:val="22"/>
        </w:rPr>
        <w:t>zgod</w:t>
      </w:r>
      <w:r>
        <w:rPr>
          <w:rFonts w:asciiTheme="minorHAnsi" w:hAnsiTheme="minorHAnsi"/>
          <w:sz w:val="22"/>
          <w:szCs w:val="22"/>
        </w:rPr>
        <w:t>nie z art. 26 ust 2c ustawy PZP;</w:t>
      </w:r>
    </w:p>
    <w:p w14:paraId="17F4E741" w14:textId="70D240F3" w:rsidR="00E30692" w:rsidRDefault="00E30692" w:rsidP="00E30692">
      <w:pPr>
        <w:pStyle w:val="Akapitzlist"/>
        <w:numPr>
          <w:ilvl w:val="0"/>
          <w:numId w:val="70"/>
        </w:numPr>
        <w:autoSpaceDE w:val="0"/>
        <w:autoSpaceDN w:val="0"/>
        <w:adjustRightInd w:val="0"/>
        <w:jc w:val="both"/>
        <w:rPr>
          <w:rFonts w:asciiTheme="minorHAnsi" w:hAnsiTheme="minorHAnsi"/>
          <w:sz w:val="22"/>
          <w:szCs w:val="22"/>
        </w:rPr>
      </w:pPr>
      <w:r w:rsidRPr="00E30692">
        <w:rPr>
          <w:rFonts w:asciiTheme="minorHAnsi" w:hAnsiTheme="minorHAnsi"/>
          <w:sz w:val="22"/>
          <w:szCs w:val="22"/>
        </w:rPr>
        <w:lastRenderedPageBreak/>
        <w:t xml:space="preserve">W przypadku złożenia przez Wykonawcę dokumentów zawierających dane wyrażone </w:t>
      </w:r>
      <w:r w:rsidRPr="00E30692">
        <w:rPr>
          <w:rFonts w:asciiTheme="minorHAnsi" w:hAnsiTheme="minorHAnsi"/>
          <w:sz w:val="22"/>
          <w:szCs w:val="22"/>
        </w:rPr>
        <w:br/>
        <w:t xml:space="preserve">w innych walutach niż PLN, Zamawiający jako kurs przeliczeniowy waluty przyjmie średni kurs Narodowego Banku Polskiego (NBP), </w:t>
      </w:r>
      <w:r w:rsidRPr="00E30692">
        <w:rPr>
          <w:rFonts w:asciiTheme="minorHAnsi" w:hAnsiTheme="minorHAnsi"/>
          <w:color w:val="000000"/>
          <w:sz w:val="22"/>
          <w:szCs w:val="22"/>
        </w:rPr>
        <w:t xml:space="preserve">obowiązujący w dniu zamieszczenia ogłoszenia o zamówieniu w </w:t>
      </w:r>
      <w:r w:rsidRPr="00E30692">
        <w:rPr>
          <w:rFonts w:asciiTheme="minorHAnsi" w:hAnsiTheme="minorHAnsi"/>
          <w:sz w:val="22"/>
          <w:szCs w:val="22"/>
        </w:rPr>
        <w:t>Biuletynie Zamówień Publicznych, a jeżeli w danym dniu brak średniego kursu NBP, Zamawiający przyjmie średni kurs  z dnia następnego.</w:t>
      </w:r>
    </w:p>
    <w:p w14:paraId="606E90D5" w14:textId="73A67B94" w:rsidR="004F37D5" w:rsidRPr="00100491" w:rsidRDefault="004F37D5" w:rsidP="00490A6B">
      <w:pPr>
        <w:pStyle w:val="Akapitzlist"/>
        <w:numPr>
          <w:ilvl w:val="0"/>
          <w:numId w:val="70"/>
        </w:numPr>
        <w:autoSpaceDE w:val="0"/>
        <w:autoSpaceDN w:val="0"/>
        <w:adjustRightInd w:val="0"/>
        <w:jc w:val="both"/>
        <w:rPr>
          <w:rFonts w:asciiTheme="minorHAnsi" w:hAnsiTheme="minorHAnsi"/>
          <w:sz w:val="22"/>
          <w:szCs w:val="22"/>
        </w:rPr>
      </w:pPr>
      <w:r w:rsidRPr="00100491">
        <w:rPr>
          <w:rFonts w:asciiTheme="minorHAnsi" w:hAnsiTheme="minorHAnsi"/>
          <w:b/>
          <w:bCs/>
          <w:sz w:val="22"/>
          <w:szCs w:val="22"/>
          <w:u w:val="single"/>
        </w:rPr>
        <w:t xml:space="preserve">Wykaz oświadczeń lub dokumentów, składanych przez Wykonawcę w postępowaniu na wezwanie Zamawiającego </w:t>
      </w:r>
      <w:r w:rsidRPr="00100491">
        <w:rPr>
          <w:rFonts w:asciiTheme="minorHAnsi" w:hAnsiTheme="minorHAnsi"/>
          <w:b/>
          <w:sz w:val="22"/>
          <w:szCs w:val="22"/>
          <w:u w:val="single"/>
        </w:rPr>
        <w:t xml:space="preserve">w celu potwierdzenia okoliczności, o których mowa </w:t>
      </w:r>
      <w:r w:rsidR="0022164E">
        <w:rPr>
          <w:rFonts w:asciiTheme="minorHAnsi" w:hAnsiTheme="minorHAnsi"/>
          <w:b/>
          <w:sz w:val="22"/>
          <w:szCs w:val="22"/>
          <w:u w:val="single"/>
        </w:rPr>
        <w:t xml:space="preserve">w art. 25 ust 1 pkt 3 ustawy </w:t>
      </w:r>
      <w:proofErr w:type="spellStart"/>
      <w:r w:rsidR="0022164E">
        <w:rPr>
          <w:rFonts w:asciiTheme="minorHAnsi" w:hAnsiTheme="minorHAnsi"/>
          <w:b/>
          <w:sz w:val="22"/>
          <w:szCs w:val="22"/>
          <w:u w:val="single"/>
        </w:rPr>
        <w:t>Pzp</w:t>
      </w:r>
      <w:proofErr w:type="spellEnd"/>
      <w:r w:rsidRPr="00100491">
        <w:rPr>
          <w:rFonts w:asciiTheme="minorHAnsi" w:hAnsiTheme="minorHAnsi"/>
          <w:b/>
          <w:sz w:val="22"/>
          <w:szCs w:val="22"/>
          <w:u w:val="single"/>
        </w:rPr>
        <w:t xml:space="preserve"> (w zakresie braku podstaw do wykluczenia):</w:t>
      </w:r>
    </w:p>
    <w:p w14:paraId="0CB722C9" w14:textId="6571522A" w:rsidR="004F37D5" w:rsidRPr="004F37D5" w:rsidRDefault="004F37D5" w:rsidP="00100491">
      <w:pPr>
        <w:autoSpaceDE w:val="0"/>
        <w:autoSpaceDN w:val="0"/>
        <w:adjustRightInd w:val="0"/>
        <w:ind w:left="360"/>
        <w:jc w:val="both"/>
        <w:rPr>
          <w:rFonts w:asciiTheme="minorHAnsi" w:hAnsiTheme="minorHAnsi"/>
          <w:b/>
          <w:bCs/>
          <w:sz w:val="22"/>
          <w:szCs w:val="22"/>
        </w:rPr>
      </w:pPr>
      <w:r w:rsidRPr="004F37D5">
        <w:rPr>
          <w:rFonts w:asciiTheme="minorHAnsi" w:hAnsiTheme="minorHAnsi"/>
          <w:b/>
          <w:bCs/>
          <w:sz w:val="22"/>
          <w:szCs w:val="22"/>
        </w:rPr>
        <w:t>Zamawiający wezwie Wykonawcę</w:t>
      </w:r>
      <w:r w:rsidRPr="004F37D5">
        <w:rPr>
          <w:rFonts w:asciiTheme="minorHAnsi" w:hAnsiTheme="minorHAnsi"/>
          <w:b/>
          <w:sz w:val="22"/>
          <w:szCs w:val="22"/>
        </w:rPr>
        <w:t xml:space="preserve">, </w:t>
      </w:r>
      <w:r w:rsidRPr="004F37D5">
        <w:rPr>
          <w:rFonts w:asciiTheme="minorHAnsi" w:hAnsiTheme="minorHAnsi"/>
          <w:b/>
          <w:bCs/>
          <w:sz w:val="22"/>
          <w:szCs w:val="22"/>
        </w:rPr>
        <w:t xml:space="preserve">którego oferta została oceniona najwyżej, </w:t>
      </w:r>
      <w:r w:rsidRPr="004F37D5">
        <w:rPr>
          <w:rFonts w:asciiTheme="minorHAnsi" w:hAnsiTheme="minorHAnsi"/>
          <w:b/>
          <w:sz w:val="22"/>
          <w:szCs w:val="22"/>
        </w:rPr>
        <w:t xml:space="preserve">do złożenia </w:t>
      </w:r>
      <w:r w:rsidRPr="004F37D5">
        <w:rPr>
          <w:rFonts w:asciiTheme="minorHAnsi" w:hAnsiTheme="minorHAnsi"/>
          <w:b/>
          <w:sz w:val="22"/>
          <w:szCs w:val="22"/>
        </w:rPr>
        <w:br/>
        <w:t xml:space="preserve">w wyznaczonym przez Zamawiającego, nie krótszym niż 5 dni terminie, aktualnych na dzień złożenia niżej wymienionych oświadczeń lub dokumentów: </w:t>
      </w:r>
    </w:p>
    <w:p w14:paraId="351C6C2E" w14:textId="77777777" w:rsidR="00100491" w:rsidRDefault="004F37D5" w:rsidP="00100491">
      <w:pPr>
        <w:pStyle w:val="Akapitzlist"/>
        <w:numPr>
          <w:ilvl w:val="0"/>
          <w:numId w:val="71"/>
        </w:numPr>
        <w:tabs>
          <w:tab w:val="left" w:pos="709"/>
        </w:tabs>
        <w:autoSpaceDE w:val="0"/>
        <w:autoSpaceDN w:val="0"/>
        <w:adjustRightInd w:val="0"/>
        <w:spacing w:after="120"/>
        <w:jc w:val="both"/>
        <w:rPr>
          <w:rFonts w:asciiTheme="minorHAnsi" w:hAnsiTheme="minorHAnsi"/>
          <w:sz w:val="22"/>
          <w:szCs w:val="22"/>
        </w:rPr>
      </w:pPr>
      <w:r w:rsidRPr="00490A6B">
        <w:rPr>
          <w:rFonts w:asciiTheme="minorHAnsi" w:hAnsiTheme="minorHAnsi"/>
          <w:sz w:val="22"/>
          <w:szCs w:val="22"/>
        </w:rPr>
        <w:t>Odpisu z właściwego rejestru lub z centralnej ewidencji i informacji o działalności</w:t>
      </w:r>
      <w:r w:rsidRPr="00490A6B">
        <w:rPr>
          <w:rFonts w:asciiTheme="minorHAnsi" w:hAnsiTheme="minorHAnsi"/>
          <w:color w:val="FF0000"/>
          <w:sz w:val="22"/>
          <w:szCs w:val="22"/>
        </w:rPr>
        <w:t xml:space="preserve"> </w:t>
      </w:r>
      <w:r w:rsidRPr="00490A6B">
        <w:rPr>
          <w:rFonts w:asciiTheme="minorHAnsi" w:hAnsiTheme="minorHAnsi"/>
          <w:sz w:val="22"/>
          <w:szCs w:val="22"/>
        </w:rPr>
        <w:t xml:space="preserve">gospodarczej, jeżeli odrębne przepisy wymagają wpisu do rejestru lub ewidencji, w celu potwierdzenia braku podstaw wykluczenia na podstawie </w:t>
      </w:r>
      <w:r w:rsidR="00100491">
        <w:rPr>
          <w:rFonts w:asciiTheme="minorHAnsi" w:hAnsiTheme="minorHAnsi"/>
          <w:sz w:val="22"/>
          <w:szCs w:val="22"/>
        </w:rPr>
        <w:t xml:space="preserve">art. 24 ust. 5 pkt 1 ustawy </w:t>
      </w:r>
      <w:proofErr w:type="spellStart"/>
      <w:r w:rsidR="00100491">
        <w:rPr>
          <w:rFonts w:asciiTheme="minorHAnsi" w:hAnsiTheme="minorHAnsi"/>
          <w:sz w:val="22"/>
          <w:szCs w:val="22"/>
        </w:rPr>
        <w:t>Pzp</w:t>
      </w:r>
      <w:proofErr w:type="spellEnd"/>
      <w:r w:rsidR="00100491">
        <w:rPr>
          <w:rFonts w:asciiTheme="minorHAnsi" w:hAnsiTheme="minorHAnsi"/>
          <w:sz w:val="22"/>
          <w:szCs w:val="22"/>
        </w:rPr>
        <w:t>,</w:t>
      </w:r>
    </w:p>
    <w:p w14:paraId="10711A66" w14:textId="09E93276" w:rsidR="004F37D5" w:rsidRDefault="004F37D5" w:rsidP="00100491">
      <w:pPr>
        <w:pStyle w:val="Akapitzlist"/>
        <w:numPr>
          <w:ilvl w:val="0"/>
          <w:numId w:val="71"/>
        </w:numPr>
        <w:tabs>
          <w:tab w:val="left" w:pos="709"/>
        </w:tabs>
        <w:autoSpaceDE w:val="0"/>
        <w:autoSpaceDN w:val="0"/>
        <w:adjustRightInd w:val="0"/>
        <w:spacing w:after="120"/>
        <w:jc w:val="both"/>
        <w:rPr>
          <w:rFonts w:asciiTheme="minorHAnsi" w:hAnsiTheme="minorHAnsi"/>
          <w:sz w:val="22"/>
          <w:szCs w:val="22"/>
        </w:rPr>
      </w:pPr>
      <w:r w:rsidRPr="00100491">
        <w:rPr>
          <w:rFonts w:asciiTheme="minorHAnsi" w:hAnsiTheme="minorHAnsi"/>
          <w:sz w:val="22"/>
          <w:szCs w:val="22"/>
        </w:rPr>
        <w:t>Jeżeli Wykonawca ma siedzibę lub miejsce zamieszkania poza terytorium Rzeczypospolitej Polskiej, zamiast dokumentów, o których mowa w</w:t>
      </w:r>
      <w:r w:rsidR="00100491">
        <w:rPr>
          <w:rFonts w:asciiTheme="minorHAnsi" w:hAnsiTheme="minorHAnsi"/>
          <w:sz w:val="22"/>
          <w:szCs w:val="22"/>
        </w:rPr>
        <w:t xml:space="preserve"> pkt a</w:t>
      </w:r>
      <w:r w:rsidR="008A3515">
        <w:rPr>
          <w:rFonts w:asciiTheme="minorHAnsi" w:hAnsiTheme="minorHAnsi"/>
          <w:sz w:val="22"/>
          <w:szCs w:val="22"/>
        </w:rPr>
        <w:t>)</w:t>
      </w:r>
      <w:r w:rsidR="00100491">
        <w:rPr>
          <w:rFonts w:asciiTheme="minorHAnsi" w:hAnsiTheme="minorHAnsi"/>
          <w:sz w:val="22"/>
          <w:szCs w:val="22"/>
        </w:rPr>
        <w:t xml:space="preserve"> niniejszego pkt 6 </w:t>
      </w:r>
      <w:r w:rsidRPr="00100491">
        <w:rPr>
          <w:rFonts w:asciiTheme="minorHAnsi" w:hAnsiTheme="minorHAnsi"/>
          <w:color w:val="000000"/>
          <w:sz w:val="22"/>
          <w:szCs w:val="22"/>
        </w:rPr>
        <w:t>składa</w:t>
      </w:r>
      <w:r w:rsidRPr="00100491">
        <w:rPr>
          <w:rFonts w:asciiTheme="minorHAnsi" w:hAnsiTheme="minorHAnsi"/>
          <w:sz w:val="22"/>
          <w:szCs w:val="22"/>
        </w:rPr>
        <w:t xml:space="preserve"> dokument lub dokumenty wystawione w kraju, w którym Wykonawca ma siedzibę lub miejsce zamieszkania, potwierdzające odpowiednio, że nie otwarto jego likwidacji ani nie ogłoszono upadłości, wystawiony nie wcześniej niż 6 miesięcy przed </w:t>
      </w:r>
      <w:r w:rsidR="00100491">
        <w:rPr>
          <w:rFonts w:asciiTheme="minorHAnsi" w:hAnsiTheme="minorHAnsi"/>
          <w:sz w:val="22"/>
          <w:szCs w:val="22"/>
        </w:rPr>
        <w:t>upływem terminu składania ofert,</w:t>
      </w:r>
    </w:p>
    <w:p w14:paraId="5E0E6F34" w14:textId="1262DC64" w:rsidR="004F37D5" w:rsidRDefault="004F37D5" w:rsidP="008A3515">
      <w:pPr>
        <w:pStyle w:val="Akapitzlist"/>
        <w:numPr>
          <w:ilvl w:val="0"/>
          <w:numId w:val="71"/>
        </w:numPr>
        <w:tabs>
          <w:tab w:val="left" w:pos="709"/>
        </w:tabs>
        <w:autoSpaceDE w:val="0"/>
        <w:autoSpaceDN w:val="0"/>
        <w:adjustRightInd w:val="0"/>
        <w:spacing w:after="120"/>
        <w:jc w:val="both"/>
        <w:rPr>
          <w:rFonts w:asciiTheme="minorHAnsi" w:hAnsiTheme="minorHAnsi"/>
          <w:sz w:val="22"/>
          <w:szCs w:val="22"/>
        </w:rPr>
      </w:pPr>
      <w:r w:rsidRPr="008A3515">
        <w:rPr>
          <w:rFonts w:asciiTheme="minorHAnsi" w:hAnsiTheme="minorHAnsi"/>
          <w:sz w:val="22"/>
          <w:szCs w:val="22"/>
        </w:rPr>
        <w:t xml:space="preserve">Dokumenty, o których mowa </w:t>
      </w:r>
      <w:r w:rsidR="008A3515">
        <w:rPr>
          <w:rFonts w:asciiTheme="minorHAnsi" w:hAnsiTheme="minorHAnsi"/>
          <w:color w:val="000000"/>
          <w:sz w:val="22"/>
          <w:szCs w:val="22"/>
        </w:rPr>
        <w:t>w pkt a)</w:t>
      </w:r>
      <w:r w:rsidRPr="008A3515">
        <w:rPr>
          <w:rFonts w:asciiTheme="minorHAnsi" w:hAnsiTheme="minorHAnsi"/>
          <w:color w:val="000000"/>
          <w:sz w:val="22"/>
          <w:szCs w:val="22"/>
        </w:rPr>
        <w:t>, powinny</w:t>
      </w:r>
      <w:r w:rsidRPr="008A3515">
        <w:rPr>
          <w:rFonts w:asciiTheme="minorHAnsi" w:hAnsiTheme="minorHAnsi"/>
          <w:sz w:val="22"/>
          <w:szCs w:val="22"/>
        </w:rPr>
        <w:t xml:space="preserve"> być wystawione nie wcześniej niż 6 miesięcy przed up</w:t>
      </w:r>
      <w:r w:rsidR="008A3515">
        <w:rPr>
          <w:rFonts w:asciiTheme="minorHAnsi" w:hAnsiTheme="minorHAnsi"/>
          <w:sz w:val="22"/>
          <w:szCs w:val="22"/>
        </w:rPr>
        <w:t>ływem tego terminu,</w:t>
      </w:r>
    </w:p>
    <w:p w14:paraId="6ACD07E9" w14:textId="53758C2A" w:rsidR="004F37D5" w:rsidRPr="008A3515" w:rsidRDefault="004F37D5" w:rsidP="008A3515">
      <w:pPr>
        <w:pStyle w:val="Akapitzlist"/>
        <w:numPr>
          <w:ilvl w:val="0"/>
          <w:numId w:val="71"/>
        </w:numPr>
        <w:tabs>
          <w:tab w:val="left" w:pos="709"/>
        </w:tabs>
        <w:autoSpaceDE w:val="0"/>
        <w:autoSpaceDN w:val="0"/>
        <w:adjustRightInd w:val="0"/>
        <w:spacing w:after="120"/>
        <w:jc w:val="both"/>
        <w:rPr>
          <w:rFonts w:asciiTheme="minorHAnsi" w:hAnsiTheme="minorHAnsi"/>
          <w:sz w:val="22"/>
          <w:szCs w:val="22"/>
        </w:rPr>
      </w:pPr>
      <w:r w:rsidRPr="008A3515">
        <w:rPr>
          <w:rFonts w:asciiTheme="minorHAnsi" w:hAnsiTheme="minorHAnsi"/>
          <w:sz w:val="22"/>
          <w:szCs w:val="22"/>
        </w:rPr>
        <w:t xml:space="preserve">Jeżeli w kraju, w którym Wykonawca ma siedzibę lub miejsce zamieszkania lub miejsce zamieszkania ma osoba, której dokument dotyczy, nie wydaje się dokumentów, o których mowa </w:t>
      </w:r>
      <w:r w:rsidRPr="008A3515">
        <w:rPr>
          <w:rFonts w:asciiTheme="minorHAnsi" w:hAnsiTheme="minorHAnsi"/>
          <w:color w:val="000000"/>
          <w:sz w:val="22"/>
          <w:szCs w:val="22"/>
        </w:rPr>
        <w:t xml:space="preserve">w pkt </w:t>
      </w:r>
      <w:r w:rsidR="008A3515">
        <w:rPr>
          <w:rFonts w:asciiTheme="minorHAnsi" w:hAnsiTheme="minorHAnsi"/>
          <w:color w:val="000000"/>
          <w:sz w:val="22"/>
          <w:szCs w:val="22"/>
        </w:rPr>
        <w:t>b)</w:t>
      </w:r>
      <w:r w:rsidRPr="008A3515">
        <w:rPr>
          <w:rFonts w:asciiTheme="minorHAnsi" w:hAnsiTheme="minorHAnsi"/>
          <w:color w:val="000000"/>
          <w:sz w:val="22"/>
          <w:szCs w:val="22"/>
        </w:rPr>
        <w:t>, zastępuje</w:t>
      </w:r>
      <w:r w:rsidRPr="008A3515">
        <w:rPr>
          <w:rFonts w:asciiTheme="minorHAnsi" w:hAnsiTheme="minorHAnsi"/>
          <w:sz w:val="22"/>
          <w:szCs w:val="22"/>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FF392D" w14:textId="3FCBDC6D" w:rsidR="0022164E" w:rsidRPr="00855B1F" w:rsidRDefault="0022164E" w:rsidP="0022164E">
      <w:pPr>
        <w:pStyle w:val="Tekstpodstawowy2"/>
        <w:numPr>
          <w:ilvl w:val="0"/>
          <w:numId w:val="70"/>
        </w:numPr>
        <w:ind w:right="-1"/>
        <w:rPr>
          <w:rFonts w:asciiTheme="minorHAnsi" w:hAnsiTheme="minorHAnsi"/>
          <w:b w:val="0"/>
          <w:sz w:val="22"/>
          <w:szCs w:val="22"/>
          <w:u w:val="none"/>
        </w:rPr>
      </w:pPr>
      <w:r w:rsidRPr="0022164E">
        <w:rPr>
          <w:rFonts w:asciiTheme="minorHAnsi" w:hAnsiTheme="minorHAnsi"/>
          <w:b w:val="0"/>
          <w:color w:val="000000" w:themeColor="text1"/>
          <w:sz w:val="22"/>
          <w:szCs w:val="22"/>
          <w:u w:val="none"/>
        </w:rPr>
        <w:t>Dokumenty potwierdzające brak podstaw wykluczenia wobec  Podwykonawcy (oświadczenia i dokumenty są składane jak dla Wyk</w:t>
      </w:r>
      <w:r>
        <w:rPr>
          <w:rFonts w:asciiTheme="minorHAnsi" w:hAnsiTheme="minorHAnsi"/>
          <w:b w:val="0"/>
          <w:color w:val="000000" w:themeColor="text1"/>
          <w:sz w:val="22"/>
          <w:szCs w:val="22"/>
          <w:u w:val="none"/>
        </w:rPr>
        <w:t xml:space="preserve">onawcy </w:t>
      </w:r>
      <w:proofErr w:type="spellStart"/>
      <w:r>
        <w:rPr>
          <w:rFonts w:asciiTheme="minorHAnsi" w:hAnsiTheme="minorHAnsi"/>
          <w:b w:val="0"/>
          <w:color w:val="000000" w:themeColor="text1"/>
          <w:sz w:val="22"/>
          <w:szCs w:val="22"/>
          <w:u w:val="none"/>
        </w:rPr>
        <w:t>t.j</w:t>
      </w:r>
      <w:proofErr w:type="spellEnd"/>
      <w:r>
        <w:rPr>
          <w:rFonts w:asciiTheme="minorHAnsi" w:hAnsiTheme="minorHAnsi"/>
          <w:b w:val="0"/>
          <w:color w:val="000000" w:themeColor="text1"/>
          <w:sz w:val="22"/>
          <w:szCs w:val="22"/>
          <w:u w:val="none"/>
        </w:rPr>
        <w:t>. pkt 6)</w:t>
      </w:r>
      <w:r w:rsidR="00855B1F">
        <w:rPr>
          <w:rFonts w:asciiTheme="minorHAnsi" w:hAnsiTheme="minorHAnsi"/>
          <w:b w:val="0"/>
          <w:color w:val="000000" w:themeColor="text1"/>
          <w:sz w:val="22"/>
          <w:szCs w:val="22"/>
          <w:u w:val="none"/>
        </w:rPr>
        <w:t>.</w:t>
      </w:r>
    </w:p>
    <w:p w14:paraId="629B1EF3" w14:textId="15B7B4D3" w:rsidR="0022164E" w:rsidRPr="00855B1F" w:rsidRDefault="00855B1F" w:rsidP="0022164E">
      <w:pPr>
        <w:pStyle w:val="Tekstpodstawowy2"/>
        <w:numPr>
          <w:ilvl w:val="0"/>
          <w:numId w:val="70"/>
        </w:numPr>
        <w:ind w:right="-1"/>
        <w:rPr>
          <w:rFonts w:asciiTheme="minorHAnsi" w:hAnsiTheme="minorHAnsi"/>
          <w:b w:val="0"/>
          <w:sz w:val="22"/>
          <w:szCs w:val="22"/>
          <w:u w:val="none"/>
        </w:rPr>
      </w:pPr>
      <w:r w:rsidRPr="00855B1F">
        <w:rPr>
          <w:rFonts w:asciiTheme="minorHAnsi" w:hAnsiTheme="minorHAnsi"/>
          <w:b w:val="0"/>
          <w:color w:val="000000" w:themeColor="text1"/>
          <w:sz w:val="22"/>
          <w:szCs w:val="22"/>
          <w:u w:val="none"/>
        </w:rPr>
        <w:t xml:space="preserve">Oświadczenie  </w:t>
      </w:r>
      <w:r w:rsidRPr="00855B1F">
        <w:rPr>
          <w:rFonts w:asciiTheme="minorHAnsi" w:hAnsiTheme="minorHAnsi" w:cs="Arial"/>
          <w:b w:val="0"/>
          <w:sz w:val="20"/>
          <w:u w:val="none"/>
        </w:rPr>
        <w:t xml:space="preserve">WYKONAWCY DOTYCZĄCE PRZESŁANEK WYKLUCZENIA PODWYKONAWCY/DALSZEGO PODWYKONAWCY </w:t>
      </w:r>
      <w:r w:rsidRPr="00855B1F">
        <w:rPr>
          <w:rFonts w:asciiTheme="minorHAnsi" w:hAnsiTheme="minorHAnsi" w:cs="Arial"/>
          <w:b w:val="0"/>
          <w:sz w:val="22"/>
          <w:szCs w:val="22"/>
          <w:u w:val="none"/>
        </w:rPr>
        <w:t xml:space="preserve">składane zamawiającemu na podstawie art. 36ba ust. 1 ustawy z dnia 29 stycznia 2004 r. </w:t>
      </w:r>
      <w:r>
        <w:rPr>
          <w:rFonts w:asciiTheme="minorHAnsi" w:hAnsiTheme="minorHAnsi" w:cs="Arial"/>
          <w:b w:val="0"/>
          <w:sz w:val="22"/>
          <w:szCs w:val="22"/>
          <w:u w:val="none"/>
        </w:rPr>
        <w:t xml:space="preserve"> – </w:t>
      </w:r>
      <w:r w:rsidRPr="00855B1F">
        <w:rPr>
          <w:rFonts w:asciiTheme="minorHAnsi" w:hAnsiTheme="minorHAnsi" w:cs="Arial"/>
          <w:sz w:val="22"/>
          <w:szCs w:val="22"/>
          <w:u w:val="none"/>
        </w:rPr>
        <w:t>Załącznik Nr 4a do SIWZ</w:t>
      </w:r>
      <w:r>
        <w:rPr>
          <w:rFonts w:asciiTheme="minorHAnsi" w:hAnsiTheme="minorHAnsi" w:cs="Arial"/>
          <w:b w:val="0"/>
          <w:sz w:val="22"/>
          <w:szCs w:val="22"/>
          <w:u w:val="none"/>
        </w:rPr>
        <w:t>.</w:t>
      </w:r>
    </w:p>
    <w:p w14:paraId="56B576AC" w14:textId="5247068E" w:rsidR="004F37D5" w:rsidRDefault="004F37D5" w:rsidP="008A3515">
      <w:pPr>
        <w:pStyle w:val="Tekstpodstawowy2"/>
        <w:numPr>
          <w:ilvl w:val="0"/>
          <w:numId w:val="70"/>
        </w:numPr>
        <w:ind w:right="-1"/>
        <w:rPr>
          <w:rFonts w:asciiTheme="minorHAnsi" w:hAnsiTheme="minorHAnsi"/>
          <w:b w:val="0"/>
          <w:sz w:val="22"/>
          <w:szCs w:val="22"/>
          <w:u w:val="none"/>
        </w:rPr>
      </w:pPr>
      <w:r w:rsidRPr="00100491">
        <w:rPr>
          <w:rFonts w:asciiTheme="minorHAnsi" w:hAnsiTheme="minorHAnsi"/>
          <w:b w:val="0"/>
          <w:sz w:val="22"/>
          <w:szCs w:val="22"/>
          <w:u w:val="none"/>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A96763C" w14:textId="228E1CCB" w:rsidR="004F37D5" w:rsidRDefault="004F37D5" w:rsidP="008A3515">
      <w:pPr>
        <w:pStyle w:val="Tekstpodstawowy2"/>
        <w:numPr>
          <w:ilvl w:val="0"/>
          <w:numId w:val="70"/>
        </w:numPr>
        <w:ind w:right="-1"/>
        <w:rPr>
          <w:rFonts w:asciiTheme="minorHAnsi" w:hAnsiTheme="minorHAnsi"/>
          <w:b w:val="0"/>
          <w:sz w:val="22"/>
          <w:szCs w:val="22"/>
          <w:u w:val="none"/>
        </w:rPr>
      </w:pPr>
      <w:r w:rsidRPr="008A3515">
        <w:rPr>
          <w:rFonts w:asciiTheme="minorHAnsi" w:hAnsiTheme="minorHAnsi"/>
          <w:b w:val="0"/>
          <w:sz w:val="22"/>
          <w:szCs w:val="22"/>
          <w:u w:val="none"/>
        </w:rPr>
        <w:t xml:space="preserve">Zamawiający wezwie Wykonawców, którzy nie złożyli oświadczeń, o których </w:t>
      </w:r>
      <w:r w:rsidR="008A3515">
        <w:rPr>
          <w:rFonts w:asciiTheme="minorHAnsi" w:hAnsiTheme="minorHAnsi"/>
          <w:b w:val="0"/>
          <w:sz w:val="22"/>
          <w:szCs w:val="22"/>
          <w:u w:val="none"/>
        </w:rPr>
        <w:t xml:space="preserve">mowa w art. 25a ust.1 ustawy </w:t>
      </w:r>
      <w:proofErr w:type="spellStart"/>
      <w:r w:rsidR="008A3515">
        <w:rPr>
          <w:rFonts w:asciiTheme="minorHAnsi" w:hAnsiTheme="minorHAnsi"/>
          <w:b w:val="0"/>
          <w:sz w:val="22"/>
          <w:szCs w:val="22"/>
          <w:u w:val="none"/>
        </w:rPr>
        <w:t>Pzp</w:t>
      </w:r>
      <w:proofErr w:type="spellEnd"/>
      <w:r w:rsidRPr="008A3515">
        <w:rPr>
          <w:rFonts w:asciiTheme="minorHAnsi" w:hAnsiTheme="minorHAnsi"/>
          <w:b w:val="0"/>
          <w:sz w:val="22"/>
          <w:szCs w:val="22"/>
          <w:u w:val="none"/>
        </w:rPr>
        <w:t>, oświadczeń lub dokumentów potwierdzających okoliczności, o k</w:t>
      </w:r>
      <w:r w:rsidR="008A3515">
        <w:rPr>
          <w:rFonts w:asciiTheme="minorHAnsi" w:hAnsiTheme="minorHAnsi"/>
          <w:b w:val="0"/>
          <w:sz w:val="22"/>
          <w:szCs w:val="22"/>
          <w:u w:val="none"/>
        </w:rPr>
        <w:t xml:space="preserve">tórych mowa w art. 25 ust. 1 </w:t>
      </w:r>
      <w:proofErr w:type="spellStart"/>
      <w:r w:rsidR="008A3515">
        <w:rPr>
          <w:rFonts w:asciiTheme="minorHAnsi" w:hAnsiTheme="minorHAnsi"/>
          <w:b w:val="0"/>
          <w:sz w:val="22"/>
          <w:szCs w:val="22"/>
          <w:u w:val="none"/>
        </w:rPr>
        <w:t>Pzp</w:t>
      </w:r>
      <w:proofErr w:type="spellEnd"/>
      <w:r w:rsidRPr="008A3515">
        <w:rPr>
          <w:rFonts w:asciiTheme="minorHAnsi" w:hAnsiTheme="minorHAnsi"/>
          <w:b w:val="0"/>
          <w:sz w:val="22"/>
          <w:szCs w:val="22"/>
          <w:u w:val="none"/>
        </w:rPr>
        <w:t>, lub innych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14:paraId="494295CB" w14:textId="4B6FE801" w:rsidR="004F37D5" w:rsidRDefault="004F37D5" w:rsidP="008A3515">
      <w:pPr>
        <w:pStyle w:val="Tekstpodstawowy2"/>
        <w:numPr>
          <w:ilvl w:val="0"/>
          <w:numId w:val="70"/>
        </w:numPr>
        <w:ind w:right="-1"/>
        <w:rPr>
          <w:rFonts w:asciiTheme="minorHAnsi" w:hAnsiTheme="minorHAnsi"/>
          <w:b w:val="0"/>
          <w:sz w:val="22"/>
          <w:szCs w:val="22"/>
          <w:u w:val="none"/>
        </w:rPr>
      </w:pPr>
      <w:r w:rsidRPr="008A3515">
        <w:rPr>
          <w:rFonts w:asciiTheme="minorHAnsi" w:hAnsiTheme="minorHAnsi"/>
          <w:b w:val="0"/>
          <w:sz w:val="22"/>
          <w:szCs w:val="22"/>
          <w:u w:val="none"/>
        </w:rPr>
        <w:lastRenderedPageBreak/>
        <w:t>Ocena spełniania warunków udziału w postępowaniu zostanie dokonana wg formuły: „spełnia – nie spełnia”.</w:t>
      </w:r>
    </w:p>
    <w:p w14:paraId="1A7956DA" w14:textId="3EEBAE57" w:rsidR="004F37D5" w:rsidRPr="008A3515" w:rsidRDefault="004F37D5" w:rsidP="008A3515">
      <w:pPr>
        <w:pStyle w:val="Tekstpodstawowy2"/>
        <w:numPr>
          <w:ilvl w:val="0"/>
          <w:numId w:val="70"/>
        </w:numPr>
        <w:ind w:right="-1"/>
        <w:rPr>
          <w:rFonts w:asciiTheme="minorHAnsi" w:hAnsiTheme="minorHAnsi"/>
          <w:b w:val="0"/>
          <w:sz w:val="22"/>
          <w:szCs w:val="22"/>
          <w:u w:val="none"/>
        </w:rPr>
      </w:pPr>
      <w:r w:rsidRPr="008A3515">
        <w:rPr>
          <w:rFonts w:asciiTheme="minorHAnsi" w:hAnsiTheme="minorHAnsi"/>
          <w:b w:val="0"/>
          <w:bCs/>
          <w:sz w:val="22"/>
          <w:szCs w:val="22"/>
          <w:u w:val="none"/>
        </w:rPr>
        <w:t xml:space="preserve">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w:t>
      </w:r>
      <w:r w:rsidRPr="008A3515">
        <w:rPr>
          <w:rFonts w:asciiTheme="minorHAnsi" w:hAnsiTheme="minorHAnsi"/>
          <w:b w:val="0"/>
          <w:bCs/>
          <w:sz w:val="22"/>
          <w:szCs w:val="22"/>
          <w:u w:val="none"/>
        </w:rPr>
        <w:br/>
        <w:t>a jeżeli zachodzą uzasadnione podstawy do uznania, że złożone uprzednio oświadczenia lub dokumenty nie są już aktualne, do złożenia aktualnych oświadczeń lub dokumentów.</w:t>
      </w:r>
    </w:p>
    <w:p w14:paraId="3C05B553" w14:textId="7FD85A61" w:rsidR="004F37D5" w:rsidRDefault="004F37D5" w:rsidP="008A3515">
      <w:pPr>
        <w:pStyle w:val="Tekstpodstawowy2"/>
        <w:numPr>
          <w:ilvl w:val="0"/>
          <w:numId w:val="70"/>
        </w:numPr>
        <w:ind w:right="-1"/>
        <w:rPr>
          <w:rFonts w:asciiTheme="minorHAnsi" w:hAnsiTheme="minorHAnsi"/>
          <w:b w:val="0"/>
          <w:sz w:val="22"/>
          <w:szCs w:val="22"/>
          <w:u w:val="none"/>
        </w:rPr>
      </w:pPr>
      <w:r w:rsidRPr="008A3515">
        <w:rPr>
          <w:rFonts w:asciiTheme="minorHAnsi" w:hAnsiTheme="minorHAnsi"/>
          <w:b w:val="0"/>
          <w:bCs/>
          <w:sz w:val="22"/>
          <w:szCs w:val="22"/>
          <w:u w:val="none"/>
        </w:rPr>
        <w:t>Wykonawca nie jest obowiązany do złożenia oświadczeń lub dokumentów potwierdzających okoliczności, o których mowa w a</w:t>
      </w:r>
      <w:r w:rsidR="008A3515" w:rsidRPr="008A3515">
        <w:rPr>
          <w:rFonts w:asciiTheme="minorHAnsi" w:hAnsiTheme="minorHAnsi"/>
          <w:b w:val="0"/>
          <w:bCs/>
          <w:sz w:val="22"/>
          <w:szCs w:val="22"/>
          <w:u w:val="none"/>
        </w:rPr>
        <w:t xml:space="preserve">rt. 25 ust. 1 pkt 1-3 ustawy </w:t>
      </w:r>
      <w:proofErr w:type="spellStart"/>
      <w:r w:rsidR="008A3515" w:rsidRPr="008A3515">
        <w:rPr>
          <w:rFonts w:asciiTheme="minorHAnsi" w:hAnsiTheme="minorHAnsi"/>
          <w:b w:val="0"/>
          <w:bCs/>
          <w:sz w:val="22"/>
          <w:szCs w:val="22"/>
          <w:u w:val="none"/>
        </w:rPr>
        <w:t>Pzp</w:t>
      </w:r>
      <w:proofErr w:type="spellEnd"/>
      <w:r w:rsidRPr="008A3515">
        <w:rPr>
          <w:rFonts w:asciiTheme="minorHAnsi" w:hAnsiTheme="minorHAnsi"/>
          <w:b w:val="0"/>
          <w:bCs/>
          <w:sz w:val="22"/>
          <w:szCs w:val="22"/>
          <w:u w:val="none"/>
        </w:rPr>
        <w:t>, jeżeli Zamawiający posiada oświadczenia lub dokumenty dotyczące tego Wykonawcy lub może je uzyskać za pomocą bezpłatnych i ogólnodostępnych baz danych, w szczególności rejestrów publicznych</w:t>
      </w:r>
      <w:r w:rsidRPr="008A3515">
        <w:rPr>
          <w:rFonts w:asciiTheme="minorHAnsi" w:hAnsiTheme="minorHAnsi"/>
          <w:b w:val="0"/>
          <w:sz w:val="22"/>
          <w:szCs w:val="22"/>
          <w:u w:val="none"/>
        </w:rPr>
        <w:t>. Wykonawca, na zasadach określonych w § 10 rozporządzenia Ministra Rozwoju z dnia 26 lipca 2016 r. w sprawie rodzajów dokumentów, jakich może żądać Zamawiający od Wykonawcy w postępowaniu o udzielenie zamówienia (Dz. U. z 2016 r., poz. 1126), zobowiązany jest wskazać tę okoliczność Zamawiającemu.</w:t>
      </w:r>
    </w:p>
    <w:p w14:paraId="60716985" w14:textId="77777777" w:rsidR="00DA1E8A" w:rsidRPr="002C2F16" w:rsidRDefault="004F37D5" w:rsidP="00DA1E8A">
      <w:pPr>
        <w:pStyle w:val="Tekstpodstawowy2"/>
        <w:numPr>
          <w:ilvl w:val="0"/>
          <w:numId w:val="70"/>
        </w:numPr>
        <w:ind w:right="-1"/>
        <w:rPr>
          <w:rFonts w:asciiTheme="minorHAnsi" w:hAnsiTheme="minorHAnsi"/>
          <w:b w:val="0"/>
          <w:sz w:val="22"/>
          <w:szCs w:val="22"/>
        </w:rPr>
      </w:pPr>
      <w:r w:rsidRPr="002C2F16">
        <w:rPr>
          <w:rFonts w:asciiTheme="minorHAnsi" w:hAnsiTheme="minorHAnsi"/>
          <w:b w:val="0"/>
          <w:sz w:val="22"/>
          <w:szCs w:val="22"/>
        </w:rPr>
        <w:t>Z treści składanych dokumentów i oświadczeń musi wynikać jednoznacznie, iż postawione przez Zamawiającego warunki</w:t>
      </w:r>
      <w:r w:rsidR="00DA1E8A" w:rsidRPr="002C2F16">
        <w:rPr>
          <w:rFonts w:asciiTheme="minorHAnsi" w:hAnsiTheme="minorHAnsi"/>
          <w:b w:val="0"/>
          <w:sz w:val="22"/>
          <w:szCs w:val="22"/>
        </w:rPr>
        <w:t xml:space="preserve"> i wymagania zostały spełnione.</w:t>
      </w:r>
    </w:p>
    <w:p w14:paraId="492FC507" w14:textId="79E9EBF4" w:rsidR="003C0BEE" w:rsidRPr="00DA1E8A" w:rsidRDefault="00C21A56" w:rsidP="00DA1E8A">
      <w:pPr>
        <w:pStyle w:val="Tekstpodstawowy2"/>
        <w:numPr>
          <w:ilvl w:val="0"/>
          <w:numId w:val="70"/>
        </w:numPr>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Zamawiający zaleca, aby w</w:t>
      </w:r>
      <w:r w:rsidR="003C0BEE" w:rsidRPr="00DA1E8A">
        <w:rPr>
          <w:rFonts w:asciiTheme="minorHAnsi" w:hAnsiTheme="minorHAnsi"/>
          <w:b w:val="0"/>
          <w:color w:val="000000" w:themeColor="text1"/>
          <w:sz w:val="22"/>
          <w:szCs w:val="22"/>
          <w:u w:val="none"/>
        </w:rPr>
        <w:t xml:space="preserve">szystkie kartki złożonej oferty </w:t>
      </w:r>
      <w:r w:rsidRPr="00DA1E8A">
        <w:rPr>
          <w:rFonts w:asciiTheme="minorHAnsi" w:hAnsiTheme="minorHAnsi"/>
          <w:b w:val="0"/>
          <w:color w:val="000000" w:themeColor="text1"/>
          <w:sz w:val="22"/>
          <w:szCs w:val="22"/>
          <w:u w:val="none"/>
        </w:rPr>
        <w:t>były kolejno ponumerowane</w:t>
      </w:r>
      <w:r w:rsidR="003C0BEE" w:rsidRPr="00DA1E8A">
        <w:rPr>
          <w:rFonts w:asciiTheme="minorHAnsi" w:hAnsiTheme="minorHAnsi"/>
          <w:b w:val="0"/>
          <w:color w:val="000000" w:themeColor="text1"/>
          <w:sz w:val="22"/>
          <w:szCs w:val="22"/>
          <w:u w:val="none"/>
        </w:rPr>
        <w:t>. Nie spełnienie tego wymogu nie będzie skutkowało odrzuceniem oferty. Za kompletność złożonej oferty, która nie została ponumerowana Zamawiający nie bierze odpowiedzialności.</w:t>
      </w:r>
    </w:p>
    <w:p w14:paraId="48A68757" w14:textId="3239623C" w:rsidR="003C0BEE" w:rsidRPr="00DA1E8A" w:rsidRDefault="003C0BEE" w:rsidP="00DA1E8A">
      <w:pPr>
        <w:pStyle w:val="Tekstpodstawowy2"/>
        <w:numPr>
          <w:ilvl w:val="0"/>
          <w:numId w:val="70"/>
        </w:numPr>
        <w:tabs>
          <w:tab w:val="num" w:pos="993"/>
        </w:tabs>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 xml:space="preserve">Dokumenty stanowiące tajemnicę przedsiębiorstwa w rozumieniu przepisów o zwalczaniu nieuczciwej konkurencji, należy oznaczyć zapisem: „Dokument stanowi tajemnicę przedsiębiorstwa”, i </w:t>
      </w:r>
      <w:r w:rsidR="00C21A56" w:rsidRPr="00DA1E8A">
        <w:rPr>
          <w:rFonts w:asciiTheme="minorHAnsi" w:hAnsiTheme="minorHAnsi"/>
          <w:b w:val="0"/>
          <w:color w:val="000000" w:themeColor="text1"/>
          <w:sz w:val="22"/>
          <w:szCs w:val="22"/>
          <w:u w:val="none"/>
        </w:rPr>
        <w:t>zaleca się by były</w:t>
      </w:r>
      <w:r w:rsidRPr="00DA1E8A">
        <w:rPr>
          <w:rFonts w:asciiTheme="minorHAnsi" w:hAnsiTheme="minorHAnsi"/>
          <w:b w:val="0"/>
          <w:color w:val="000000" w:themeColor="text1"/>
          <w:sz w:val="22"/>
          <w:szCs w:val="22"/>
          <w:u w:val="none"/>
        </w:rPr>
        <w:t xml:space="preserve"> dołączone do oferty lub na wezwanie w oddzielnej kopercie oznaczonej: „Dokumenty stanowiące tajemnicę przedsiębiorstwa”; ponadto wraz z tymi dokumentami należy załączyć w formie opisowej, iż zastrzeżone informacje stanowią tajemnicę przedsiębiorstwa</w:t>
      </w:r>
      <w:r w:rsidR="00C21A56" w:rsidRPr="00DA1E8A">
        <w:rPr>
          <w:rFonts w:asciiTheme="minorHAnsi" w:hAnsiTheme="minorHAnsi"/>
          <w:b w:val="0"/>
          <w:color w:val="000000" w:themeColor="text1"/>
          <w:sz w:val="22"/>
          <w:szCs w:val="22"/>
          <w:u w:val="none"/>
        </w:rPr>
        <w:t>.</w:t>
      </w:r>
    </w:p>
    <w:p w14:paraId="37A300BA" w14:textId="3F288FE1" w:rsidR="003C0BEE" w:rsidRPr="00DA1E8A" w:rsidRDefault="003C0BEE" w:rsidP="00DA1E8A">
      <w:pPr>
        <w:pStyle w:val="Tekstpodstawowy2"/>
        <w:numPr>
          <w:ilvl w:val="0"/>
          <w:numId w:val="70"/>
        </w:numPr>
        <w:tabs>
          <w:tab w:val="num" w:pos="993"/>
        </w:tabs>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Wszystkie dokumenty s</w:t>
      </w:r>
      <w:r w:rsidR="00DA1E8A" w:rsidRPr="00DA1E8A">
        <w:rPr>
          <w:rFonts w:asciiTheme="minorHAnsi" w:hAnsiTheme="minorHAnsi"/>
          <w:b w:val="0"/>
          <w:color w:val="000000" w:themeColor="text1"/>
          <w:sz w:val="22"/>
          <w:szCs w:val="22"/>
          <w:u w:val="none"/>
        </w:rPr>
        <w:t>kładane z ofertą i na wezwanie Z</w:t>
      </w:r>
      <w:r w:rsidRPr="00DA1E8A">
        <w:rPr>
          <w:rFonts w:asciiTheme="minorHAnsi" w:hAnsiTheme="minorHAnsi"/>
          <w:b w:val="0"/>
          <w:color w:val="000000" w:themeColor="text1"/>
          <w:sz w:val="22"/>
          <w:szCs w:val="22"/>
          <w:u w:val="none"/>
        </w:rPr>
        <w:t xml:space="preserve">amawiającego, oprócz pełnomocnictw, dokumentu potwierdzającego wniesienie zabezpieczenia wadialnego, </w:t>
      </w:r>
      <w:r w:rsidR="00855F7A" w:rsidRPr="00DA1E8A">
        <w:rPr>
          <w:rFonts w:asciiTheme="minorHAnsi" w:hAnsiTheme="minorHAnsi"/>
          <w:b w:val="0"/>
          <w:color w:val="000000" w:themeColor="text1"/>
          <w:sz w:val="22"/>
          <w:szCs w:val="22"/>
          <w:u w:val="none"/>
        </w:rPr>
        <w:t>oświadczenia stanowiącego wstępne potwierdzenie spełniania warunków udziału w postępowaniu oraz brak podstaw do wykluczenia</w:t>
      </w:r>
      <w:r w:rsidRPr="00DA1E8A">
        <w:rPr>
          <w:rFonts w:asciiTheme="minorHAnsi" w:hAnsiTheme="minorHAnsi"/>
          <w:b w:val="0"/>
          <w:color w:val="000000" w:themeColor="text1"/>
          <w:sz w:val="22"/>
          <w:szCs w:val="22"/>
          <w:u w:val="none"/>
        </w:rPr>
        <w:t xml:space="preserve">,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035FBD89" w14:textId="77777777" w:rsidR="003C0BEE" w:rsidRPr="00DA1E8A" w:rsidRDefault="003C0BEE" w:rsidP="00DA1E8A">
      <w:pPr>
        <w:pStyle w:val="Tekstpodstawowy2"/>
        <w:numPr>
          <w:ilvl w:val="0"/>
          <w:numId w:val="70"/>
        </w:numPr>
        <w:tabs>
          <w:tab w:val="num" w:pos="993"/>
        </w:tabs>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 xml:space="preserve">Pełnomocnictwa dołączone do oferty muszą być złożone w formie oryginału lub kopii poświadczonej notarialnie. </w:t>
      </w:r>
    </w:p>
    <w:p w14:paraId="0AF6DBB5" w14:textId="77777777" w:rsidR="003C0BEE" w:rsidRPr="00DA1E8A" w:rsidRDefault="006F1F20" w:rsidP="00DA1E8A">
      <w:pPr>
        <w:pStyle w:val="Tekstpodstawowy2"/>
        <w:numPr>
          <w:ilvl w:val="0"/>
          <w:numId w:val="70"/>
        </w:numPr>
        <w:tabs>
          <w:tab w:val="num" w:pos="993"/>
        </w:tabs>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 xml:space="preserve">Oświadczenie stanowiące wstępne potwierdzenie spełniania warunków udziału w postępowaniu oraz brak podstaw do wykluczenia </w:t>
      </w:r>
      <w:r w:rsidR="003C0BEE" w:rsidRPr="00DA1E8A">
        <w:rPr>
          <w:rFonts w:asciiTheme="minorHAnsi" w:hAnsiTheme="minorHAnsi"/>
          <w:b w:val="0"/>
          <w:color w:val="000000" w:themeColor="text1"/>
          <w:sz w:val="22"/>
          <w:szCs w:val="22"/>
          <w:u w:val="none"/>
        </w:rPr>
        <w:t xml:space="preserve"> oraz oświadczenie podmiotu trzeciego o udostępnieniu zasobów </w:t>
      </w:r>
      <w:r w:rsidR="001C4799" w:rsidRPr="00DA1E8A">
        <w:rPr>
          <w:rFonts w:asciiTheme="minorHAnsi" w:hAnsiTheme="minorHAnsi"/>
          <w:b w:val="0"/>
          <w:color w:val="000000" w:themeColor="text1"/>
          <w:sz w:val="22"/>
          <w:szCs w:val="22"/>
          <w:u w:val="none"/>
        </w:rPr>
        <w:t>po</w:t>
      </w:r>
      <w:r w:rsidR="00F203AE" w:rsidRPr="00DA1E8A">
        <w:rPr>
          <w:rFonts w:asciiTheme="minorHAnsi" w:hAnsiTheme="minorHAnsi"/>
          <w:b w:val="0"/>
          <w:color w:val="000000" w:themeColor="text1"/>
          <w:sz w:val="22"/>
          <w:szCs w:val="22"/>
          <w:u w:val="none"/>
        </w:rPr>
        <w:t>winny</w:t>
      </w:r>
      <w:r w:rsidR="003C0BEE" w:rsidRPr="00DA1E8A">
        <w:rPr>
          <w:rFonts w:asciiTheme="minorHAnsi" w:hAnsiTheme="minorHAnsi"/>
          <w:b w:val="0"/>
          <w:color w:val="000000" w:themeColor="text1"/>
          <w:sz w:val="22"/>
          <w:szCs w:val="22"/>
          <w:u w:val="none"/>
        </w:rPr>
        <w:t xml:space="preserve"> być złożone w formie oryginału. </w:t>
      </w:r>
    </w:p>
    <w:p w14:paraId="22D61DCE" w14:textId="09B67068" w:rsidR="003C0BEE" w:rsidRPr="00DA1E8A" w:rsidRDefault="003C0BEE" w:rsidP="00DA1E8A">
      <w:pPr>
        <w:pStyle w:val="Tekstpodstawowy2"/>
        <w:numPr>
          <w:ilvl w:val="0"/>
          <w:numId w:val="70"/>
        </w:numPr>
        <w:tabs>
          <w:tab w:val="num" w:pos="993"/>
        </w:tabs>
        <w:ind w:right="-1"/>
        <w:rPr>
          <w:rFonts w:asciiTheme="minorHAnsi" w:hAnsiTheme="minorHAnsi"/>
          <w:b w:val="0"/>
          <w:color w:val="000000" w:themeColor="text1"/>
          <w:sz w:val="22"/>
          <w:szCs w:val="22"/>
          <w:u w:val="none"/>
        </w:rPr>
      </w:pPr>
      <w:r w:rsidRPr="00DA1E8A">
        <w:rPr>
          <w:rFonts w:asciiTheme="minorHAnsi" w:hAnsiTheme="minorHAnsi"/>
          <w:b w:val="0"/>
          <w:color w:val="000000" w:themeColor="text1"/>
          <w:sz w:val="22"/>
          <w:szCs w:val="22"/>
          <w:u w:val="none"/>
        </w:rPr>
        <w:t>Zamawiający wymaga by dokumenty sk</w:t>
      </w:r>
      <w:r w:rsidR="00DA1E8A" w:rsidRPr="00DA1E8A">
        <w:rPr>
          <w:rFonts w:asciiTheme="minorHAnsi" w:hAnsiTheme="minorHAnsi"/>
          <w:b w:val="0"/>
          <w:color w:val="000000" w:themeColor="text1"/>
          <w:sz w:val="22"/>
          <w:szCs w:val="22"/>
          <w:u w:val="none"/>
        </w:rPr>
        <w:t>ładane z ofertą  i na wezwanie Z</w:t>
      </w:r>
      <w:r w:rsidRPr="00DA1E8A">
        <w:rPr>
          <w:rFonts w:asciiTheme="minorHAnsi" w:hAnsiTheme="minorHAnsi"/>
          <w:b w:val="0"/>
          <w:color w:val="000000" w:themeColor="text1"/>
          <w:sz w:val="22"/>
          <w:szCs w:val="22"/>
          <w:u w:val="none"/>
        </w:rPr>
        <w:t>amawiającego były sporządzone w języku polskim. Jeżeli oryginalny dokument został sporządzony w innym języku wymaga się oprócz tego dokumentu złożenia jego tłumaczenia na jęz</w:t>
      </w:r>
      <w:r w:rsidR="00DA1E8A" w:rsidRPr="00DA1E8A">
        <w:rPr>
          <w:rFonts w:asciiTheme="minorHAnsi" w:hAnsiTheme="minorHAnsi"/>
          <w:b w:val="0"/>
          <w:color w:val="000000" w:themeColor="text1"/>
          <w:sz w:val="22"/>
          <w:szCs w:val="22"/>
          <w:u w:val="none"/>
        </w:rPr>
        <w:t>yk polski, poświadczonym przez W</w:t>
      </w:r>
      <w:r w:rsidRPr="00DA1E8A">
        <w:rPr>
          <w:rFonts w:asciiTheme="minorHAnsi" w:hAnsiTheme="minorHAnsi"/>
          <w:b w:val="0"/>
          <w:color w:val="000000" w:themeColor="text1"/>
          <w:sz w:val="22"/>
          <w:szCs w:val="22"/>
          <w:u w:val="none"/>
        </w:rPr>
        <w:t>ykonawcę.</w:t>
      </w:r>
    </w:p>
    <w:p w14:paraId="0B4231B8" w14:textId="77777777" w:rsidR="00765950" w:rsidRPr="00A02420" w:rsidRDefault="00765950" w:rsidP="00971EDF">
      <w:pPr>
        <w:tabs>
          <w:tab w:val="right" w:pos="284"/>
          <w:tab w:val="left" w:pos="396"/>
          <w:tab w:val="left" w:pos="426"/>
          <w:tab w:val="left" w:pos="709"/>
          <w:tab w:val="left" w:pos="2381"/>
          <w:tab w:val="left" w:pos="3742"/>
          <w:tab w:val="left" w:pos="4082"/>
        </w:tabs>
        <w:spacing w:line="276" w:lineRule="auto"/>
        <w:jc w:val="both"/>
        <w:rPr>
          <w:rFonts w:asciiTheme="minorHAnsi" w:eastAsia="PalatinoLinotype-Roman" w:hAnsiTheme="minorHAnsi" w:cs="PalatinoLinotype-Roman"/>
          <w:b/>
          <w:bCs/>
          <w:color w:val="FF0000"/>
          <w:sz w:val="22"/>
          <w:szCs w:val="22"/>
        </w:rPr>
      </w:pPr>
    </w:p>
    <w:p w14:paraId="37D3BBFF" w14:textId="508F88E0" w:rsidR="00C50C4A" w:rsidRPr="003B53C6" w:rsidRDefault="00DA3761" w:rsidP="00971EDF">
      <w:pPr>
        <w:pStyle w:val="Tekstpodstawowy"/>
        <w:spacing w:line="276" w:lineRule="auto"/>
        <w:rPr>
          <w:rFonts w:asciiTheme="minorHAnsi" w:hAnsiTheme="minorHAnsi"/>
          <w:b/>
          <w:color w:val="000000" w:themeColor="text1"/>
          <w:sz w:val="22"/>
          <w:szCs w:val="22"/>
          <w:u w:val="single"/>
        </w:rPr>
      </w:pPr>
      <w:r>
        <w:rPr>
          <w:rFonts w:asciiTheme="minorHAnsi" w:hAnsiTheme="minorHAnsi"/>
          <w:b/>
          <w:color w:val="000000" w:themeColor="text1"/>
          <w:sz w:val="22"/>
          <w:szCs w:val="22"/>
          <w:u w:val="single"/>
        </w:rPr>
        <w:t>IX</w:t>
      </w:r>
      <w:r w:rsidR="001407BD" w:rsidRPr="003B53C6">
        <w:rPr>
          <w:rFonts w:asciiTheme="minorHAnsi" w:hAnsiTheme="minorHAnsi"/>
          <w:b/>
          <w:color w:val="000000" w:themeColor="text1"/>
          <w:sz w:val="22"/>
          <w:szCs w:val="22"/>
          <w:u w:val="single"/>
        </w:rPr>
        <w:t xml:space="preserve">. </w:t>
      </w:r>
      <w:r w:rsidR="00C50C4A" w:rsidRPr="003B53C6">
        <w:rPr>
          <w:rFonts w:asciiTheme="minorHAnsi" w:hAnsiTheme="minorHAnsi"/>
          <w:b/>
          <w:color w:val="000000" w:themeColor="text1"/>
          <w:sz w:val="22"/>
          <w:szCs w:val="22"/>
          <w:u w:val="single"/>
        </w:rPr>
        <w:t>INFORMACJA O SPOSOBIE POROZUMIEWANIA SIĘ ZAMAWIAJĄCEGO Z</w:t>
      </w:r>
      <w:r w:rsidR="00B73114" w:rsidRPr="003B53C6">
        <w:rPr>
          <w:rFonts w:asciiTheme="minorHAnsi" w:hAnsiTheme="minorHAnsi"/>
          <w:b/>
          <w:color w:val="000000" w:themeColor="text1"/>
          <w:sz w:val="22"/>
          <w:szCs w:val="22"/>
          <w:u w:val="single"/>
        </w:rPr>
        <w:t> </w:t>
      </w:r>
      <w:r w:rsidR="00C50C4A" w:rsidRPr="003B53C6">
        <w:rPr>
          <w:rFonts w:asciiTheme="minorHAnsi" w:hAnsiTheme="minorHAnsi"/>
          <w:b/>
          <w:color w:val="000000" w:themeColor="text1"/>
          <w:sz w:val="22"/>
          <w:szCs w:val="22"/>
          <w:u w:val="single"/>
        </w:rPr>
        <w:t>WYKONAWCAMI ORAZ PRZEKAZYWANIA OŚWIADCZEŃ I DOKUMENTÓW</w:t>
      </w:r>
    </w:p>
    <w:p w14:paraId="47E05E1E" w14:textId="24117736" w:rsidR="0053034B" w:rsidRDefault="00434A49" w:rsidP="002307C5">
      <w:pPr>
        <w:pStyle w:val="Tekstpodstawowy"/>
        <w:numPr>
          <w:ilvl w:val="0"/>
          <w:numId w:val="26"/>
        </w:numPr>
        <w:tabs>
          <w:tab w:val="left" w:pos="357"/>
        </w:tabs>
        <w:spacing w:line="276" w:lineRule="auto"/>
        <w:rPr>
          <w:color w:val="000000"/>
          <w:sz w:val="20"/>
        </w:rPr>
      </w:pPr>
      <w:r w:rsidRPr="002064B1">
        <w:rPr>
          <w:color w:val="000000"/>
          <w:sz w:val="20"/>
        </w:rPr>
        <w:lastRenderedPageBreak/>
        <w:t xml:space="preserve">W niniejszym postępowaniu oświadczenia, wnioski, zawiadomienia, oraz informacje </w:t>
      </w:r>
      <w:r w:rsidR="009235AD">
        <w:rPr>
          <w:color w:val="000000"/>
          <w:sz w:val="20"/>
        </w:rPr>
        <w:t>Zamawiający i W</w:t>
      </w:r>
      <w:r w:rsidR="0053034B">
        <w:rPr>
          <w:color w:val="000000"/>
          <w:sz w:val="20"/>
        </w:rPr>
        <w:t xml:space="preserve">ykonawcy przekazują pisemnie </w:t>
      </w:r>
      <w:proofErr w:type="spellStart"/>
      <w:r w:rsidR="0053034B">
        <w:rPr>
          <w:color w:val="000000"/>
          <w:sz w:val="20"/>
        </w:rPr>
        <w:t>tzn</w:t>
      </w:r>
      <w:proofErr w:type="spellEnd"/>
      <w:r w:rsidR="0053034B">
        <w:rPr>
          <w:color w:val="000000"/>
          <w:sz w:val="20"/>
        </w:rPr>
        <w:t xml:space="preserve"> za pośrednictwem operatora pocztowego w rozumieniu ustawy z dnia 23 listopada 2012r.  Prawo pocztowe, osobiście, za pośrednictwem posłańca, faksy lub przy użyciu środków komunikacji elektronicznej w rozumieniu ust</w:t>
      </w:r>
      <w:r w:rsidR="00221276">
        <w:rPr>
          <w:color w:val="000000"/>
          <w:sz w:val="20"/>
        </w:rPr>
        <w:t>awy  z dnia 18 lipca 2002 r. o ś</w:t>
      </w:r>
      <w:r w:rsidR="0053034B">
        <w:rPr>
          <w:color w:val="000000"/>
          <w:sz w:val="20"/>
        </w:rPr>
        <w:t>wi</w:t>
      </w:r>
      <w:r w:rsidR="00221276">
        <w:rPr>
          <w:color w:val="000000"/>
          <w:sz w:val="20"/>
        </w:rPr>
        <w:t>a</w:t>
      </w:r>
      <w:r w:rsidR="0053034B">
        <w:rPr>
          <w:color w:val="000000"/>
          <w:sz w:val="20"/>
        </w:rPr>
        <w:t>dczeniu usług drogą elektroniczną.</w:t>
      </w:r>
    </w:p>
    <w:p w14:paraId="79E7442F" w14:textId="738A25C6" w:rsidR="00434A49" w:rsidRDefault="00434A49" w:rsidP="002307C5">
      <w:pPr>
        <w:pStyle w:val="Tekstpodstawowy"/>
        <w:numPr>
          <w:ilvl w:val="0"/>
          <w:numId w:val="26"/>
        </w:numPr>
        <w:tabs>
          <w:tab w:val="left" w:pos="357"/>
        </w:tabs>
        <w:spacing w:line="276" w:lineRule="auto"/>
        <w:rPr>
          <w:color w:val="000000"/>
          <w:sz w:val="20"/>
        </w:rPr>
      </w:pPr>
      <w:r w:rsidRPr="002064B1">
        <w:rPr>
          <w:color w:val="000000"/>
          <w:sz w:val="20"/>
        </w:rPr>
        <w:t>Zamawiający dopuszcza przekazywanie dokumentów faksem lub drogą  elektroniczną, za wyjątkiem oświadczeń i dokumentów, które zgodnie z niniejszą SIWZ muszą zostać złożone w formie oryginału lub kopii potwierdzonej za zgodność z oryginałem.</w:t>
      </w:r>
    </w:p>
    <w:p w14:paraId="382FB10A" w14:textId="51DE5E36" w:rsidR="00434A49" w:rsidRDefault="00426B62" w:rsidP="002307C5">
      <w:pPr>
        <w:pStyle w:val="Tekstpodstawowy"/>
        <w:numPr>
          <w:ilvl w:val="0"/>
          <w:numId w:val="26"/>
        </w:numPr>
        <w:tabs>
          <w:tab w:val="left" w:pos="357"/>
        </w:tabs>
        <w:spacing w:line="276" w:lineRule="auto"/>
        <w:rPr>
          <w:color w:val="000000"/>
          <w:sz w:val="20"/>
        </w:rPr>
      </w:pPr>
      <w:r>
        <w:rPr>
          <w:color w:val="000000"/>
          <w:sz w:val="20"/>
        </w:rPr>
        <w:t>Jeżeli Zamawiający i Wy</w:t>
      </w:r>
      <w:r w:rsidR="00434A49" w:rsidRPr="003B53C6">
        <w:rPr>
          <w:color w:val="000000"/>
          <w:sz w:val="20"/>
        </w:rPr>
        <w:t xml:space="preserve">konawca </w:t>
      </w:r>
      <w:r>
        <w:rPr>
          <w:color w:val="000000"/>
          <w:sz w:val="20"/>
        </w:rPr>
        <w:t xml:space="preserve"> </w:t>
      </w:r>
      <w:r w:rsidR="00434A49" w:rsidRPr="003B53C6">
        <w:rPr>
          <w:color w:val="000000"/>
          <w:sz w:val="20"/>
        </w:rPr>
        <w:t>przekazują oświadczenia, wnioski, zawiadomienia oraz informacje faksem lub drogą elektroniczną, każda ze stron na żądanie drugiej niezwłocznie potwierdza fakt ich otrzymania.</w:t>
      </w:r>
    </w:p>
    <w:p w14:paraId="1A374F9F" w14:textId="0F151F23" w:rsidR="003B53C6" w:rsidRPr="003B53C6" w:rsidRDefault="00C50C4A" w:rsidP="002307C5">
      <w:pPr>
        <w:pStyle w:val="Tekstpodstawowy"/>
        <w:numPr>
          <w:ilvl w:val="0"/>
          <w:numId w:val="26"/>
        </w:numPr>
        <w:tabs>
          <w:tab w:val="left" w:pos="357"/>
        </w:tabs>
        <w:spacing w:line="276" w:lineRule="auto"/>
        <w:rPr>
          <w:rFonts w:asciiTheme="minorHAnsi" w:hAnsiTheme="minorHAnsi"/>
          <w:color w:val="000000"/>
          <w:sz w:val="22"/>
          <w:szCs w:val="22"/>
        </w:rPr>
      </w:pPr>
      <w:r w:rsidRPr="003B53C6">
        <w:rPr>
          <w:rFonts w:asciiTheme="minorHAnsi" w:hAnsiTheme="minorHAnsi"/>
          <w:color w:val="000000" w:themeColor="text1"/>
          <w:sz w:val="22"/>
          <w:szCs w:val="22"/>
        </w:rPr>
        <w:t xml:space="preserve">Zamawiający udzieli odpowiedzi na wszelkie zapytania związane z wyjaśnieniem treści specyfikacji istotnych warunków zamówienia niezwłocznie, jednak nie później niż na  </w:t>
      </w:r>
      <w:r w:rsidR="00F563B3" w:rsidRPr="003B53C6">
        <w:rPr>
          <w:rFonts w:asciiTheme="minorHAnsi" w:hAnsiTheme="minorHAnsi"/>
          <w:color w:val="000000" w:themeColor="text1"/>
          <w:sz w:val="22"/>
          <w:szCs w:val="22"/>
        </w:rPr>
        <w:t xml:space="preserve">2 </w:t>
      </w:r>
      <w:r w:rsidRPr="003B53C6">
        <w:rPr>
          <w:rFonts w:asciiTheme="minorHAnsi" w:hAnsiTheme="minorHAnsi"/>
          <w:color w:val="000000" w:themeColor="text1"/>
          <w:sz w:val="22"/>
          <w:szCs w:val="22"/>
        </w:rPr>
        <w:t>dni przed upływem terminu składania ofert</w:t>
      </w:r>
      <w:r w:rsidR="00477E57" w:rsidRPr="003B53C6">
        <w:rPr>
          <w:rFonts w:asciiTheme="minorHAnsi" w:hAnsiTheme="minorHAnsi"/>
          <w:color w:val="000000" w:themeColor="text1"/>
          <w:sz w:val="22"/>
          <w:szCs w:val="22"/>
        </w:rPr>
        <w:t>, pod warunkiem</w:t>
      </w:r>
      <w:r w:rsidRPr="003B53C6">
        <w:rPr>
          <w:rFonts w:asciiTheme="minorHAnsi" w:hAnsiTheme="minorHAnsi"/>
          <w:color w:val="000000" w:themeColor="text1"/>
          <w:sz w:val="22"/>
          <w:szCs w:val="22"/>
        </w:rPr>
        <w:t xml:space="preserve"> że zapytanie wpłynęło do zamawiającego nie później niż do końca dnia, w którym upływa połowa wyznaczonego terminu składania ofert.</w:t>
      </w:r>
      <w:r w:rsidR="00FB633C" w:rsidRPr="003B53C6">
        <w:rPr>
          <w:rFonts w:asciiTheme="minorHAnsi" w:hAnsiTheme="minorHAnsi"/>
          <w:color w:val="000000" w:themeColor="text1"/>
          <w:sz w:val="22"/>
          <w:szCs w:val="22"/>
        </w:rPr>
        <w:t xml:space="preserve">, zgodnie </w:t>
      </w:r>
      <w:r w:rsidR="003B53C6" w:rsidRPr="003B53C6">
        <w:rPr>
          <w:rFonts w:asciiTheme="minorHAnsi" w:hAnsiTheme="minorHAnsi"/>
          <w:color w:val="000000" w:themeColor="text1"/>
          <w:sz w:val="22"/>
          <w:szCs w:val="22"/>
        </w:rPr>
        <w:t xml:space="preserve">z art. </w:t>
      </w:r>
      <w:r w:rsidR="003B53C6">
        <w:rPr>
          <w:rFonts w:asciiTheme="minorHAnsi" w:hAnsiTheme="minorHAnsi"/>
          <w:color w:val="000000" w:themeColor="text1"/>
          <w:sz w:val="22"/>
          <w:szCs w:val="22"/>
        </w:rPr>
        <w:t xml:space="preserve">38 ust.1 ustawy </w:t>
      </w:r>
      <w:proofErr w:type="spellStart"/>
      <w:r w:rsidR="003B53C6" w:rsidRPr="003B53C6">
        <w:rPr>
          <w:rFonts w:asciiTheme="minorHAnsi" w:hAnsiTheme="minorHAnsi"/>
          <w:color w:val="000000" w:themeColor="text1"/>
          <w:sz w:val="22"/>
          <w:szCs w:val="22"/>
        </w:rPr>
        <w:t>Pzp</w:t>
      </w:r>
      <w:proofErr w:type="spellEnd"/>
      <w:r w:rsidR="003B53C6" w:rsidRPr="003B53C6">
        <w:rPr>
          <w:rFonts w:asciiTheme="minorHAnsi" w:hAnsiTheme="minorHAnsi"/>
          <w:color w:val="000000" w:themeColor="text1"/>
          <w:sz w:val="22"/>
          <w:szCs w:val="22"/>
        </w:rPr>
        <w:t>.</w:t>
      </w:r>
      <w:r w:rsidR="003B53C6">
        <w:rPr>
          <w:rFonts w:asciiTheme="minorHAnsi" w:hAnsiTheme="minorHAnsi"/>
          <w:color w:val="000000"/>
          <w:sz w:val="22"/>
          <w:szCs w:val="22"/>
        </w:rPr>
        <w:t xml:space="preserve"> </w:t>
      </w:r>
      <w:r w:rsidR="003B53C6" w:rsidRPr="003B53C6">
        <w:rPr>
          <w:rFonts w:asciiTheme="minorHAnsi" w:hAnsiTheme="minorHAnsi"/>
          <w:color w:val="000000" w:themeColor="text1"/>
          <w:sz w:val="22"/>
          <w:szCs w:val="22"/>
        </w:rPr>
        <w:t xml:space="preserve">Zamawiający jest zobowiązany udzielić wyjaśnień niezwłocznie, w terminach i na zasadach określonych w art. 38 ust 1 ust. 1a i 1b ustawy </w:t>
      </w:r>
      <w:proofErr w:type="spellStart"/>
      <w:r w:rsidR="003B53C6" w:rsidRPr="003B53C6">
        <w:rPr>
          <w:rFonts w:asciiTheme="minorHAnsi" w:hAnsiTheme="minorHAnsi"/>
          <w:color w:val="000000" w:themeColor="text1"/>
          <w:sz w:val="22"/>
          <w:szCs w:val="22"/>
        </w:rPr>
        <w:t>Pzp</w:t>
      </w:r>
      <w:proofErr w:type="spellEnd"/>
      <w:r w:rsidR="003B53C6" w:rsidRPr="003B53C6">
        <w:rPr>
          <w:rFonts w:asciiTheme="minorHAnsi" w:hAnsiTheme="minorHAnsi"/>
          <w:color w:val="000000" w:themeColor="text1"/>
          <w:sz w:val="22"/>
          <w:szCs w:val="22"/>
        </w:rPr>
        <w:t>.</w:t>
      </w:r>
    </w:p>
    <w:p w14:paraId="501912FA" w14:textId="3C03F735" w:rsidR="00C50C4A" w:rsidRPr="003B53C6" w:rsidRDefault="00C50C4A" w:rsidP="002307C5">
      <w:pPr>
        <w:pStyle w:val="Tekstpodstawowy"/>
        <w:numPr>
          <w:ilvl w:val="0"/>
          <w:numId w:val="26"/>
        </w:numPr>
        <w:tabs>
          <w:tab w:val="left" w:pos="357"/>
        </w:tabs>
        <w:spacing w:line="276" w:lineRule="auto"/>
        <w:rPr>
          <w:rFonts w:asciiTheme="minorHAnsi" w:hAnsiTheme="minorHAnsi"/>
          <w:color w:val="000000"/>
          <w:sz w:val="22"/>
          <w:szCs w:val="22"/>
        </w:rPr>
      </w:pPr>
      <w:r w:rsidRPr="003B53C6">
        <w:rPr>
          <w:rFonts w:asciiTheme="minorHAnsi" w:hAnsiTheme="minorHAnsi"/>
          <w:sz w:val="22"/>
          <w:szCs w:val="22"/>
        </w:rPr>
        <w:t>W uzasadnionych przypadkach, przed up</w:t>
      </w:r>
      <w:r w:rsidR="00426B62">
        <w:rPr>
          <w:rFonts w:asciiTheme="minorHAnsi" w:hAnsiTheme="minorHAnsi"/>
          <w:sz w:val="22"/>
          <w:szCs w:val="22"/>
        </w:rPr>
        <w:t>ływem terminu składania ofert, Z</w:t>
      </w:r>
      <w:r w:rsidRPr="003B53C6">
        <w:rPr>
          <w:rFonts w:asciiTheme="minorHAnsi" w:hAnsiTheme="minorHAnsi"/>
          <w:sz w:val="22"/>
          <w:szCs w:val="22"/>
        </w:rPr>
        <w:t>amawiający może zmienić treść SIWZ.</w:t>
      </w:r>
    </w:p>
    <w:p w14:paraId="51C69A71" w14:textId="20C02939" w:rsidR="003B53C6" w:rsidRDefault="00C50C4A" w:rsidP="002307C5">
      <w:pPr>
        <w:pStyle w:val="Tekstpodstawowy"/>
        <w:numPr>
          <w:ilvl w:val="0"/>
          <w:numId w:val="26"/>
        </w:numPr>
        <w:tabs>
          <w:tab w:val="left" w:pos="357"/>
        </w:tabs>
        <w:spacing w:line="276" w:lineRule="auto"/>
        <w:rPr>
          <w:rFonts w:asciiTheme="minorHAnsi" w:hAnsiTheme="minorHAnsi"/>
          <w:sz w:val="22"/>
          <w:szCs w:val="22"/>
          <w:u w:val="single"/>
        </w:rPr>
      </w:pPr>
      <w:r w:rsidRPr="005D45EE">
        <w:rPr>
          <w:rFonts w:asciiTheme="minorHAnsi" w:hAnsiTheme="minorHAnsi"/>
          <w:sz w:val="22"/>
          <w:szCs w:val="22"/>
        </w:rPr>
        <w:t>Dokonaną zm</w:t>
      </w:r>
      <w:r w:rsidR="00426B62">
        <w:rPr>
          <w:rFonts w:asciiTheme="minorHAnsi" w:hAnsiTheme="minorHAnsi"/>
          <w:sz w:val="22"/>
          <w:szCs w:val="22"/>
        </w:rPr>
        <w:t>ianę SIWZ Z</w:t>
      </w:r>
      <w:r w:rsidR="00937F31" w:rsidRPr="005D45EE">
        <w:rPr>
          <w:rFonts w:asciiTheme="minorHAnsi" w:hAnsiTheme="minorHAnsi"/>
          <w:sz w:val="22"/>
          <w:szCs w:val="22"/>
        </w:rPr>
        <w:t>amawiający zamieści</w:t>
      </w:r>
      <w:r w:rsidRPr="005D45EE">
        <w:rPr>
          <w:rFonts w:asciiTheme="minorHAnsi" w:hAnsiTheme="minorHAnsi"/>
          <w:sz w:val="22"/>
          <w:szCs w:val="22"/>
        </w:rPr>
        <w:t xml:space="preserve"> na stronie internetowej </w:t>
      </w:r>
      <w:hyperlink r:id="rId15" w:history="1">
        <w:r w:rsidR="003B53C6" w:rsidRPr="00C13C50">
          <w:rPr>
            <w:rStyle w:val="Hipercze"/>
            <w:rFonts w:asciiTheme="minorHAnsi" w:hAnsiTheme="minorHAnsi"/>
            <w:sz w:val="22"/>
            <w:szCs w:val="22"/>
          </w:rPr>
          <w:t>www.mzkskierniewice.pl</w:t>
        </w:r>
      </w:hyperlink>
      <w:r w:rsidR="003B53C6">
        <w:rPr>
          <w:rFonts w:asciiTheme="minorHAnsi" w:hAnsiTheme="minorHAnsi"/>
          <w:sz w:val="22"/>
          <w:szCs w:val="22"/>
          <w:u w:val="single"/>
        </w:rPr>
        <w:t xml:space="preserve"> .</w:t>
      </w:r>
    </w:p>
    <w:p w14:paraId="47C4FCE3" w14:textId="48D08975" w:rsidR="00C50C4A" w:rsidRPr="003B53C6" w:rsidRDefault="00C50C4A" w:rsidP="002307C5">
      <w:pPr>
        <w:pStyle w:val="Tekstpodstawowy"/>
        <w:numPr>
          <w:ilvl w:val="0"/>
          <w:numId w:val="26"/>
        </w:numPr>
        <w:tabs>
          <w:tab w:val="left" w:pos="357"/>
        </w:tabs>
        <w:spacing w:line="276" w:lineRule="auto"/>
        <w:rPr>
          <w:rFonts w:asciiTheme="minorHAnsi" w:hAnsiTheme="minorHAnsi"/>
          <w:sz w:val="22"/>
          <w:szCs w:val="22"/>
          <w:u w:val="single"/>
        </w:rPr>
      </w:pPr>
      <w:r w:rsidRPr="003B53C6">
        <w:rPr>
          <w:rFonts w:asciiTheme="minorHAnsi" w:hAnsiTheme="minorHAnsi"/>
          <w:sz w:val="22"/>
          <w:szCs w:val="22"/>
        </w:rPr>
        <w:t>W przypadku, gdy zmiana powodować będzie konieczność modyfikac</w:t>
      </w:r>
      <w:r w:rsidR="00426B62">
        <w:rPr>
          <w:rFonts w:asciiTheme="minorHAnsi" w:hAnsiTheme="minorHAnsi"/>
          <w:sz w:val="22"/>
          <w:szCs w:val="22"/>
        </w:rPr>
        <w:t>ji oferty, Z</w:t>
      </w:r>
      <w:r w:rsidR="00937F31" w:rsidRPr="003B53C6">
        <w:rPr>
          <w:rFonts w:asciiTheme="minorHAnsi" w:hAnsiTheme="minorHAnsi"/>
          <w:sz w:val="22"/>
          <w:szCs w:val="22"/>
        </w:rPr>
        <w:t>amawiający przedłuży</w:t>
      </w:r>
      <w:r w:rsidRPr="003B53C6">
        <w:rPr>
          <w:rFonts w:asciiTheme="minorHAnsi" w:hAnsiTheme="minorHAnsi"/>
          <w:sz w:val="22"/>
          <w:szCs w:val="22"/>
        </w:rPr>
        <w:t xml:space="preserve"> termin składania ofert z uwzględnieniem czasu niezbędnego do wprowadzenia zmian w ofertach.</w:t>
      </w:r>
    </w:p>
    <w:p w14:paraId="12B5D057" w14:textId="5E322D23" w:rsidR="003B53C6" w:rsidRPr="00055F2B" w:rsidRDefault="003B53C6" w:rsidP="002307C5">
      <w:pPr>
        <w:pStyle w:val="Tekstpodstawowy"/>
        <w:numPr>
          <w:ilvl w:val="0"/>
          <w:numId w:val="26"/>
        </w:numPr>
        <w:tabs>
          <w:tab w:val="left" w:pos="357"/>
        </w:tabs>
        <w:spacing w:line="276" w:lineRule="auto"/>
        <w:rPr>
          <w:rFonts w:asciiTheme="minorHAnsi" w:hAnsiTheme="minorHAnsi"/>
          <w:sz w:val="22"/>
          <w:szCs w:val="22"/>
          <w:u w:val="single"/>
        </w:rPr>
      </w:pPr>
      <w:r w:rsidRPr="003B53C6">
        <w:rPr>
          <w:color w:val="000000"/>
          <w:sz w:val="20"/>
        </w:rPr>
        <w:t>Zmi</w:t>
      </w:r>
      <w:r w:rsidR="00426B62">
        <w:rPr>
          <w:color w:val="000000"/>
          <w:sz w:val="20"/>
        </w:rPr>
        <w:t>any są każdorazowo wiążące dla W</w:t>
      </w:r>
      <w:r w:rsidRPr="003B53C6">
        <w:rPr>
          <w:color w:val="000000"/>
          <w:sz w:val="20"/>
        </w:rPr>
        <w:t>ykonawców.</w:t>
      </w:r>
    </w:p>
    <w:p w14:paraId="37EAF84F" w14:textId="02D5BACA" w:rsidR="00055F2B" w:rsidRPr="00426B62" w:rsidRDefault="00055F2B" w:rsidP="002307C5">
      <w:pPr>
        <w:pStyle w:val="Tekstpodstawowy"/>
        <w:numPr>
          <w:ilvl w:val="0"/>
          <w:numId w:val="26"/>
        </w:numPr>
        <w:tabs>
          <w:tab w:val="left" w:pos="357"/>
        </w:tabs>
        <w:spacing w:line="276" w:lineRule="auto"/>
        <w:rPr>
          <w:rFonts w:asciiTheme="minorHAnsi" w:hAnsiTheme="minorHAnsi"/>
          <w:sz w:val="22"/>
          <w:szCs w:val="22"/>
          <w:u w:val="single"/>
        </w:rPr>
      </w:pPr>
      <w:r>
        <w:rPr>
          <w:color w:val="000000"/>
          <w:sz w:val="20"/>
        </w:rPr>
        <w:t>Jeżeli zmiana treści SIWZ prowadzi do zmiany t</w:t>
      </w:r>
      <w:r w:rsidR="005F7BFB">
        <w:rPr>
          <w:color w:val="000000"/>
          <w:sz w:val="20"/>
        </w:rPr>
        <w:t>reści ogłoszenia o zamówieniu, Z</w:t>
      </w:r>
      <w:r>
        <w:rPr>
          <w:color w:val="000000"/>
          <w:sz w:val="20"/>
        </w:rPr>
        <w:t>amawiający zamieści ogł</w:t>
      </w:r>
      <w:r w:rsidR="00DA3761">
        <w:rPr>
          <w:color w:val="000000"/>
          <w:sz w:val="20"/>
        </w:rPr>
        <w:t>oszenie o zmianie ogłoszenia w Biuletynie Z</w:t>
      </w:r>
      <w:r>
        <w:rPr>
          <w:color w:val="000000"/>
          <w:sz w:val="20"/>
        </w:rPr>
        <w:t>amówień Publicznych.</w:t>
      </w:r>
    </w:p>
    <w:p w14:paraId="03362207" w14:textId="59A0844F" w:rsidR="00426B62" w:rsidRPr="003B53C6" w:rsidRDefault="00426B62" w:rsidP="002307C5">
      <w:pPr>
        <w:pStyle w:val="Tekstpodstawowy"/>
        <w:numPr>
          <w:ilvl w:val="0"/>
          <w:numId w:val="26"/>
        </w:numPr>
        <w:tabs>
          <w:tab w:val="left" w:pos="357"/>
        </w:tabs>
        <w:spacing w:line="276" w:lineRule="auto"/>
        <w:rPr>
          <w:rFonts w:asciiTheme="minorHAnsi" w:hAnsiTheme="minorHAnsi"/>
          <w:sz w:val="22"/>
          <w:szCs w:val="22"/>
          <w:u w:val="single"/>
        </w:rPr>
      </w:pPr>
      <w:r>
        <w:rPr>
          <w:color w:val="000000"/>
          <w:sz w:val="20"/>
        </w:rPr>
        <w:t>W przypadku rozbieżności pomiędzy treścią niniejszej specyfikacji, a treścią udzielonych odpowiedzi, jako obowiązującą należy przyjąć treść pisma zawierającego późniejsze oświadczenie Zamawiającego.</w:t>
      </w:r>
    </w:p>
    <w:p w14:paraId="17786374" w14:textId="390EE05E" w:rsidR="003B53C6" w:rsidRPr="003B53C6" w:rsidRDefault="003B53C6" w:rsidP="002307C5">
      <w:pPr>
        <w:pStyle w:val="Tekstpodstawowy"/>
        <w:numPr>
          <w:ilvl w:val="0"/>
          <w:numId w:val="26"/>
        </w:numPr>
        <w:tabs>
          <w:tab w:val="left" w:pos="357"/>
        </w:tabs>
        <w:spacing w:line="276" w:lineRule="auto"/>
        <w:rPr>
          <w:rFonts w:asciiTheme="minorHAnsi" w:hAnsiTheme="minorHAnsi"/>
          <w:sz w:val="22"/>
          <w:szCs w:val="22"/>
          <w:u w:val="single"/>
        </w:rPr>
      </w:pPr>
      <w:r w:rsidRPr="003B53C6">
        <w:rPr>
          <w:color w:val="000000"/>
          <w:sz w:val="20"/>
        </w:rPr>
        <w:t>Zamawiający zastrzega sobie możliwoś</w:t>
      </w:r>
      <w:r w:rsidR="00426B62">
        <w:rPr>
          <w:color w:val="000000"/>
          <w:sz w:val="20"/>
        </w:rPr>
        <w:t>ć zwołania zebrania wszystkich W</w:t>
      </w:r>
      <w:r w:rsidRPr="003B53C6">
        <w:rPr>
          <w:color w:val="000000"/>
          <w:sz w:val="20"/>
        </w:rPr>
        <w:t xml:space="preserve">ykonawców </w:t>
      </w:r>
      <w:r w:rsidRPr="003B53C6">
        <w:rPr>
          <w:rFonts w:ascii="MingLiU" w:eastAsia="MingLiU" w:hAnsi="MingLiU" w:cs="MingLiU"/>
          <w:color w:val="000000"/>
          <w:sz w:val="20"/>
        </w:rPr>
        <w:br/>
      </w:r>
      <w:r w:rsidRPr="003B53C6">
        <w:rPr>
          <w:color w:val="000000"/>
          <w:sz w:val="20"/>
        </w:rPr>
        <w:t xml:space="preserve">w celu wyjaśnienia wątpliwości dotyczących treści niniejszej SIWZ. </w:t>
      </w:r>
      <w:r w:rsidR="00426B62">
        <w:rPr>
          <w:bCs/>
          <w:sz w:val="20"/>
        </w:rPr>
        <w:t>Informację o terminie zebrania Z</w:t>
      </w:r>
      <w:r w:rsidRPr="003B53C6">
        <w:rPr>
          <w:bCs/>
          <w:sz w:val="20"/>
        </w:rPr>
        <w:t xml:space="preserve">amawiający zamieści się na stronie internetowej. </w:t>
      </w:r>
      <w:r w:rsidRPr="003B53C6">
        <w:rPr>
          <w:color w:val="000000"/>
          <w:sz w:val="20"/>
        </w:rPr>
        <w:t xml:space="preserve">Zamawiający sporządzi informację zawierającą zgłoszone na zebraniu zapytania o wyjaśnienie treści niniejszej SIWZ oraz odpowiedzi na nie, bez wskazywania źródeł </w:t>
      </w:r>
      <w:r w:rsidR="00426B62">
        <w:rPr>
          <w:color w:val="000000"/>
          <w:sz w:val="20"/>
        </w:rPr>
        <w:t>zapytań. Informację z zebrania Z</w:t>
      </w:r>
      <w:r w:rsidRPr="003B53C6">
        <w:rPr>
          <w:color w:val="000000"/>
          <w:sz w:val="20"/>
        </w:rPr>
        <w:t>amawiający za</w:t>
      </w:r>
      <w:r w:rsidR="00426B62">
        <w:rPr>
          <w:color w:val="000000"/>
          <w:sz w:val="20"/>
        </w:rPr>
        <w:t>mieści na stronie internetowej Z</w:t>
      </w:r>
      <w:r w:rsidRPr="003B53C6">
        <w:rPr>
          <w:color w:val="000000"/>
          <w:sz w:val="20"/>
        </w:rPr>
        <w:t>amawiającego.</w:t>
      </w:r>
    </w:p>
    <w:p w14:paraId="258B32F5" w14:textId="27BB38AE" w:rsidR="003215FA" w:rsidRPr="003B53C6" w:rsidRDefault="00426B62" w:rsidP="002307C5">
      <w:pPr>
        <w:pStyle w:val="Tekstpodstawowy"/>
        <w:numPr>
          <w:ilvl w:val="0"/>
          <w:numId w:val="26"/>
        </w:numPr>
        <w:tabs>
          <w:tab w:val="left" w:pos="357"/>
        </w:tabs>
        <w:spacing w:line="276" w:lineRule="auto"/>
        <w:rPr>
          <w:rFonts w:asciiTheme="minorHAnsi" w:hAnsiTheme="minorHAnsi"/>
          <w:sz w:val="22"/>
          <w:szCs w:val="22"/>
          <w:u w:val="single"/>
        </w:rPr>
      </w:pPr>
      <w:r>
        <w:rPr>
          <w:rFonts w:asciiTheme="minorHAnsi" w:hAnsiTheme="minorHAnsi"/>
          <w:sz w:val="22"/>
          <w:szCs w:val="22"/>
        </w:rPr>
        <w:t>W toku oceny ofert Zamawiający może żądać od W</w:t>
      </w:r>
      <w:r w:rsidR="007B5619" w:rsidRPr="003B53C6">
        <w:rPr>
          <w:rFonts w:asciiTheme="minorHAnsi" w:hAnsiTheme="minorHAnsi"/>
          <w:sz w:val="22"/>
          <w:szCs w:val="22"/>
        </w:rPr>
        <w:t>ykonawcy pisemnych wyjaśnień dotyczących treści złożonej oferty.</w:t>
      </w:r>
    </w:p>
    <w:p w14:paraId="0D60E95C" w14:textId="77777777" w:rsidR="009302A2" w:rsidRPr="003B53C6" w:rsidRDefault="009302A2" w:rsidP="009302A2">
      <w:pPr>
        <w:pStyle w:val="Tekstpodstawowy"/>
        <w:tabs>
          <w:tab w:val="left" w:pos="357"/>
        </w:tabs>
        <w:spacing w:line="276" w:lineRule="auto"/>
        <w:ind w:left="360"/>
        <w:rPr>
          <w:rFonts w:asciiTheme="minorHAnsi" w:hAnsiTheme="minorHAnsi"/>
          <w:sz w:val="22"/>
          <w:szCs w:val="22"/>
          <w:u w:val="single"/>
        </w:rPr>
      </w:pPr>
    </w:p>
    <w:p w14:paraId="3AC64FA6" w14:textId="755B017C" w:rsidR="00C50C4A" w:rsidRPr="00F2625F" w:rsidRDefault="008A6DDA" w:rsidP="00971EDF">
      <w:pPr>
        <w:pStyle w:val="Tekstpodstawowy"/>
        <w:spacing w:line="276" w:lineRule="auto"/>
        <w:rPr>
          <w:rFonts w:asciiTheme="minorHAnsi" w:hAnsiTheme="minorHAnsi"/>
          <w:b/>
          <w:color w:val="000000" w:themeColor="text1"/>
          <w:sz w:val="22"/>
          <w:szCs w:val="22"/>
          <w:u w:val="single"/>
        </w:rPr>
      </w:pPr>
      <w:r w:rsidRPr="00F2625F">
        <w:rPr>
          <w:rFonts w:asciiTheme="minorHAnsi" w:hAnsiTheme="minorHAnsi"/>
          <w:b/>
          <w:color w:val="000000" w:themeColor="text1"/>
          <w:sz w:val="22"/>
          <w:szCs w:val="22"/>
          <w:u w:val="single"/>
        </w:rPr>
        <w:t>X</w:t>
      </w:r>
      <w:r w:rsidR="00C50C4A" w:rsidRPr="00F2625F">
        <w:rPr>
          <w:rFonts w:asciiTheme="minorHAnsi" w:hAnsiTheme="minorHAnsi"/>
          <w:b/>
          <w:color w:val="000000" w:themeColor="text1"/>
          <w:sz w:val="22"/>
          <w:szCs w:val="22"/>
          <w:u w:val="single"/>
        </w:rPr>
        <w:t>. WSKAZANIE OSÓB UPRA</w:t>
      </w:r>
      <w:r w:rsidR="00B35811" w:rsidRPr="00F2625F">
        <w:rPr>
          <w:rFonts w:asciiTheme="minorHAnsi" w:hAnsiTheme="minorHAnsi"/>
          <w:b/>
          <w:color w:val="000000" w:themeColor="text1"/>
          <w:sz w:val="22"/>
          <w:szCs w:val="22"/>
          <w:u w:val="single"/>
        </w:rPr>
        <w:t>WNIONYCH DO POROZUMIEWANIA SIĘ Z </w:t>
      </w:r>
      <w:r w:rsidR="00C50C4A" w:rsidRPr="00F2625F">
        <w:rPr>
          <w:rFonts w:asciiTheme="minorHAnsi" w:hAnsiTheme="minorHAnsi"/>
          <w:b/>
          <w:color w:val="000000" w:themeColor="text1"/>
          <w:sz w:val="22"/>
          <w:szCs w:val="22"/>
          <w:u w:val="single"/>
        </w:rPr>
        <w:t>WYKONAWCAMI</w:t>
      </w:r>
    </w:p>
    <w:p w14:paraId="0E700CE1" w14:textId="12A45213" w:rsidR="00E80040" w:rsidRPr="00F2625F" w:rsidRDefault="002935DE" w:rsidP="00971EDF">
      <w:pPr>
        <w:pStyle w:val="Tekstpodstawowy"/>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Osobami  uprawnionymi </w:t>
      </w:r>
      <w:r w:rsidR="00E80040" w:rsidRPr="00F2625F">
        <w:rPr>
          <w:rFonts w:asciiTheme="minorHAnsi" w:hAnsiTheme="minorHAnsi"/>
          <w:color w:val="000000" w:themeColor="text1"/>
          <w:sz w:val="22"/>
          <w:szCs w:val="22"/>
        </w:rPr>
        <w:t xml:space="preserve"> do poroz</w:t>
      </w:r>
      <w:r w:rsidR="00F67891">
        <w:rPr>
          <w:rFonts w:asciiTheme="minorHAnsi" w:hAnsiTheme="minorHAnsi"/>
          <w:color w:val="000000" w:themeColor="text1"/>
          <w:sz w:val="22"/>
          <w:szCs w:val="22"/>
        </w:rPr>
        <w:t>umiewania się z W</w:t>
      </w:r>
      <w:r>
        <w:rPr>
          <w:rFonts w:asciiTheme="minorHAnsi" w:hAnsiTheme="minorHAnsi"/>
          <w:color w:val="000000" w:themeColor="text1"/>
          <w:sz w:val="22"/>
          <w:szCs w:val="22"/>
        </w:rPr>
        <w:t>ykonawcami są</w:t>
      </w:r>
      <w:r w:rsidR="00E80040" w:rsidRPr="00F2625F">
        <w:rPr>
          <w:rFonts w:asciiTheme="minorHAnsi" w:hAnsiTheme="minorHAnsi"/>
          <w:color w:val="000000" w:themeColor="text1"/>
          <w:sz w:val="22"/>
          <w:szCs w:val="22"/>
        </w:rPr>
        <w:t>:</w:t>
      </w:r>
    </w:p>
    <w:p w14:paraId="244D2073" w14:textId="77777777" w:rsidR="00F2625F" w:rsidRDefault="00F2625F" w:rsidP="00F2625F">
      <w:pPr>
        <w:pStyle w:val="Tekstpodstawowywcity2"/>
        <w:spacing w:line="360" w:lineRule="auto"/>
        <w:ind w:left="360" w:right="425" w:firstLine="0"/>
        <w:jc w:val="both"/>
        <w:rPr>
          <w:color w:val="000000"/>
        </w:rPr>
      </w:pPr>
      <w:r w:rsidRPr="002064B1">
        <w:rPr>
          <w:color w:val="000000"/>
        </w:rPr>
        <w:t xml:space="preserve">Pani Anna Staryga, tel./faks : 46 833 30 97, </w:t>
      </w:r>
      <w:proofErr w:type="spellStart"/>
      <w:r w:rsidRPr="002064B1">
        <w:rPr>
          <w:color w:val="000000"/>
        </w:rPr>
        <w:t>tel</w:t>
      </w:r>
      <w:proofErr w:type="spellEnd"/>
      <w:r w:rsidRPr="002064B1">
        <w:rPr>
          <w:color w:val="000000"/>
        </w:rPr>
        <w:t xml:space="preserve"> kom. 665 872 690,</w:t>
      </w:r>
    </w:p>
    <w:p w14:paraId="3E1D98DC" w14:textId="34640856" w:rsidR="002935DE" w:rsidRPr="002064B1" w:rsidRDefault="002935DE" w:rsidP="002935DE">
      <w:pPr>
        <w:pStyle w:val="Tekstpodstawowywcity2"/>
        <w:spacing w:line="360" w:lineRule="auto"/>
        <w:ind w:left="360" w:right="425" w:firstLine="0"/>
        <w:jc w:val="both"/>
        <w:rPr>
          <w:color w:val="000000"/>
        </w:rPr>
      </w:pPr>
      <w:r>
        <w:rPr>
          <w:color w:val="000000"/>
        </w:rPr>
        <w:t xml:space="preserve">Pan Leszek </w:t>
      </w:r>
      <w:proofErr w:type="spellStart"/>
      <w:r>
        <w:rPr>
          <w:color w:val="000000"/>
        </w:rPr>
        <w:t>Jek</w:t>
      </w:r>
      <w:proofErr w:type="spellEnd"/>
      <w:r>
        <w:rPr>
          <w:color w:val="000000"/>
        </w:rPr>
        <w:t xml:space="preserve"> ,  </w:t>
      </w:r>
      <w:r w:rsidRPr="002064B1">
        <w:rPr>
          <w:color w:val="000000"/>
        </w:rPr>
        <w:t>tel./</w:t>
      </w:r>
      <w:r>
        <w:rPr>
          <w:color w:val="000000"/>
        </w:rPr>
        <w:t xml:space="preserve">faks : 46 833 30 97, </w:t>
      </w:r>
      <w:proofErr w:type="spellStart"/>
      <w:r>
        <w:rPr>
          <w:color w:val="000000"/>
        </w:rPr>
        <w:t>tel</w:t>
      </w:r>
      <w:proofErr w:type="spellEnd"/>
      <w:r>
        <w:rPr>
          <w:color w:val="000000"/>
        </w:rPr>
        <w:t xml:space="preserve"> kom. 88</w:t>
      </w:r>
      <w:r w:rsidRPr="002064B1">
        <w:rPr>
          <w:color w:val="000000"/>
        </w:rPr>
        <w:t xml:space="preserve">5 </w:t>
      </w:r>
      <w:r>
        <w:rPr>
          <w:color w:val="000000"/>
        </w:rPr>
        <w:t>055</w:t>
      </w:r>
      <w:r w:rsidRPr="002064B1">
        <w:rPr>
          <w:color w:val="000000"/>
        </w:rPr>
        <w:t xml:space="preserve"> </w:t>
      </w:r>
      <w:r>
        <w:rPr>
          <w:color w:val="000000"/>
        </w:rPr>
        <w:t>902.</w:t>
      </w:r>
    </w:p>
    <w:p w14:paraId="166DCD12" w14:textId="18CE23C0" w:rsidR="009302A2" w:rsidRDefault="00F2625F" w:rsidP="00221276">
      <w:pPr>
        <w:pStyle w:val="Tekstpodstawowywcity2"/>
        <w:spacing w:line="360" w:lineRule="auto"/>
        <w:ind w:left="360" w:right="425" w:firstLine="0"/>
        <w:jc w:val="both"/>
        <w:rPr>
          <w:color w:val="000000"/>
        </w:rPr>
      </w:pPr>
      <w:r w:rsidRPr="002064B1">
        <w:rPr>
          <w:color w:val="000000"/>
        </w:rPr>
        <w:t xml:space="preserve">e-mail:  </w:t>
      </w:r>
      <w:hyperlink r:id="rId16" w:history="1">
        <w:r w:rsidRPr="00C60F96">
          <w:rPr>
            <w:rStyle w:val="Hipercze"/>
            <w:rFonts w:cs="Arial"/>
          </w:rPr>
          <w:t>sekretariat@mzkskierniewice.pl</w:t>
        </w:r>
      </w:hyperlink>
      <w:r w:rsidRPr="002064B1">
        <w:rPr>
          <w:color w:val="000000"/>
        </w:rPr>
        <w:t>.</w:t>
      </w:r>
    </w:p>
    <w:p w14:paraId="373E2CC8" w14:textId="77777777" w:rsidR="00221276" w:rsidRPr="002064B1" w:rsidRDefault="00221276" w:rsidP="00221276">
      <w:pPr>
        <w:pStyle w:val="Tekstpodstawowywcity2"/>
        <w:spacing w:line="360" w:lineRule="auto"/>
        <w:ind w:left="360" w:right="425" w:firstLine="0"/>
        <w:jc w:val="both"/>
        <w:rPr>
          <w:color w:val="000000"/>
        </w:rPr>
      </w:pPr>
    </w:p>
    <w:p w14:paraId="762D3BF5" w14:textId="3CCE2CD5" w:rsidR="00C50C4A" w:rsidRPr="009302A2" w:rsidRDefault="008A6DDA" w:rsidP="00971EDF">
      <w:pPr>
        <w:pStyle w:val="Tekstpodstawowy"/>
        <w:tabs>
          <w:tab w:val="left" w:pos="284"/>
        </w:tabs>
        <w:spacing w:line="276" w:lineRule="auto"/>
        <w:rPr>
          <w:rFonts w:asciiTheme="minorHAnsi" w:hAnsiTheme="minorHAnsi"/>
          <w:b/>
          <w:color w:val="000000" w:themeColor="text1"/>
          <w:sz w:val="22"/>
          <w:szCs w:val="22"/>
          <w:u w:val="single"/>
        </w:rPr>
      </w:pPr>
      <w:r w:rsidRPr="009302A2">
        <w:rPr>
          <w:rFonts w:asciiTheme="minorHAnsi" w:hAnsiTheme="minorHAnsi"/>
          <w:b/>
          <w:color w:val="000000" w:themeColor="text1"/>
          <w:sz w:val="22"/>
          <w:szCs w:val="22"/>
          <w:u w:val="single"/>
        </w:rPr>
        <w:t>X</w:t>
      </w:r>
      <w:r w:rsidR="00532464" w:rsidRPr="009302A2">
        <w:rPr>
          <w:rFonts w:asciiTheme="minorHAnsi" w:hAnsiTheme="minorHAnsi"/>
          <w:b/>
          <w:color w:val="000000" w:themeColor="text1"/>
          <w:sz w:val="22"/>
          <w:szCs w:val="22"/>
          <w:u w:val="single"/>
        </w:rPr>
        <w:t>I</w:t>
      </w:r>
      <w:r w:rsidR="00C50C4A" w:rsidRPr="009302A2">
        <w:rPr>
          <w:rFonts w:asciiTheme="minorHAnsi" w:hAnsiTheme="minorHAnsi"/>
          <w:b/>
          <w:color w:val="000000" w:themeColor="text1"/>
          <w:sz w:val="22"/>
          <w:szCs w:val="22"/>
          <w:u w:val="single"/>
        </w:rPr>
        <w:t>. WYMAGANIA DOTYCZĄCE WADIUM</w:t>
      </w:r>
    </w:p>
    <w:p w14:paraId="73887899" w14:textId="55876B7C" w:rsidR="009302A2" w:rsidRDefault="002022D1" w:rsidP="003B1EEE">
      <w:pPr>
        <w:pStyle w:val="Tekstpodstawowy"/>
        <w:tabs>
          <w:tab w:val="left" w:pos="284"/>
        </w:tabs>
        <w:spacing w:line="276" w:lineRule="auto"/>
        <w:rPr>
          <w:rFonts w:asciiTheme="minorHAnsi" w:hAnsiTheme="minorHAnsi"/>
          <w:color w:val="000000" w:themeColor="text1"/>
          <w:sz w:val="22"/>
          <w:szCs w:val="22"/>
        </w:rPr>
      </w:pPr>
      <w:r w:rsidRPr="009302A2">
        <w:rPr>
          <w:rFonts w:asciiTheme="minorHAnsi" w:hAnsiTheme="minorHAnsi"/>
          <w:color w:val="000000" w:themeColor="text1"/>
          <w:sz w:val="22"/>
          <w:szCs w:val="22"/>
        </w:rPr>
        <w:lastRenderedPageBreak/>
        <w:t>Zamawiający nie wymaga wniesienia wadium.</w:t>
      </w:r>
    </w:p>
    <w:p w14:paraId="6748B8B0" w14:textId="77777777" w:rsidR="00221276" w:rsidRDefault="00221276" w:rsidP="003B1EEE">
      <w:pPr>
        <w:pStyle w:val="Tekstpodstawowy"/>
        <w:tabs>
          <w:tab w:val="left" w:pos="284"/>
        </w:tabs>
        <w:spacing w:line="276" w:lineRule="auto"/>
        <w:rPr>
          <w:rFonts w:asciiTheme="minorHAnsi" w:hAnsiTheme="minorHAnsi"/>
          <w:color w:val="000000" w:themeColor="text1"/>
          <w:sz w:val="22"/>
          <w:szCs w:val="22"/>
        </w:rPr>
      </w:pPr>
    </w:p>
    <w:p w14:paraId="6BE23571" w14:textId="77777777" w:rsidR="00221276" w:rsidRDefault="00221276" w:rsidP="003B1EEE">
      <w:pPr>
        <w:pStyle w:val="Tekstpodstawowy"/>
        <w:tabs>
          <w:tab w:val="left" w:pos="284"/>
        </w:tabs>
        <w:spacing w:line="276" w:lineRule="auto"/>
        <w:rPr>
          <w:rFonts w:asciiTheme="minorHAnsi" w:hAnsiTheme="minorHAnsi"/>
          <w:color w:val="000000" w:themeColor="text1"/>
          <w:sz w:val="22"/>
          <w:szCs w:val="22"/>
        </w:rPr>
      </w:pPr>
    </w:p>
    <w:p w14:paraId="60291367" w14:textId="77777777" w:rsidR="00221276" w:rsidRPr="009302A2" w:rsidRDefault="00221276" w:rsidP="003B1EEE">
      <w:pPr>
        <w:pStyle w:val="Tekstpodstawowy"/>
        <w:tabs>
          <w:tab w:val="left" w:pos="284"/>
        </w:tabs>
        <w:spacing w:line="276" w:lineRule="auto"/>
        <w:rPr>
          <w:rFonts w:asciiTheme="minorHAnsi" w:hAnsiTheme="minorHAnsi"/>
          <w:color w:val="000000" w:themeColor="text1"/>
          <w:sz w:val="22"/>
          <w:szCs w:val="22"/>
        </w:rPr>
      </w:pPr>
    </w:p>
    <w:p w14:paraId="47334F16" w14:textId="77777777" w:rsidR="009302A2" w:rsidRPr="00055F2B" w:rsidRDefault="009302A2" w:rsidP="003B1EEE">
      <w:pPr>
        <w:pStyle w:val="Tekstpodstawowy"/>
        <w:tabs>
          <w:tab w:val="left" w:pos="284"/>
        </w:tabs>
        <w:spacing w:line="276" w:lineRule="auto"/>
        <w:rPr>
          <w:rFonts w:asciiTheme="minorHAnsi" w:hAnsiTheme="minorHAnsi"/>
          <w:color w:val="FF0000"/>
          <w:sz w:val="22"/>
          <w:szCs w:val="22"/>
        </w:rPr>
      </w:pPr>
    </w:p>
    <w:p w14:paraId="0437097D" w14:textId="59E51C47" w:rsidR="00C50C4A" w:rsidRPr="004F6689" w:rsidRDefault="0037512B" w:rsidP="00971EDF">
      <w:pPr>
        <w:pStyle w:val="Tekstpodstawowy"/>
        <w:spacing w:line="276" w:lineRule="auto"/>
        <w:rPr>
          <w:rFonts w:asciiTheme="minorHAnsi" w:hAnsiTheme="minorHAnsi"/>
          <w:b/>
          <w:color w:val="000000" w:themeColor="text1"/>
          <w:sz w:val="22"/>
          <w:szCs w:val="22"/>
          <w:u w:val="single"/>
        </w:rPr>
      </w:pPr>
      <w:r w:rsidRPr="004F6689">
        <w:rPr>
          <w:rFonts w:asciiTheme="minorHAnsi" w:hAnsiTheme="minorHAnsi"/>
          <w:b/>
          <w:color w:val="000000" w:themeColor="text1"/>
          <w:sz w:val="22"/>
          <w:szCs w:val="22"/>
          <w:u w:val="single"/>
        </w:rPr>
        <w:t>X</w:t>
      </w:r>
      <w:r w:rsidR="008A6DDA" w:rsidRPr="004F6689">
        <w:rPr>
          <w:rFonts w:asciiTheme="minorHAnsi" w:hAnsiTheme="minorHAnsi"/>
          <w:b/>
          <w:color w:val="000000" w:themeColor="text1"/>
          <w:sz w:val="22"/>
          <w:szCs w:val="22"/>
          <w:u w:val="single"/>
        </w:rPr>
        <w:t>I</w:t>
      </w:r>
      <w:r w:rsidR="009302A2">
        <w:rPr>
          <w:rFonts w:asciiTheme="minorHAnsi" w:hAnsiTheme="minorHAnsi"/>
          <w:b/>
          <w:color w:val="000000" w:themeColor="text1"/>
          <w:sz w:val="22"/>
          <w:szCs w:val="22"/>
          <w:u w:val="single"/>
        </w:rPr>
        <w:t>I</w:t>
      </w:r>
      <w:r w:rsidR="00C50C4A" w:rsidRPr="004F6689">
        <w:rPr>
          <w:rFonts w:asciiTheme="minorHAnsi" w:hAnsiTheme="minorHAnsi"/>
          <w:b/>
          <w:color w:val="000000" w:themeColor="text1"/>
          <w:sz w:val="22"/>
          <w:szCs w:val="22"/>
          <w:u w:val="single"/>
        </w:rPr>
        <w:t>. TERMIN ZWIĄZANIA OFERTĄ</w:t>
      </w:r>
    </w:p>
    <w:p w14:paraId="34E28622" w14:textId="6F5B0FB7" w:rsidR="004F6689" w:rsidRDefault="004F6689" w:rsidP="002307C5">
      <w:pPr>
        <w:pStyle w:val="Tekstpodstawowywcity2"/>
        <w:numPr>
          <w:ilvl w:val="0"/>
          <w:numId w:val="25"/>
        </w:numPr>
        <w:jc w:val="both"/>
        <w:rPr>
          <w:rFonts w:asciiTheme="minorHAnsi" w:hAnsiTheme="minorHAnsi" w:cs="Calibri"/>
          <w:color w:val="000000"/>
          <w:sz w:val="22"/>
          <w:szCs w:val="22"/>
        </w:rPr>
      </w:pPr>
      <w:r w:rsidRPr="00234E3A">
        <w:rPr>
          <w:rFonts w:cs="Calibri"/>
          <w:color w:val="000000"/>
        </w:rPr>
        <w:t xml:space="preserve">Wykonawca pozostaje związany złożoną ofertą przez </w:t>
      </w:r>
      <w:r w:rsidRPr="00234E3A">
        <w:rPr>
          <w:rFonts w:cs="Calibri"/>
          <w:b/>
          <w:color w:val="000000"/>
        </w:rPr>
        <w:t>30 dni.</w:t>
      </w:r>
      <w:r w:rsidRPr="00234E3A">
        <w:rPr>
          <w:rFonts w:cs="Calibri"/>
          <w:color w:val="000000"/>
        </w:rPr>
        <w:t xml:space="preserve"> Bieg terminu związania ofertą </w:t>
      </w:r>
      <w:r w:rsidRPr="004F6689">
        <w:rPr>
          <w:rFonts w:asciiTheme="minorHAnsi" w:hAnsiTheme="minorHAnsi" w:cs="Calibri"/>
          <w:color w:val="000000"/>
          <w:sz w:val="22"/>
          <w:szCs w:val="22"/>
        </w:rPr>
        <w:t>rozpoczyna się wraz z upływem terminu składania ofert.</w:t>
      </w:r>
    </w:p>
    <w:p w14:paraId="714086CA" w14:textId="57E5E2D7" w:rsidR="004F6689" w:rsidRDefault="004F6689" w:rsidP="002307C5">
      <w:pPr>
        <w:pStyle w:val="Tekstpodstawowywcity2"/>
        <w:numPr>
          <w:ilvl w:val="0"/>
          <w:numId w:val="25"/>
        </w:numPr>
        <w:jc w:val="both"/>
        <w:rPr>
          <w:rFonts w:asciiTheme="minorHAnsi" w:hAnsiTheme="minorHAnsi" w:cs="Calibri"/>
          <w:color w:val="000000"/>
          <w:sz w:val="22"/>
          <w:szCs w:val="22"/>
        </w:rPr>
      </w:pPr>
      <w:r w:rsidRPr="004F6689">
        <w:rPr>
          <w:rFonts w:asciiTheme="minorHAnsi" w:hAnsiTheme="minorHAnsi" w:cs="Calibri"/>
          <w:color w:val="000000"/>
          <w:sz w:val="22"/>
          <w:szCs w:val="22"/>
        </w:rPr>
        <w:t>Wykonawca samodzielnie lub na wniosek Zamawiającego może przedłużyć termin związania  ofertą. 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14:paraId="537FD550" w14:textId="2C6EC47B" w:rsidR="004F6689" w:rsidRDefault="004F6689" w:rsidP="002307C5">
      <w:pPr>
        <w:pStyle w:val="Tekstpodstawowywcity2"/>
        <w:numPr>
          <w:ilvl w:val="0"/>
          <w:numId w:val="25"/>
        </w:numPr>
        <w:jc w:val="both"/>
        <w:rPr>
          <w:rFonts w:asciiTheme="minorHAnsi" w:hAnsiTheme="minorHAnsi" w:cs="Calibri"/>
          <w:color w:val="000000"/>
          <w:sz w:val="22"/>
          <w:szCs w:val="22"/>
        </w:rPr>
      </w:pPr>
      <w:r w:rsidRPr="004F6689">
        <w:rPr>
          <w:rFonts w:asciiTheme="minorHAnsi" w:hAnsiTheme="minorHAnsi" w:cs="Calibri"/>
          <w:color w:val="000000"/>
          <w:sz w:val="22"/>
          <w:szCs w:val="22"/>
        </w:rPr>
        <w:t>Przed wyborem oferty najkorzystniejszej, przedłużenie okresu związania ofertą musi być wyrażone na piśmie.</w:t>
      </w:r>
    </w:p>
    <w:p w14:paraId="6A27477C" w14:textId="5FB2FD6F" w:rsidR="004F6689" w:rsidRDefault="004F6689" w:rsidP="002307C5">
      <w:pPr>
        <w:pStyle w:val="Tekstpodstawowywcity2"/>
        <w:numPr>
          <w:ilvl w:val="0"/>
          <w:numId w:val="25"/>
        </w:numPr>
        <w:jc w:val="both"/>
        <w:rPr>
          <w:rFonts w:asciiTheme="minorHAnsi" w:hAnsiTheme="minorHAnsi" w:cs="Calibri"/>
          <w:color w:val="000000"/>
          <w:sz w:val="22"/>
          <w:szCs w:val="22"/>
        </w:rPr>
      </w:pPr>
      <w:r w:rsidRPr="004F6689">
        <w:rPr>
          <w:rFonts w:asciiTheme="minorHAnsi" w:hAnsiTheme="minorHAnsi" w:cs="Calibri"/>
          <w:color w:val="000000"/>
          <w:sz w:val="22"/>
          <w:szCs w:val="22"/>
        </w:rPr>
        <w:t>Po wyborze oferty najkorzystniejszej, przedłużenie okresu zw</w:t>
      </w:r>
      <w:r w:rsidR="00F67891">
        <w:rPr>
          <w:rFonts w:asciiTheme="minorHAnsi" w:hAnsiTheme="minorHAnsi" w:cs="Calibri"/>
          <w:color w:val="000000"/>
          <w:sz w:val="22"/>
          <w:szCs w:val="22"/>
        </w:rPr>
        <w:t>iązania ofertą dotyczy jedynie W</w:t>
      </w:r>
      <w:r w:rsidRPr="004F6689">
        <w:rPr>
          <w:rFonts w:asciiTheme="minorHAnsi" w:hAnsiTheme="minorHAnsi" w:cs="Calibri"/>
          <w:color w:val="000000"/>
          <w:sz w:val="22"/>
          <w:szCs w:val="22"/>
        </w:rPr>
        <w:t>ykonawcy, którego oferta została wybrana, jako najkorzystniejsza.</w:t>
      </w:r>
    </w:p>
    <w:p w14:paraId="17A28289" w14:textId="77777777" w:rsidR="004F6689" w:rsidRPr="004F6689" w:rsidRDefault="004F6689" w:rsidP="004F6689">
      <w:pPr>
        <w:pStyle w:val="Tekstpodstawowywcity2"/>
        <w:ind w:left="360" w:firstLine="0"/>
        <w:jc w:val="both"/>
        <w:rPr>
          <w:rFonts w:asciiTheme="minorHAnsi" w:hAnsiTheme="minorHAnsi" w:cs="Calibri"/>
          <w:color w:val="000000"/>
          <w:sz w:val="22"/>
          <w:szCs w:val="22"/>
        </w:rPr>
      </w:pPr>
    </w:p>
    <w:p w14:paraId="4EE64B2D" w14:textId="2725B1A7" w:rsidR="00C50C4A" w:rsidRPr="00E91B65" w:rsidRDefault="00532464" w:rsidP="00971EDF">
      <w:pPr>
        <w:pStyle w:val="Tekstpodstawowy"/>
        <w:spacing w:line="276" w:lineRule="auto"/>
        <w:rPr>
          <w:rFonts w:asciiTheme="minorHAnsi" w:hAnsiTheme="minorHAnsi"/>
          <w:b/>
          <w:color w:val="000000" w:themeColor="text1"/>
          <w:sz w:val="22"/>
          <w:szCs w:val="22"/>
          <w:u w:val="single"/>
        </w:rPr>
      </w:pPr>
      <w:r w:rsidRPr="00E91B65">
        <w:rPr>
          <w:rFonts w:asciiTheme="minorHAnsi" w:hAnsiTheme="minorHAnsi"/>
          <w:b/>
          <w:color w:val="000000" w:themeColor="text1"/>
          <w:sz w:val="22"/>
          <w:szCs w:val="22"/>
          <w:u w:val="single"/>
        </w:rPr>
        <w:t>X</w:t>
      </w:r>
      <w:r w:rsidR="003C5010" w:rsidRPr="00E91B65">
        <w:rPr>
          <w:rFonts w:asciiTheme="minorHAnsi" w:hAnsiTheme="minorHAnsi"/>
          <w:b/>
          <w:color w:val="000000" w:themeColor="text1"/>
          <w:sz w:val="22"/>
          <w:szCs w:val="22"/>
          <w:u w:val="single"/>
        </w:rPr>
        <w:t>I</w:t>
      </w:r>
      <w:r w:rsidR="008A6DDA" w:rsidRPr="00E91B65">
        <w:rPr>
          <w:rFonts w:asciiTheme="minorHAnsi" w:hAnsiTheme="minorHAnsi"/>
          <w:b/>
          <w:color w:val="000000" w:themeColor="text1"/>
          <w:sz w:val="22"/>
          <w:szCs w:val="22"/>
          <w:u w:val="single"/>
        </w:rPr>
        <w:t>I</w:t>
      </w:r>
      <w:r w:rsidR="009302A2" w:rsidRPr="00E91B65">
        <w:rPr>
          <w:rFonts w:asciiTheme="minorHAnsi" w:hAnsiTheme="minorHAnsi"/>
          <w:b/>
          <w:color w:val="000000" w:themeColor="text1"/>
          <w:sz w:val="22"/>
          <w:szCs w:val="22"/>
          <w:u w:val="single"/>
        </w:rPr>
        <w:t>I</w:t>
      </w:r>
      <w:r w:rsidR="00C50C4A" w:rsidRPr="00E91B65">
        <w:rPr>
          <w:rFonts w:asciiTheme="minorHAnsi" w:hAnsiTheme="minorHAnsi"/>
          <w:b/>
          <w:color w:val="000000" w:themeColor="text1"/>
          <w:sz w:val="22"/>
          <w:szCs w:val="22"/>
          <w:u w:val="single"/>
        </w:rPr>
        <w:t>. OPIS SPOSOBU PRZYGOTOWANIA OFERTY</w:t>
      </w:r>
    </w:p>
    <w:p w14:paraId="73DEE39F" w14:textId="7D81ADDD" w:rsidR="00C50C4A" w:rsidRPr="005D45EE" w:rsidRDefault="00C50C4A" w:rsidP="00755776">
      <w:pPr>
        <w:pStyle w:val="Tekstpodstawowy"/>
        <w:numPr>
          <w:ilvl w:val="0"/>
          <w:numId w:val="2"/>
        </w:numPr>
        <w:tabs>
          <w:tab w:val="left" w:pos="360"/>
        </w:tabs>
        <w:spacing w:line="276" w:lineRule="auto"/>
        <w:ind w:left="357" w:hanging="357"/>
        <w:rPr>
          <w:rFonts w:asciiTheme="minorHAnsi" w:hAnsiTheme="minorHAnsi"/>
          <w:sz w:val="22"/>
          <w:szCs w:val="22"/>
        </w:rPr>
      </w:pPr>
      <w:r w:rsidRPr="005D45EE">
        <w:rPr>
          <w:rFonts w:asciiTheme="minorHAnsi" w:hAnsiTheme="minorHAnsi"/>
          <w:sz w:val="22"/>
          <w:szCs w:val="22"/>
        </w:rPr>
        <w:t xml:space="preserve">Oferta powinna być wypełniona zgodnie </w:t>
      </w:r>
      <w:r w:rsidR="003D74AE" w:rsidRPr="005D45EE">
        <w:rPr>
          <w:rFonts w:asciiTheme="minorHAnsi" w:hAnsiTheme="minorHAnsi"/>
          <w:sz w:val="22"/>
          <w:szCs w:val="22"/>
        </w:rPr>
        <w:t xml:space="preserve">z </w:t>
      </w:r>
      <w:r w:rsidR="00B85047" w:rsidRPr="005D45EE">
        <w:rPr>
          <w:rFonts w:asciiTheme="minorHAnsi" w:hAnsiTheme="minorHAnsi"/>
          <w:sz w:val="22"/>
          <w:szCs w:val="22"/>
        </w:rPr>
        <w:t>F</w:t>
      </w:r>
      <w:r w:rsidR="000D2E05">
        <w:rPr>
          <w:rFonts w:asciiTheme="minorHAnsi" w:hAnsiTheme="minorHAnsi"/>
          <w:sz w:val="22"/>
          <w:szCs w:val="22"/>
        </w:rPr>
        <w:t xml:space="preserve">ormularzem Ofertowym </w:t>
      </w:r>
      <w:r w:rsidRPr="005D45EE">
        <w:rPr>
          <w:rFonts w:asciiTheme="minorHAnsi" w:hAnsiTheme="minorHAnsi"/>
          <w:sz w:val="22"/>
          <w:szCs w:val="22"/>
        </w:rPr>
        <w:t xml:space="preserve">stanowiącym </w:t>
      </w:r>
      <w:r w:rsidR="000D2E05">
        <w:rPr>
          <w:rFonts w:asciiTheme="minorHAnsi" w:hAnsiTheme="minorHAnsi"/>
          <w:b/>
          <w:sz w:val="22"/>
          <w:szCs w:val="22"/>
        </w:rPr>
        <w:t>Z</w:t>
      </w:r>
      <w:r w:rsidRPr="007359CB">
        <w:rPr>
          <w:rFonts w:asciiTheme="minorHAnsi" w:hAnsiTheme="minorHAnsi"/>
          <w:b/>
          <w:sz w:val="22"/>
          <w:szCs w:val="22"/>
        </w:rPr>
        <w:t xml:space="preserve">ałącznik </w:t>
      </w:r>
      <w:r w:rsidR="000D2E05">
        <w:rPr>
          <w:rFonts w:asciiTheme="minorHAnsi" w:hAnsiTheme="minorHAnsi"/>
          <w:b/>
          <w:sz w:val="22"/>
          <w:szCs w:val="22"/>
        </w:rPr>
        <w:t>N</w:t>
      </w:r>
      <w:r w:rsidR="003D74AE" w:rsidRPr="007359CB">
        <w:rPr>
          <w:rFonts w:asciiTheme="minorHAnsi" w:hAnsiTheme="minorHAnsi"/>
          <w:b/>
          <w:sz w:val="22"/>
          <w:szCs w:val="22"/>
        </w:rPr>
        <w:t xml:space="preserve">r </w:t>
      </w:r>
      <w:r w:rsidR="000D2E05">
        <w:rPr>
          <w:rFonts w:asciiTheme="minorHAnsi" w:hAnsiTheme="minorHAnsi"/>
          <w:b/>
          <w:sz w:val="22"/>
          <w:szCs w:val="22"/>
        </w:rPr>
        <w:t>2</w:t>
      </w:r>
      <w:r w:rsidR="007359CB" w:rsidRPr="007359CB">
        <w:rPr>
          <w:rFonts w:asciiTheme="minorHAnsi" w:hAnsiTheme="minorHAnsi"/>
          <w:b/>
          <w:sz w:val="22"/>
          <w:szCs w:val="22"/>
        </w:rPr>
        <w:t xml:space="preserve"> do SIWZ</w:t>
      </w:r>
      <w:r w:rsidR="003D74AE" w:rsidRPr="005D45EE">
        <w:rPr>
          <w:rFonts w:asciiTheme="minorHAnsi" w:hAnsiTheme="minorHAnsi"/>
          <w:b/>
          <w:sz w:val="22"/>
          <w:szCs w:val="22"/>
        </w:rPr>
        <w:t xml:space="preserve"> </w:t>
      </w:r>
      <w:r w:rsidRPr="005D45EE">
        <w:rPr>
          <w:rFonts w:asciiTheme="minorHAnsi" w:hAnsiTheme="minorHAnsi"/>
          <w:sz w:val="22"/>
          <w:szCs w:val="22"/>
        </w:rPr>
        <w:t xml:space="preserve">i </w:t>
      </w:r>
      <w:r w:rsidR="00B909F8" w:rsidRPr="005D45EE">
        <w:rPr>
          <w:rFonts w:asciiTheme="minorHAnsi" w:hAnsiTheme="minorHAnsi"/>
          <w:sz w:val="22"/>
          <w:szCs w:val="22"/>
        </w:rPr>
        <w:t>pozostałymi załącznikami do oferty wymaganymi w SIWZ,</w:t>
      </w:r>
      <w:r w:rsidRPr="005D45EE">
        <w:rPr>
          <w:rFonts w:asciiTheme="minorHAnsi" w:hAnsiTheme="minorHAnsi"/>
          <w:sz w:val="22"/>
          <w:szCs w:val="22"/>
        </w:rPr>
        <w:t xml:space="preserve"> w języku polskim, na maszynie do pisania, komputerze lub inną trwałą i czytelną techniką. </w:t>
      </w:r>
      <w:r w:rsidR="003D74AE" w:rsidRPr="005D45EE">
        <w:rPr>
          <w:rFonts w:asciiTheme="minorHAnsi" w:hAnsiTheme="minorHAnsi"/>
          <w:sz w:val="22"/>
          <w:szCs w:val="22"/>
        </w:rPr>
        <w:t>Oferta  powinna być</w:t>
      </w:r>
      <w:r w:rsidRPr="005D45EE">
        <w:rPr>
          <w:rFonts w:asciiTheme="minorHAnsi" w:hAnsiTheme="minorHAnsi"/>
          <w:sz w:val="22"/>
          <w:szCs w:val="22"/>
        </w:rPr>
        <w:t xml:space="preserve"> podpisana na każdej z zapisanych stron przez osobę uprawnioną do reprezentowania </w:t>
      </w:r>
      <w:r w:rsidR="002E6038" w:rsidRPr="005D45EE">
        <w:rPr>
          <w:rFonts w:asciiTheme="minorHAnsi" w:hAnsiTheme="minorHAnsi"/>
          <w:sz w:val="22"/>
          <w:szCs w:val="22"/>
        </w:rPr>
        <w:t>Wykonawcy</w:t>
      </w:r>
      <w:r w:rsidRPr="005D45EE">
        <w:rPr>
          <w:rFonts w:asciiTheme="minorHAnsi" w:hAnsiTheme="minorHAnsi"/>
          <w:sz w:val="22"/>
          <w:szCs w:val="22"/>
        </w:rPr>
        <w:t xml:space="preserve">. W przypadku sporządzania oferty przez osobę, której uprawnienia nie wynikają z dokumentów rejestrowych, do oferty musi być załączone upoważnienie dla takiej osoby udzielone przez osoby uprawnione do reprezentacji </w:t>
      </w:r>
      <w:r w:rsidR="00983491" w:rsidRPr="005D45EE">
        <w:rPr>
          <w:rFonts w:asciiTheme="minorHAnsi" w:hAnsiTheme="minorHAnsi"/>
          <w:sz w:val="22"/>
          <w:szCs w:val="22"/>
        </w:rPr>
        <w:t>Wykonawcy</w:t>
      </w:r>
      <w:r w:rsidRPr="005D45EE">
        <w:rPr>
          <w:rFonts w:asciiTheme="minorHAnsi" w:hAnsiTheme="minorHAnsi"/>
          <w:sz w:val="22"/>
          <w:szCs w:val="22"/>
        </w:rPr>
        <w:t>.</w:t>
      </w:r>
    </w:p>
    <w:p w14:paraId="48CF48A4" w14:textId="77777777" w:rsidR="00C50C4A" w:rsidRPr="005D45EE" w:rsidRDefault="00C50C4A" w:rsidP="00755776">
      <w:pPr>
        <w:pStyle w:val="Tekstpodstawowy"/>
        <w:numPr>
          <w:ilvl w:val="0"/>
          <w:numId w:val="2"/>
        </w:numPr>
        <w:spacing w:line="276" w:lineRule="auto"/>
        <w:rPr>
          <w:rFonts w:asciiTheme="minorHAnsi" w:hAnsiTheme="minorHAnsi"/>
          <w:sz w:val="22"/>
          <w:szCs w:val="22"/>
        </w:rPr>
      </w:pPr>
      <w:r w:rsidRPr="005D45EE">
        <w:rPr>
          <w:rFonts w:asciiTheme="minorHAnsi" w:hAnsiTheme="minorHAnsi"/>
          <w:sz w:val="22"/>
          <w:szCs w:val="22"/>
        </w:rPr>
        <w:t>Treść oferty musi odpowiadać treści SIWZ.</w:t>
      </w:r>
    </w:p>
    <w:p w14:paraId="53229B69" w14:textId="77777777" w:rsidR="00C50C4A" w:rsidRPr="005D45EE" w:rsidRDefault="00C50C4A" w:rsidP="00971EDF">
      <w:pPr>
        <w:pStyle w:val="Tekstpodstawowy"/>
        <w:tabs>
          <w:tab w:val="left" w:pos="340"/>
        </w:tabs>
        <w:spacing w:line="276" w:lineRule="auto"/>
        <w:ind w:left="340" w:hanging="340"/>
        <w:rPr>
          <w:rFonts w:asciiTheme="minorHAnsi" w:hAnsiTheme="minorHAnsi"/>
          <w:sz w:val="22"/>
          <w:szCs w:val="22"/>
        </w:rPr>
      </w:pPr>
      <w:r w:rsidRPr="005D45EE">
        <w:rPr>
          <w:rFonts w:asciiTheme="minorHAnsi" w:hAnsiTheme="minorHAnsi"/>
          <w:b/>
          <w:sz w:val="22"/>
          <w:szCs w:val="22"/>
        </w:rPr>
        <w:t>3.</w:t>
      </w:r>
      <w:r w:rsidRPr="005D45EE">
        <w:rPr>
          <w:rFonts w:asciiTheme="minorHAnsi" w:hAnsiTheme="minorHAnsi"/>
          <w:sz w:val="22"/>
          <w:szCs w:val="22"/>
        </w:rPr>
        <w:tab/>
        <w:t>Wszelkie poprawki lub zmiany w tekście oferty powinny być naniesione czytelnie oraz parafowane własnoręcznie przez osobę podpisującą ofertę.</w:t>
      </w:r>
    </w:p>
    <w:p w14:paraId="66D48571" w14:textId="7E39094A" w:rsidR="00C50C4A" w:rsidRPr="00206807" w:rsidRDefault="00C50C4A" w:rsidP="000D2E05">
      <w:pPr>
        <w:pStyle w:val="Tekstpodstawowy"/>
        <w:tabs>
          <w:tab w:val="left" w:pos="340"/>
        </w:tabs>
        <w:spacing w:line="276" w:lineRule="auto"/>
        <w:ind w:left="340" w:hanging="340"/>
        <w:rPr>
          <w:rFonts w:asciiTheme="minorHAnsi" w:hAnsiTheme="minorHAnsi"/>
          <w:b/>
          <w:sz w:val="22"/>
          <w:szCs w:val="22"/>
        </w:rPr>
      </w:pPr>
      <w:r w:rsidRPr="005D45EE">
        <w:rPr>
          <w:rFonts w:asciiTheme="minorHAnsi" w:hAnsiTheme="minorHAnsi"/>
          <w:b/>
          <w:sz w:val="22"/>
          <w:szCs w:val="22"/>
        </w:rPr>
        <w:t>4.</w:t>
      </w:r>
      <w:r w:rsidRPr="005D45EE">
        <w:rPr>
          <w:rFonts w:asciiTheme="minorHAnsi" w:hAnsiTheme="minorHAnsi"/>
          <w:sz w:val="22"/>
          <w:szCs w:val="22"/>
        </w:rPr>
        <w:tab/>
        <w:t xml:space="preserve">Ofertę należy złożyć w zaklejonej kopercie </w:t>
      </w:r>
      <w:r w:rsidR="00884970" w:rsidRPr="005D45EE">
        <w:rPr>
          <w:rFonts w:asciiTheme="minorHAnsi" w:hAnsiTheme="minorHAnsi"/>
          <w:sz w:val="22"/>
          <w:szCs w:val="22"/>
        </w:rPr>
        <w:t>zaadresowanej pod</w:t>
      </w:r>
      <w:r w:rsidR="000D2E05">
        <w:rPr>
          <w:rFonts w:asciiTheme="minorHAnsi" w:hAnsiTheme="minorHAnsi"/>
          <w:sz w:val="22"/>
          <w:szCs w:val="22"/>
        </w:rPr>
        <w:t xml:space="preserve"> pełny adres Z</w:t>
      </w:r>
      <w:r w:rsidRPr="005D45EE">
        <w:rPr>
          <w:rFonts w:asciiTheme="minorHAnsi" w:hAnsiTheme="minorHAnsi"/>
          <w:sz w:val="22"/>
          <w:szCs w:val="22"/>
        </w:rPr>
        <w:t>amawiającego</w:t>
      </w:r>
      <w:r w:rsidR="000D2E05">
        <w:rPr>
          <w:rFonts w:asciiTheme="minorHAnsi" w:hAnsiTheme="minorHAnsi"/>
          <w:sz w:val="22"/>
          <w:szCs w:val="22"/>
        </w:rPr>
        <w:t>.</w:t>
      </w:r>
      <w:r w:rsidRPr="005D45EE">
        <w:rPr>
          <w:rFonts w:asciiTheme="minorHAnsi" w:hAnsiTheme="minorHAnsi"/>
          <w:sz w:val="22"/>
          <w:szCs w:val="22"/>
        </w:rPr>
        <w:t xml:space="preserve"> </w:t>
      </w:r>
    </w:p>
    <w:p w14:paraId="02102F79" w14:textId="77777777" w:rsidR="00C50C4A" w:rsidRPr="005D45EE" w:rsidRDefault="00C50C4A" w:rsidP="00971EDF">
      <w:pPr>
        <w:pStyle w:val="Tekstpodstawowy"/>
        <w:tabs>
          <w:tab w:val="left" w:pos="340"/>
        </w:tabs>
        <w:spacing w:line="276" w:lineRule="auto"/>
        <w:rPr>
          <w:rFonts w:asciiTheme="minorHAnsi" w:hAnsiTheme="minorHAnsi"/>
          <w:sz w:val="22"/>
          <w:szCs w:val="22"/>
        </w:rPr>
      </w:pPr>
      <w:r w:rsidRPr="005D45EE">
        <w:rPr>
          <w:rFonts w:asciiTheme="minorHAnsi" w:hAnsiTheme="minorHAnsi"/>
          <w:b/>
          <w:sz w:val="22"/>
          <w:szCs w:val="22"/>
        </w:rPr>
        <w:t>5.</w:t>
      </w:r>
      <w:r w:rsidRPr="005D45EE">
        <w:rPr>
          <w:rFonts w:asciiTheme="minorHAnsi" w:hAnsiTheme="minorHAnsi"/>
          <w:sz w:val="22"/>
          <w:szCs w:val="22"/>
        </w:rPr>
        <w:tab/>
        <w:t>Wszelkie dokumenty oferty powinny być złożone wewnątrz opakowania.</w:t>
      </w:r>
    </w:p>
    <w:p w14:paraId="41F9EC41" w14:textId="77777777" w:rsidR="00C50C4A" w:rsidRPr="005D45EE" w:rsidRDefault="00E96F28" w:rsidP="00971EDF">
      <w:pPr>
        <w:pStyle w:val="Tekstpodstawowy"/>
        <w:tabs>
          <w:tab w:val="left" w:pos="340"/>
        </w:tabs>
        <w:spacing w:line="276" w:lineRule="auto"/>
        <w:ind w:left="340" w:hanging="340"/>
        <w:rPr>
          <w:rFonts w:asciiTheme="minorHAnsi" w:hAnsiTheme="minorHAnsi"/>
          <w:sz w:val="22"/>
          <w:szCs w:val="22"/>
        </w:rPr>
      </w:pPr>
      <w:r w:rsidRPr="005D45EE">
        <w:rPr>
          <w:rFonts w:asciiTheme="minorHAnsi" w:hAnsiTheme="minorHAnsi"/>
          <w:b/>
          <w:sz w:val="22"/>
          <w:szCs w:val="22"/>
        </w:rPr>
        <w:t>6.</w:t>
      </w:r>
      <w:r w:rsidRPr="005D45EE">
        <w:rPr>
          <w:rFonts w:asciiTheme="minorHAnsi" w:hAnsiTheme="minorHAnsi"/>
          <w:sz w:val="22"/>
          <w:szCs w:val="22"/>
        </w:rPr>
        <w:tab/>
        <w:t>W interesie W</w:t>
      </w:r>
      <w:r w:rsidR="00C50C4A" w:rsidRPr="005D45EE">
        <w:rPr>
          <w:rFonts w:asciiTheme="minorHAnsi" w:hAnsiTheme="minorHAnsi"/>
          <w:sz w:val="22"/>
          <w:szCs w:val="22"/>
        </w:rPr>
        <w:t>ykonawcy leży, aby opakowanie oferty było zamknięte i zabezpieczone przed otwarciem bez uszkodzenia, gwarantujące zabezpieczenie jej treści do czasu otwarcia.</w:t>
      </w:r>
    </w:p>
    <w:p w14:paraId="2BE95568" w14:textId="77777777" w:rsidR="00C50C4A" w:rsidRPr="005D45EE" w:rsidRDefault="00C50C4A" w:rsidP="00971EDF">
      <w:pPr>
        <w:pStyle w:val="Tekstpodstawowy"/>
        <w:tabs>
          <w:tab w:val="left" w:pos="340"/>
        </w:tabs>
        <w:spacing w:line="276" w:lineRule="auto"/>
        <w:ind w:left="340" w:hanging="340"/>
        <w:rPr>
          <w:rFonts w:asciiTheme="minorHAnsi" w:hAnsiTheme="minorHAnsi"/>
          <w:sz w:val="22"/>
          <w:szCs w:val="22"/>
        </w:rPr>
      </w:pPr>
      <w:r w:rsidRPr="005D45EE">
        <w:rPr>
          <w:rFonts w:asciiTheme="minorHAnsi" w:hAnsiTheme="minorHAnsi"/>
          <w:b/>
          <w:sz w:val="22"/>
          <w:szCs w:val="22"/>
        </w:rPr>
        <w:t>7.</w:t>
      </w:r>
      <w:r w:rsidRPr="005D45EE">
        <w:rPr>
          <w:rFonts w:asciiTheme="minorHAnsi" w:hAnsiTheme="minorHAnsi"/>
          <w:sz w:val="22"/>
          <w:szCs w:val="22"/>
        </w:rPr>
        <w:tab/>
        <w:t>Dokumenty sporządzone przez wykonawcę powinny być podpisane przez osobę uprawnioną.</w:t>
      </w:r>
      <w:r w:rsidR="00740187" w:rsidRPr="005D45EE">
        <w:rPr>
          <w:rFonts w:asciiTheme="minorHAnsi" w:hAnsiTheme="minorHAnsi"/>
          <w:sz w:val="22"/>
          <w:szCs w:val="22"/>
        </w:rPr>
        <w:t xml:space="preserve"> Wszelkie pełnomocnictwa dołączone do oferty muszą być złożone w oryginale lub kopii poświadczonej za zgodność z oryginałem.  </w:t>
      </w:r>
    </w:p>
    <w:p w14:paraId="317E2E74" w14:textId="77777777" w:rsidR="00C50C4A" w:rsidRPr="005D45EE" w:rsidRDefault="00C50C4A" w:rsidP="00971EDF">
      <w:pPr>
        <w:pStyle w:val="Tekstpodstawowy"/>
        <w:tabs>
          <w:tab w:val="left" w:pos="340"/>
        </w:tabs>
        <w:spacing w:line="276" w:lineRule="auto"/>
        <w:ind w:left="340" w:hanging="340"/>
        <w:rPr>
          <w:rFonts w:asciiTheme="minorHAnsi" w:hAnsiTheme="minorHAnsi"/>
          <w:sz w:val="22"/>
          <w:szCs w:val="22"/>
        </w:rPr>
      </w:pPr>
      <w:r w:rsidRPr="005D45EE">
        <w:rPr>
          <w:rFonts w:asciiTheme="minorHAnsi" w:hAnsiTheme="minorHAnsi"/>
          <w:b/>
          <w:sz w:val="22"/>
          <w:szCs w:val="22"/>
        </w:rPr>
        <w:t>8.</w:t>
      </w:r>
      <w:r w:rsidRPr="005D45EE">
        <w:rPr>
          <w:rFonts w:asciiTheme="minorHAnsi" w:hAnsiTheme="minorHAnsi"/>
          <w:sz w:val="22"/>
          <w:szCs w:val="22"/>
        </w:rPr>
        <w:tab/>
        <w:t>Wszystkie kartki oferty powinny być ponumerowane.</w:t>
      </w:r>
      <w:r w:rsidR="00E06076" w:rsidRPr="005D45EE">
        <w:rPr>
          <w:rFonts w:asciiTheme="minorHAnsi" w:hAnsiTheme="minorHAnsi"/>
          <w:sz w:val="22"/>
          <w:szCs w:val="22"/>
        </w:rPr>
        <w:t xml:space="preserve"> Kopie wszystkich dokumentów dołączonych do oferty winny być potwierdzone za zgodność z oryginałem przez osoby upoważnione do jej podpisania (na każdej zapisanej stronie).</w:t>
      </w:r>
    </w:p>
    <w:p w14:paraId="50C8F068" w14:textId="77777777" w:rsidR="00C50C4A" w:rsidRPr="005D45EE" w:rsidRDefault="00C50C4A" w:rsidP="00971EDF">
      <w:pPr>
        <w:pStyle w:val="Tekstpodstawowy"/>
        <w:tabs>
          <w:tab w:val="left" w:pos="142"/>
          <w:tab w:val="left" w:pos="357"/>
        </w:tabs>
        <w:spacing w:line="276" w:lineRule="auto"/>
        <w:ind w:left="357" w:hanging="357"/>
        <w:rPr>
          <w:rFonts w:asciiTheme="minorHAnsi" w:hAnsiTheme="minorHAnsi"/>
          <w:sz w:val="22"/>
          <w:szCs w:val="22"/>
        </w:rPr>
      </w:pPr>
      <w:r w:rsidRPr="005D45EE">
        <w:rPr>
          <w:rFonts w:asciiTheme="minorHAnsi" w:hAnsiTheme="minorHAnsi"/>
          <w:b/>
          <w:sz w:val="22"/>
          <w:szCs w:val="22"/>
        </w:rPr>
        <w:t>9.</w:t>
      </w:r>
      <w:r w:rsidRPr="005D45EE">
        <w:rPr>
          <w:rFonts w:asciiTheme="minorHAnsi" w:hAnsiTheme="minorHAnsi"/>
          <w:sz w:val="22"/>
          <w:szCs w:val="22"/>
        </w:rPr>
        <w:tab/>
        <w:t>Oferta powinna być złożona w teczce lub zszyta, w sposób uniemożliwiający zdekompletowanie oferty.</w:t>
      </w:r>
    </w:p>
    <w:p w14:paraId="47BB9E92" w14:textId="71576461" w:rsidR="00C50C4A" w:rsidRPr="005D45EE" w:rsidRDefault="00C50C4A" w:rsidP="00971EDF">
      <w:pPr>
        <w:pStyle w:val="Tekstpodstawowy"/>
        <w:tabs>
          <w:tab w:val="left" w:pos="357"/>
        </w:tabs>
        <w:spacing w:line="276" w:lineRule="auto"/>
        <w:rPr>
          <w:rFonts w:asciiTheme="minorHAnsi" w:hAnsiTheme="minorHAnsi"/>
          <w:sz w:val="22"/>
          <w:szCs w:val="22"/>
        </w:rPr>
      </w:pPr>
      <w:r w:rsidRPr="005D45EE">
        <w:rPr>
          <w:rFonts w:asciiTheme="minorHAnsi" w:hAnsiTheme="minorHAnsi"/>
          <w:b/>
          <w:sz w:val="22"/>
          <w:szCs w:val="22"/>
        </w:rPr>
        <w:t>10.</w:t>
      </w:r>
      <w:r w:rsidRPr="005D45EE">
        <w:rPr>
          <w:rFonts w:asciiTheme="minorHAnsi" w:hAnsiTheme="minorHAnsi"/>
          <w:sz w:val="22"/>
          <w:szCs w:val="22"/>
        </w:rPr>
        <w:tab/>
        <w:t xml:space="preserve">Wykonawca </w:t>
      </w:r>
      <w:r w:rsidR="00CE5714">
        <w:rPr>
          <w:rFonts w:asciiTheme="minorHAnsi" w:hAnsiTheme="minorHAnsi"/>
          <w:sz w:val="22"/>
          <w:szCs w:val="22"/>
        </w:rPr>
        <w:t>może</w:t>
      </w:r>
      <w:r w:rsidRPr="005D45EE">
        <w:rPr>
          <w:rFonts w:asciiTheme="minorHAnsi" w:hAnsiTheme="minorHAnsi"/>
          <w:sz w:val="22"/>
          <w:szCs w:val="22"/>
        </w:rPr>
        <w:t xml:space="preserve"> złożyć </w:t>
      </w:r>
      <w:r w:rsidR="009E253A">
        <w:rPr>
          <w:rFonts w:asciiTheme="minorHAnsi" w:hAnsiTheme="minorHAnsi"/>
          <w:sz w:val="22"/>
          <w:szCs w:val="22"/>
        </w:rPr>
        <w:t xml:space="preserve">ofertę </w:t>
      </w:r>
      <w:r w:rsidR="000D2E05">
        <w:rPr>
          <w:rFonts w:asciiTheme="minorHAnsi" w:hAnsiTheme="minorHAnsi"/>
          <w:sz w:val="22"/>
          <w:szCs w:val="22"/>
        </w:rPr>
        <w:t xml:space="preserve">tylko jedną ofertę. </w:t>
      </w:r>
    </w:p>
    <w:p w14:paraId="03BF2A40" w14:textId="24E0F819" w:rsidR="00C50C4A" w:rsidRPr="005D45EE" w:rsidRDefault="00C50C4A" w:rsidP="00971EDF">
      <w:pPr>
        <w:pStyle w:val="Tekstpodstawowy"/>
        <w:tabs>
          <w:tab w:val="left" w:pos="357"/>
        </w:tabs>
        <w:spacing w:line="276" w:lineRule="auto"/>
        <w:ind w:left="357" w:hanging="357"/>
        <w:rPr>
          <w:rFonts w:asciiTheme="minorHAnsi" w:hAnsiTheme="minorHAnsi"/>
          <w:sz w:val="22"/>
          <w:szCs w:val="22"/>
        </w:rPr>
      </w:pPr>
      <w:r w:rsidRPr="005D45EE">
        <w:rPr>
          <w:rFonts w:asciiTheme="minorHAnsi" w:hAnsiTheme="minorHAnsi"/>
          <w:b/>
          <w:sz w:val="22"/>
          <w:szCs w:val="22"/>
        </w:rPr>
        <w:t>11.</w:t>
      </w:r>
      <w:r w:rsidRPr="005D45EE">
        <w:rPr>
          <w:rFonts w:asciiTheme="minorHAnsi" w:hAnsiTheme="minorHAnsi"/>
          <w:sz w:val="22"/>
          <w:szCs w:val="22"/>
        </w:rPr>
        <w:tab/>
        <w:t>Wykonawca w ofercie wskaże, które części</w:t>
      </w:r>
      <w:r w:rsidR="000D2E05">
        <w:rPr>
          <w:rFonts w:asciiTheme="minorHAnsi" w:hAnsiTheme="minorHAnsi"/>
          <w:sz w:val="22"/>
          <w:szCs w:val="22"/>
        </w:rPr>
        <w:t xml:space="preserve"> zamówienia zamierza powierzyć P</w:t>
      </w:r>
      <w:r w:rsidRPr="005D45EE">
        <w:rPr>
          <w:rFonts w:asciiTheme="minorHAnsi" w:hAnsiTheme="minorHAnsi"/>
          <w:sz w:val="22"/>
          <w:szCs w:val="22"/>
        </w:rPr>
        <w:t xml:space="preserve">odwykonawcom. </w:t>
      </w:r>
    </w:p>
    <w:p w14:paraId="57C4793E" w14:textId="77777777" w:rsidR="00C50C4A" w:rsidRPr="005D45EE" w:rsidRDefault="00C50C4A" w:rsidP="00971EDF">
      <w:pPr>
        <w:pStyle w:val="Tekstpodstawowy"/>
        <w:tabs>
          <w:tab w:val="left" w:pos="357"/>
        </w:tabs>
        <w:spacing w:line="276" w:lineRule="auto"/>
        <w:ind w:left="340" w:hanging="340"/>
        <w:rPr>
          <w:rFonts w:asciiTheme="minorHAnsi" w:hAnsiTheme="minorHAnsi"/>
          <w:sz w:val="22"/>
          <w:szCs w:val="22"/>
        </w:rPr>
      </w:pPr>
      <w:r w:rsidRPr="005D45EE">
        <w:rPr>
          <w:rFonts w:asciiTheme="minorHAnsi" w:hAnsiTheme="minorHAnsi"/>
          <w:b/>
          <w:sz w:val="22"/>
          <w:szCs w:val="22"/>
        </w:rPr>
        <w:lastRenderedPageBreak/>
        <w:t>12.</w:t>
      </w:r>
      <w:r w:rsidRPr="005D45EE">
        <w:rPr>
          <w:rFonts w:asciiTheme="minorHAnsi" w:hAnsiTheme="minorHAnsi"/>
          <w:sz w:val="22"/>
          <w:szCs w:val="22"/>
        </w:rPr>
        <w:tab/>
        <w:t>Wykonawcy ponoszą wszelkie koszty związane z przygotowaniem i złożeniem oferty, z</w:t>
      </w:r>
      <w:r w:rsidR="00B5107A" w:rsidRPr="005D45EE">
        <w:rPr>
          <w:rFonts w:asciiTheme="minorHAnsi" w:hAnsiTheme="minorHAnsi"/>
          <w:sz w:val="22"/>
          <w:szCs w:val="22"/>
        </w:rPr>
        <w:t> </w:t>
      </w:r>
      <w:r w:rsidRPr="005D45EE">
        <w:rPr>
          <w:rFonts w:asciiTheme="minorHAnsi" w:hAnsiTheme="minorHAnsi"/>
          <w:sz w:val="22"/>
          <w:szCs w:val="22"/>
        </w:rPr>
        <w:t>zastrzeżeniem art. 9</w:t>
      </w:r>
      <w:r w:rsidR="00E96F28" w:rsidRPr="005D45EE">
        <w:rPr>
          <w:rFonts w:asciiTheme="minorHAnsi" w:hAnsiTheme="minorHAnsi"/>
          <w:sz w:val="22"/>
          <w:szCs w:val="22"/>
        </w:rPr>
        <w:t>3 u</w:t>
      </w:r>
      <w:r w:rsidRPr="005D45EE">
        <w:rPr>
          <w:rFonts w:asciiTheme="minorHAnsi" w:hAnsiTheme="minorHAnsi"/>
          <w:sz w:val="22"/>
          <w:szCs w:val="22"/>
        </w:rPr>
        <w:t>st. 4 ustawy</w:t>
      </w:r>
      <w:r w:rsidR="00E96F28" w:rsidRPr="005D45EE">
        <w:rPr>
          <w:rFonts w:asciiTheme="minorHAnsi" w:hAnsiTheme="minorHAnsi"/>
          <w:sz w:val="22"/>
          <w:szCs w:val="22"/>
        </w:rPr>
        <w:t xml:space="preserve"> </w:t>
      </w:r>
      <w:proofErr w:type="spellStart"/>
      <w:r w:rsidR="00E96F28" w:rsidRPr="005D45EE">
        <w:rPr>
          <w:rFonts w:asciiTheme="minorHAnsi" w:hAnsiTheme="minorHAnsi"/>
          <w:sz w:val="22"/>
          <w:szCs w:val="22"/>
        </w:rPr>
        <w:t>Pzp</w:t>
      </w:r>
      <w:proofErr w:type="spellEnd"/>
      <w:r w:rsidRPr="005D45EE">
        <w:rPr>
          <w:rFonts w:asciiTheme="minorHAnsi" w:hAnsiTheme="minorHAnsi"/>
          <w:sz w:val="22"/>
          <w:szCs w:val="22"/>
        </w:rPr>
        <w:t>.</w:t>
      </w:r>
    </w:p>
    <w:p w14:paraId="276C2EDE" w14:textId="77777777" w:rsidR="00C50C4A" w:rsidRPr="005D45EE" w:rsidRDefault="00C50C4A" w:rsidP="00971EDF">
      <w:pPr>
        <w:pStyle w:val="Tekstpodstawowy"/>
        <w:tabs>
          <w:tab w:val="left" w:pos="357"/>
        </w:tabs>
        <w:spacing w:line="276" w:lineRule="auto"/>
        <w:ind w:left="340" w:hanging="340"/>
        <w:rPr>
          <w:rFonts w:asciiTheme="minorHAnsi" w:hAnsiTheme="minorHAnsi"/>
          <w:sz w:val="22"/>
          <w:szCs w:val="22"/>
        </w:rPr>
      </w:pPr>
      <w:r w:rsidRPr="005D45EE">
        <w:rPr>
          <w:rFonts w:asciiTheme="minorHAnsi" w:hAnsiTheme="minorHAnsi"/>
          <w:b/>
          <w:sz w:val="22"/>
          <w:szCs w:val="22"/>
        </w:rPr>
        <w:t>13.</w:t>
      </w:r>
      <w:r w:rsidRPr="005D45EE">
        <w:rPr>
          <w:rFonts w:asciiTheme="minorHAnsi" w:hAnsiTheme="minorHAnsi"/>
          <w:sz w:val="22"/>
          <w:szCs w:val="22"/>
        </w:rPr>
        <w:tab/>
        <w:t>Wykonawca może wprowadzić zmiany, poprawki, modyfikację i uzupełnienia do złożonych ofert pod warunkiem, że zamawiający otrzyma pisemne powiadomienie o wprowadzeniu zmian, poprawek itp. przed terminem składania ofert.</w:t>
      </w:r>
    </w:p>
    <w:p w14:paraId="7C4ED156" w14:textId="77777777" w:rsidR="00C50C4A" w:rsidRPr="005D45EE" w:rsidRDefault="00C50C4A" w:rsidP="00971EDF">
      <w:pPr>
        <w:pStyle w:val="Tekstpodstawowy"/>
        <w:tabs>
          <w:tab w:val="left" w:pos="357"/>
        </w:tabs>
        <w:spacing w:line="276" w:lineRule="auto"/>
        <w:ind w:left="340" w:hanging="340"/>
        <w:rPr>
          <w:rFonts w:asciiTheme="minorHAnsi" w:hAnsiTheme="minorHAnsi"/>
          <w:sz w:val="22"/>
          <w:szCs w:val="22"/>
        </w:rPr>
      </w:pPr>
      <w:r w:rsidRPr="005D45EE">
        <w:rPr>
          <w:rFonts w:asciiTheme="minorHAnsi" w:hAnsiTheme="minorHAnsi"/>
          <w:b/>
          <w:sz w:val="22"/>
          <w:szCs w:val="22"/>
        </w:rPr>
        <w:t>14.</w:t>
      </w:r>
      <w:r w:rsidRPr="005D45EE">
        <w:rPr>
          <w:rFonts w:asciiTheme="minorHAnsi" w:hAnsiTheme="minorHAnsi"/>
          <w:sz w:val="22"/>
          <w:szCs w:val="22"/>
        </w:rPr>
        <w:tab/>
        <w:t>Powiadomienie o wprowa</w:t>
      </w:r>
      <w:r w:rsidR="00E96F28" w:rsidRPr="005D45EE">
        <w:rPr>
          <w:rFonts w:asciiTheme="minorHAnsi" w:hAnsiTheme="minorHAnsi"/>
          <w:sz w:val="22"/>
          <w:szCs w:val="22"/>
        </w:rPr>
        <w:t>dzeniu zmian musi być złożone według</w:t>
      </w:r>
      <w:r w:rsidRPr="005D45EE">
        <w:rPr>
          <w:rFonts w:asciiTheme="minorHAnsi" w:hAnsiTheme="minorHAnsi"/>
          <w:sz w:val="22"/>
          <w:szCs w:val="22"/>
        </w:rPr>
        <w:t xml:space="preserve"> takich samych zasad jak składana oferta</w:t>
      </w:r>
      <w:r w:rsidR="00E96F28" w:rsidRPr="005D45EE">
        <w:rPr>
          <w:rFonts w:asciiTheme="minorHAnsi" w:hAnsiTheme="minorHAnsi"/>
          <w:sz w:val="22"/>
          <w:szCs w:val="22"/>
        </w:rPr>
        <w:t>,</w:t>
      </w:r>
      <w:r w:rsidRPr="005D45EE">
        <w:rPr>
          <w:rFonts w:asciiTheme="minorHAnsi" w:hAnsiTheme="minorHAnsi"/>
          <w:sz w:val="22"/>
          <w:szCs w:val="22"/>
        </w:rPr>
        <w:t xml:space="preserve"> tj. odpowiednio oznakowanych z dopiskiem „ZMIANA”.</w:t>
      </w:r>
    </w:p>
    <w:p w14:paraId="76C1D683" w14:textId="77777777" w:rsidR="00C50C4A" w:rsidRPr="005D45EE" w:rsidRDefault="00C50C4A" w:rsidP="00971EDF">
      <w:pPr>
        <w:pStyle w:val="Tekstpodstawowy"/>
        <w:tabs>
          <w:tab w:val="left" w:pos="340"/>
        </w:tabs>
        <w:spacing w:line="276" w:lineRule="auto"/>
        <w:ind w:left="340" w:hanging="340"/>
        <w:rPr>
          <w:rFonts w:asciiTheme="minorHAnsi" w:hAnsiTheme="minorHAnsi"/>
          <w:sz w:val="22"/>
          <w:szCs w:val="22"/>
        </w:rPr>
      </w:pPr>
      <w:r w:rsidRPr="005D45EE">
        <w:rPr>
          <w:rFonts w:asciiTheme="minorHAnsi" w:hAnsiTheme="minorHAnsi"/>
          <w:b/>
          <w:sz w:val="22"/>
          <w:szCs w:val="22"/>
        </w:rPr>
        <w:t>15.</w:t>
      </w:r>
      <w:r w:rsidRPr="005D45EE">
        <w:rPr>
          <w:rFonts w:asciiTheme="minorHAnsi" w:hAnsiTheme="minorHAnsi"/>
          <w:sz w:val="22"/>
          <w:szCs w:val="22"/>
        </w:rPr>
        <w:tab/>
        <w:t>Wykonawca ma prawo przed upływem terminu składania ofert wycofać się z postępowania poprzez złożenie pisemnego powiad</w:t>
      </w:r>
      <w:r w:rsidR="00E96F28" w:rsidRPr="005D45EE">
        <w:rPr>
          <w:rFonts w:asciiTheme="minorHAnsi" w:hAnsiTheme="minorHAnsi"/>
          <w:sz w:val="22"/>
          <w:szCs w:val="22"/>
        </w:rPr>
        <w:t>omienia (według</w:t>
      </w:r>
      <w:r w:rsidRPr="005D45EE">
        <w:rPr>
          <w:rFonts w:asciiTheme="minorHAnsi" w:hAnsiTheme="minorHAnsi"/>
          <w:sz w:val="22"/>
          <w:szCs w:val="22"/>
        </w:rPr>
        <w:t xml:space="preserve"> takich samych zasad jak wprowadzenie zmian i poprawek) z napisem na kopercie „WYCOFANIE”.</w:t>
      </w:r>
    </w:p>
    <w:p w14:paraId="054F4C9D" w14:textId="77777777" w:rsidR="00C50C4A" w:rsidRPr="005D45EE" w:rsidRDefault="00C50C4A" w:rsidP="00971EDF">
      <w:pPr>
        <w:pStyle w:val="Tekstpodstawowy"/>
        <w:tabs>
          <w:tab w:val="left" w:pos="357"/>
        </w:tabs>
        <w:spacing w:line="276" w:lineRule="auto"/>
        <w:ind w:left="340" w:hanging="340"/>
        <w:rPr>
          <w:rFonts w:asciiTheme="minorHAnsi" w:hAnsiTheme="minorHAnsi"/>
          <w:sz w:val="22"/>
          <w:szCs w:val="22"/>
        </w:rPr>
      </w:pPr>
      <w:r w:rsidRPr="005D45EE">
        <w:rPr>
          <w:rFonts w:asciiTheme="minorHAnsi" w:hAnsiTheme="minorHAnsi"/>
          <w:b/>
          <w:sz w:val="22"/>
          <w:szCs w:val="22"/>
        </w:rPr>
        <w:t>16.</w:t>
      </w:r>
      <w:r w:rsidRPr="005D45EE">
        <w:rPr>
          <w:rFonts w:asciiTheme="minorHAnsi" w:hAnsiTheme="minorHAnsi"/>
          <w:sz w:val="22"/>
          <w:szCs w:val="22"/>
        </w:rPr>
        <w:tab/>
        <w:t>Koperty oznakowane dopiskiem „ZMIANA” zostaną otwarte przy otwieraniu oferty wykonawcy, który wprowadził zmiany i po stwierdzeniu poprawności procedu</w:t>
      </w:r>
      <w:r w:rsidR="00E96F28" w:rsidRPr="005D45EE">
        <w:rPr>
          <w:rFonts w:asciiTheme="minorHAnsi" w:hAnsiTheme="minorHAnsi"/>
          <w:sz w:val="22"/>
          <w:szCs w:val="22"/>
        </w:rPr>
        <w:t>ry dokonania zmian</w:t>
      </w:r>
      <w:r w:rsidRPr="005D45EE">
        <w:rPr>
          <w:rFonts w:asciiTheme="minorHAnsi" w:hAnsiTheme="minorHAnsi"/>
          <w:sz w:val="22"/>
          <w:szCs w:val="22"/>
        </w:rPr>
        <w:t xml:space="preserve"> zostaną dołączone do oferty. Koperty ofert wycofywanych nie będą otwierane.</w:t>
      </w:r>
    </w:p>
    <w:p w14:paraId="4E3AE19A" w14:textId="77777777" w:rsidR="00C871F0" w:rsidRPr="005D45EE" w:rsidRDefault="00C871F0" w:rsidP="00971EDF">
      <w:pPr>
        <w:pStyle w:val="Tekstpodstawowy"/>
        <w:tabs>
          <w:tab w:val="left" w:pos="357"/>
        </w:tabs>
        <w:spacing w:line="276" w:lineRule="auto"/>
        <w:ind w:left="340" w:hanging="340"/>
        <w:rPr>
          <w:rFonts w:asciiTheme="minorHAnsi" w:hAnsiTheme="minorHAnsi"/>
          <w:sz w:val="22"/>
          <w:szCs w:val="22"/>
        </w:rPr>
      </w:pPr>
      <w:r w:rsidRPr="005D45EE">
        <w:rPr>
          <w:rFonts w:asciiTheme="minorHAnsi" w:hAnsiTheme="minorHAnsi"/>
          <w:b/>
          <w:sz w:val="22"/>
          <w:szCs w:val="22"/>
        </w:rPr>
        <w:t>17.</w:t>
      </w:r>
      <w:r w:rsidRPr="005D45EE">
        <w:rPr>
          <w:rFonts w:asciiTheme="minorHAnsi" w:hAnsiTheme="minorHAnsi"/>
          <w:sz w:val="22"/>
          <w:szCs w:val="22"/>
        </w:rPr>
        <w:t xml:space="preserve"> 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którą w tym przypadku w oryginale lub kopii poświadczonej za </w:t>
      </w:r>
      <w:r w:rsidR="001407BD" w:rsidRPr="005D45EE">
        <w:rPr>
          <w:rFonts w:asciiTheme="minorHAnsi" w:hAnsiTheme="minorHAnsi"/>
          <w:sz w:val="22"/>
          <w:szCs w:val="22"/>
        </w:rPr>
        <w:t>zgodność z oryginałem Wykonawca przedstawia Zamawiającemu przed podpisaniem umowy.</w:t>
      </w:r>
    </w:p>
    <w:p w14:paraId="43ED9E1F" w14:textId="77777777" w:rsidR="00FA3937" w:rsidRPr="005D45EE" w:rsidRDefault="00FA3937" w:rsidP="00971EDF">
      <w:pPr>
        <w:pStyle w:val="Tekstpodstawowy"/>
        <w:spacing w:line="276" w:lineRule="auto"/>
        <w:rPr>
          <w:rFonts w:asciiTheme="minorHAnsi" w:hAnsiTheme="minorHAnsi"/>
          <w:b/>
          <w:sz w:val="22"/>
          <w:szCs w:val="22"/>
          <w:u w:val="single"/>
        </w:rPr>
      </w:pPr>
    </w:p>
    <w:p w14:paraId="2F01222B" w14:textId="03A96CCD" w:rsidR="00470014" w:rsidRPr="00E91B65" w:rsidRDefault="00532464" w:rsidP="00A76575">
      <w:pPr>
        <w:pStyle w:val="Tekstpodstawowy"/>
        <w:spacing w:line="276" w:lineRule="auto"/>
        <w:rPr>
          <w:rFonts w:asciiTheme="minorHAnsi" w:hAnsiTheme="minorHAnsi"/>
          <w:b/>
          <w:color w:val="000000" w:themeColor="text1"/>
          <w:sz w:val="22"/>
          <w:szCs w:val="22"/>
          <w:u w:val="single"/>
        </w:rPr>
      </w:pPr>
      <w:r w:rsidRPr="00E91B65">
        <w:rPr>
          <w:rFonts w:asciiTheme="minorHAnsi" w:hAnsiTheme="minorHAnsi"/>
          <w:b/>
          <w:color w:val="000000" w:themeColor="text1"/>
          <w:sz w:val="22"/>
          <w:szCs w:val="22"/>
          <w:u w:val="single"/>
        </w:rPr>
        <w:t>X</w:t>
      </w:r>
      <w:r w:rsidR="008A6DDA" w:rsidRPr="00E91B65">
        <w:rPr>
          <w:rFonts w:asciiTheme="minorHAnsi" w:hAnsiTheme="minorHAnsi"/>
          <w:b/>
          <w:color w:val="000000" w:themeColor="text1"/>
          <w:sz w:val="22"/>
          <w:szCs w:val="22"/>
          <w:u w:val="single"/>
        </w:rPr>
        <w:t>I</w:t>
      </w:r>
      <w:r w:rsidR="009302A2" w:rsidRPr="00E91B65">
        <w:rPr>
          <w:rFonts w:asciiTheme="minorHAnsi" w:hAnsiTheme="minorHAnsi"/>
          <w:b/>
          <w:color w:val="000000" w:themeColor="text1"/>
          <w:sz w:val="22"/>
          <w:szCs w:val="22"/>
          <w:u w:val="single"/>
        </w:rPr>
        <w:t>V</w:t>
      </w:r>
      <w:r w:rsidR="00DA39CA" w:rsidRPr="00E91B65">
        <w:rPr>
          <w:rFonts w:asciiTheme="minorHAnsi" w:hAnsiTheme="minorHAnsi"/>
          <w:b/>
          <w:color w:val="000000" w:themeColor="text1"/>
          <w:sz w:val="22"/>
          <w:szCs w:val="22"/>
          <w:u w:val="single"/>
        </w:rPr>
        <w:t xml:space="preserve">. MIEJSCE, </w:t>
      </w:r>
      <w:r w:rsidR="00C50C4A" w:rsidRPr="00E91B65">
        <w:rPr>
          <w:rFonts w:asciiTheme="minorHAnsi" w:hAnsiTheme="minorHAnsi"/>
          <w:b/>
          <w:color w:val="000000" w:themeColor="text1"/>
          <w:sz w:val="22"/>
          <w:szCs w:val="22"/>
          <w:u w:val="single"/>
        </w:rPr>
        <w:t>TERMIN SKŁADANIA OFERT</w:t>
      </w:r>
      <w:r w:rsidR="00DA39CA" w:rsidRPr="00E91B65">
        <w:rPr>
          <w:rFonts w:asciiTheme="minorHAnsi" w:hAnsiTheme="minorHAnsi"/>
          <w:b/>
          <w:color w:val="000000" w:themeColor="text1"/>
          <w:sz w:val="22"/>
          <w:szCs w:val="22"/>
          <w:u w:val="single"/>
        </w:rPr>
        <w:t xml:space="preserve"> I </w:t>
      </w:r>
      <w:r w:rsidR="001264DD" w:rsidRPr="00E91B65">
        <w:rPr>
          <w:rFonts w:asciiTheme="minorHAnsi" w:hAnsiTheme="minorHAnsi"/>
          <w:b/>
          <w:color w:val="000000" w:themeColor="text1"/>
          <w:sz w:val="22"/>
          <w:szCs w:val="22"/>
          <w:u w:val="single"/>
        </w:rPr>
        <w:t xml:space="preserve">OTWARCIE OFERT </w:t>
      </w:r>
    </w:p>
    <w:p w14:paraId="1F8C7EEE" w14:textId="3F344737" w:rsidR="00DA39CA" w:rsidRPr="009315A6" w:rsidRDefault="00DA39CA"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9315A6">
        <w:rPr>
          <w:rFonts w:asciiTheme="minorHAnsi" w:hAnsiTheme="minorHAnsi" w:cs="Calibri"/>
          <w:color w:val="000000"/>
          <w:sz w:val="22"/>
          <w:szCs w:val="22"/>
        </w:rPr>
        <w:t xml:space="preserve">Ofertę obejmującą całość zamówienia należy złożyć w zamkniętej kopercie/opakowaniu </w:t>
      </w:r>
      <w:r w:rsidRPr="009315A6">
        <w:rPr>
          <w:rFonts w:asciiTheme="minorHAnsi" w:hAnsiTheme="minorHAnsi" w:cs="Calibri"/>
          <w:color w:val="000000"/>
          <w:sz w:val="22"/>
          <w:szCs w:val="22"/>
        </w:rPr>
        <w:br/>
        <w:t>w siedzibie Zamawiającego w Miejskim Zakł</w:t>
      </w:r>
      <w:r w:rsidR="009315A6">
        <w:rPr>
          <w:rFonts w:asciiTheme="minorHAnsi" w:hAnsiTheme="minorHAnsi" w:cs="Calibri"/>
          <w:color w:val="000000"/>
          <w:sz w:val="22"/>
          <w:szCs w:val="22"/>
        </w:rPr>
        <w:t>a</w:t>
      </w:r>
      <w:r w:rsidRPr="009315A6">
        <w:rPr>
          <w:rFonts w:asciiTheme="minorHAnsi" w:hAnsiTheme="minorHAnsi" w:cs="Calibri"/>
          <w:color w:val="000000"/>
          <w:sz w:val="22"/>
          <w:szCs w:val="22"/>
        </w:rPr>
        <w:t>dzie Komunikacji Sp. z o.o. w Skierniewicach, ul. Czerwona 7 – I piętro Sekretariat,  w nieprzekraczalnym terminie:</w:t>
      </w:r>
    </w:p>
    <w:p w14:paraId="48357CF4" w14:textId="77777777" w:rsidR="009315A6" w:rsidRDefault="009315A6" w:rsidP="009315A6">
      <w:pPr>
        <w:autoSpaceDE w:val="0"/>
        <w:jc w:val="both"/>
        <w:rPr>
          <w:rFonts w:asciiTheme="minorHAnsi" w:eastAsia="PalatinoLinotype-Roman" w:hAnsiTheme="minorHAnsi" w:cs="PalatinoLinotype-Roman"/>
          <w:b/>
          <w:bCs/>
          <w:color w:val="000000"/>
          <w:sz w:val="22"/>
          <w:szCs w:val="22"/>
        </w:rPr>
      </w:pPr>
    </w:p>
    <w:tbl>
      <w:tblPr>
        <w:tblW w:w="850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205"/>
        <w:gridCol w:w="2205"/>
        <w:gridCol w:w="1737"/>
      </w:tblGrid>
      <w:tr w:rsidR="009315A6" w:rsidRPr="009315A6" w14:paraId="73CF5463" w14:textId="77777777" w:rsidTr="00273FAC">
        <w:trPr>
          <w:trHeight w:val="413"/>
        </w:trPr>
        <w:tc>
          <w:tcPr>
            <w:tcW w:w="2361" w:type="dxa"/>
            <w:shd w:val="clear" w:color="auto" w:fill="auto"/>
          </w:tcPr>
          <w:p w14:paraId="1503E5D6" w14:textId="77777777" w:rsidR="009315A6" w:rsidRPr="009315A6" w:rsidRDefault="009315A6" w:rsidP="00273FAC">
            <w:pPr>
              <w:pStyle w:val="Tekstpodstawowywcity2"/>
              <w:ind w:left="0"/>
              <w:jc w:val="center"/>
              <w:rPr>
                <w:rFonts w:asciiTheme="minorHAnsi" w:hAnsiTheme="minorHAnsi" w:cs="Calibri"/>
                <w:b/>
                <w:sz w:val="22"/>
                <w:szCs w:val="22"/>
              </w:rPr>
            </w:pPr>
            <w:r w:rsidRPr="009315A6">
              <w:rPr>
                <w:rFonts w:asciiTheme="minorHAnsi" w:hAnsiTheme="minorHAnsi" w:cs="Calibri"/>
                <w:b/>
                <w:sz w:val="22"/>
                <w:szCs w:val="22"/>
              </w:rPr>
              <w:t>do dnia</w:t>
            </w:r>
          </w:p>
        </w:tc>
        <w:tc>
          <w:tcPr>
            <w:tcW w:w="2205" w:type="dxa"/>
            <w:shd w:val="clear" w:color="auto" w:fill="auto"/>
          </w:tcPr>
          <w:p w14:paraId="5194EDFA" w14:textId="63BDD50B" w:rsidR="009315A6" w:rsidRPr="009315A6" w:rsidRDefault="00DB71B2" w:rsidP="00511F06">
            <w:pPr>
              <w:pStyle w:val="Tekstpodstawowywcity2"/>
              <w:ind w:left="0"/>
              <w:jc w:val="center"/>
              <w:rPr>
                <w:rFonts w:asciiTheme="minorHAnsi" w:hAnsiTheme="minorHAnsi" w:cs="Calibri"/>
                <w:b/>
                <w:color w:val="000000"/>
                <w:sz w:val="22"/>
                <w:szCs w:val="22"/>
              </w:rPr>
            </w:pPr>
            <w:r>
              <w:rPr>
                <w:rFonts w:asciiTheme="minorHAnsi" w:hAnsiTheme="minorHAnsi" w:cs="Calibri"/>
                <w:b/>
                <w:color w:val="000000" w:themeColor="text1"/>
                <w:sz w:val="22"/>
                <w:szCs w:val="22"/>
              </w:rPr>
              <w:t xml:space="preserve">5 listopada </w:t>
            </w:r>
            <w:r w:rsidR="009315A6" w:rsidRPr="000D2E05">
              <w:rPr>
                <w:rFonts w:asciiTheme="minorHAnsi" w:hAnsiTheme="minorHAnsi" w:cs="Calibri"/>
                <w:b/>
                <w:color w:val="000000" w:themeColor="text1"/>
                <w:sz w:val="22"/>
                <w:szCs w:val="22"/>
              </w:rPr>
              <w:t>2018r.</w:t>
            </w:r>
          </w:p>
        </w:tc>
        <w:tc>
          <w:tcPr>
            <w:tcW w:w="2205" w:type="dxa"/>
            <w:shd w:val="clear" w:color="auto" w:fill="auto"/>
          </w:tcPr>
          <w:p w14:paraId="597A623D" w14:textId="77777777" w:rsidR="009315A6" w:rsidRPr="009315A6" w:rsidRDefault="009315A6" w:rsidP="00273FAC">
            <w:pPr>
              <w:pStyle w:val="Tekstpodstawowywcity2"/>
              <w:ind w:left="0"/>
              <w:jc w:val="center"/>
              <w:rPr>
                <w:rFonts w:asciiTheme="minorHAnsi" w:hAnsiTheme="minorHAnsi" w:cs="Calibri"/>
                <w:b/>
                <w:color w:val="000000"/>
                <w:sz w:val="22"/>
                <w:szCs w:val="22"/>
              </w:rPr>
            </w:pPr>
            <w:r w:rsidRPr="009315A6">
              <w:rPr>
                <w:rFonts w:asciiTheme="minorHAnsi" w:hAnsiTheme="minorHAnsi" w:cs="Calibri"/>
                <w:b/>
                <w:color w:val="000000"/>
                <w:sz w:val="22"/>
                <w:szCs w:val="22"/>
              </w:rPr>
              <w:t xml:space="preserve">do godz. </w:t>
            </w:r>
          </w:p>
        </w:tc>
        <w:tc>
          <w:tcPr>
            <w:tcW w:w="1737" w:type="dxa"/>
            <w:shd w:val="clear" w:color="auto" w:fill="auto"/>
          </w:tcPr>
          <w:p w14:paraId="4717B6DF" w14:textId="77777777" w:rsidR="009315A6" w:rsidRPr="009315A6" w:rsidRDefault="009315A6" w:rsidP="00273FAC">
            <w:pPr>
              <w:pStyle w:val="Tekstpodstawowywcity2"/>
              <w:ind w:left="0"/>
              <w:jc w:val="center"/>
              <w:rPr>
                <w:rFonts w:asciiTheme="minorHAnsi" w:hAnsiTheme="minorHAnsi" w:cs="Calibri"/>
                <w:b/>
                <w:color w:val="000000"/>
                <w:sz w:val="22"/>
                <w:szCs w:val="22"/>
              </w:rPr>
            </w:pPr>
            <w:r w:rsidRPr="009315A6">
              <w:rPr>
                <w:rFonts w:asciiTheme="minorHAnsi" w:hAnsiTheme="minorHAnsi" w:cs="Calibri"/>
                <w:b/>
                <w:color w:val="000000"/>
                <w:sz w:val="22"/>
                <w:szCs w:val="22"/>
              </w:rPr>
              <w:t>11:00</w:t>
            </w:r>
          </w:p>
        </w:tc>
      </w:tr>
    </w:tbl>
    <w:p w14:paraId="73E54FD3" w14:textId="77777777" w:rsidR="009315A6" w:rsidRDefault="009315A6" w:rsidP="009315A6">
      <w:pPr>
        <w:pStyle w:val="Tekstpodstawowywcity2"/>
        <w:spacing w:line="360" w:lineRule="auto"/>
        <w:rPr>
          <w:rFonts w:asciiTheme="minorHAnsi" w:hAnsiTheme="minorHAnsi" w:cs="Calibri"/>
          <w:color w:val="000000"/>
          <w:sz w:val="22"/>
          <w:szCs w:val="22"/>
        </w:rPr>
      </w:pPr>
      <w:r>
        <w:rPr>
          <w:rFonts w:asciiTheme="minorHAnsi" w:hAnsiTheme="minorHAnsi" w:cs="Calibri"/>
          <w:color w:val="000000"/>
          <w:sz w:val="22"/>
          <w:szCs w:val="22"/>
        </w:rPr>
        <w:t xml:space="preserve"> </w:t>
      </w:r>
    </w:p>
    <w:p w14:paraId="392FA9E1" w14:textId="77777777" w:rsidR="009315A6" w:rsidRDefault="009315A6" w:rsidP="009315A6">
      <w:pPr>
        <w:autoSpaceDE w:val="0"/>
        <w:jc w:val="both"/>
        <w:rPr>
          <w:rFonts w:asciiTheme="minorHAnsi" w:eastAsia="PalatinoLinotype-Roman" w:hAnsiTheme="minorHAnsi" w:cs="PalatinoLinotype-Roman"/>
          <w:b/>
          <w:bCs/>
          <w:color w:val="000000"/>
          <w:sz w:val="22"/>
          <w:szCs w:val="22"/>
        </w:rPr>
      </w:pPr>
    </w:p>
    <w:p w14:paraId="7494E4AB" w14:textId="77777777" w:rsidR="009315A6" w:rsidRPr="009315A6" w:rsidRDefault="009315A6" w:rsidP="009315A6">
      <w:pPr>
        <w:autoSpaceDE w:val="0"/>
        <w:jc w:val="both"/>
        <w:rPr>
          <w:rFonts w:asciiTheme="minorHAnsi" w:eastAsia="PalatinoLinotype-Roman" w:hAnsiTheme="minorHAnsi" w:cs="PalatinoLinotype-Roman"/>
          <w:b/>
          <w:bCs/>
          <w:color w:val="000000"/>
          <w:sz w:val="22"/>
          <w:szCs w:val="22"/>
        </w:rPr>
      </w:pPr>
    </w:p>
    <w:p w14:paraId="03B13711" w14:textId="2A19B957" w:rsidR="001264DD" w:rsidRPr="001264DD" w:rsidRDefault="001264DD"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1264DD">
        <w:rPr>
          <w:rFonts w:asciiTheme="minorHAnsi" w:hAnsiTheme="minorHAnsi" w:cs="Calibri"/>
          <w:color w:val="000000"/>
          <w:sz w:val="22"/>
          <w:szCs w:val="22"/>
        </w:rPr>
        <w:t>Ofertę należy złożyć w nieprzezroczystej, zabezpieczonej przed otwarciem kopercie (paczce). Kopertę (paczkę) należy opisać następująco:</w:t>
      </w:r>
    </w:p>
    <w:p w14:paraId="37E80530" w14:textId="77777777" w:rsidR="001264DD" w:rsidRPr="001264DD" w:rsidRDefault="001264DD" w:rsidP="001264DD">
      <w:pPr>
        <w:pStyle w:val="Akapitzlist"/>
        <w:autoSpaceDE w:val="0"/>
        <w:ind w:left="360"/>
        <w:jc w:val="both"/>
        <w:rPr>
          <w:rFonts w:asciiTheme="minorHAnsi" w:eastAsia="PalatinoLinotype-Roman" w:hAnsiTheme="minorHAnsi" w:cs="PalatinoLinotype-Roman"/>
          <w:b/>
          <w:bCs/>
          <w:color w:val="00000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4"/>
      </w:tblGrid>
      <w:tr w:rsidR="001264DD" w:rsidRPr="001264DD" w14:paraId="46E0A159" w14:textId="77777777" w:rsidTr="00273FAC">
        <w:trPr>
          <w:trHeight w:val="1047"/>
        </w:trPr>
        <w:tc>
          <w:tcPr>
            <w:tcW w:w="8820" w:type="dxa"/>
            <w:shd w:val="clear" w:color="auto" w:fill="auto"/>
          </w:tcPr>
          <w:p w14:paraId="409A2F90" w14:textId="77777777" w:rsidR="001264DD" w:rsidRPr="001264DD" w:rsidRDefault="001264DD" w:rsidP="00273FAC">
            <w:pPr>
              <w:rPr>
                <w:rFonts w:asciiTheme="minorHAnsi" w:hAnsiTheme="minorHAnsi" w:cs="Calibri"/>
                <w:b/>
                <w:sz w:val="22"/>
                <w:szCs w:val="22"/>
              </w:rPr>
            </w:pPr>
            <w:r w:rsidRPr="001264DD">
              <w:rPr>
                <w:rFonts w:asciiTheme="minorHAnsi" w:hAnsiTheme="minorHAnsi" w:cs="Calibri"/>
                <w:b/>
                <w:sz w:val="22"/>
                <w:szCs w:val="22"/>
              </w:rPr>
              <w:t>Przetarg nieograniczony na zadanie pn.:</w:t>
            </w:r>
          </w:p>
          <w:p w14:paraId="099197B6" w14:textId="77777777" w:rsidR="00616431" w:rsidRPr="00D535B3" w:rsidRDefault="00616431" w:rsidP="00616431">
            <w:pPr>
              <w:rPr>
                <w:rFonts w:asciiTheme="minorHAnsi" w:hAnsiTheme="minorHAnsi"/>
                <w:sz w:val="20"/>
                <w:szCs w:val="20"/>
              </w:rPr>
            </w:pPr>
            <w:r w:rsidRPr="00D535B3">
              <w:rPr>
                <w:rFonts w:asciiTheme="minorHAnsi" w:hAnsiTheme="minorHAnsi"/>
                <w:b/>
                <w:sz w:val="20"/>
                <w:szCs w:val="20"/>
              </w:rPr>
              <w:t xml:space="preserve">PRZEBUDOWA I REMONT POMIESZCZEŃ HALI NAPRAW WRAZ Z INFRASTRUKTURĄ NA TERENIE BAZY MZK SP. Z O.O. W SKIERNIEWICACH </w:t>
            </w:r>
          </w:p>
          <w:p w14:paraId="5A897AED" w14:textId="77777777" w:rsidR="001264DD" w:rsidRPr="00C57CA9" w:rsidRDefault="001264DD" w:rsidP="00273FAC">
            <w:pPr>
              <w:rPr>
                <w:rFonts w:asciiTheme="minorHAnsi" w:hAnsiTheme="minorHAnsi" w:cs="Arial"/>
                <w:b/>
                <w:bCs/>
                <w:i/>
                <w:sz w:val="20"/>
                <w:szCs w:val="20"/>
              </w:rPr>
            </w:pPr>
            <w:r w:rsidRPr="00D535B3">
              <w:rPr>
                <w:rFonts w:asciiTheme="minorHAnsi" w:hAnsiTheme="minorHAnsi"/>
                <w:b/>
                <w:sz w:val="20"/>
                <w:szCs w:val="20"/>
              </w:rPr>
              <w:t>w ramach projektu „</w:t>
            </w:r>
            <w:r w:rsidRPr="00C57CA9">
              <w:rPr>
                <w:rFonts w:asciiTheme="minorHAnsi" w:hAnsiTheme="minorHAnsi" w:cs="Arial"/>
                <w:b/>
                <w:bCs/>
                <w:i/>
                <w:sz w:val="20"/>
                <w:szCs w:val="20"/>
              </w:rPr>
              <w:t>PRZYJAZNA KOMUNIKACJA W SKIERNIEWICACH – ZAKUP NISKOEMISYJNEGO TABORU Z INTEGRACJĄ SYSTEMÓW KOMUNIKACJI ZBIOROWEJ ORAZ MODERNIZACJA INFRASTRUKTURY TRANSPORTOWEJ” dla MZK Sp. z o.o. w Skierniewicach.</w:t>
            </w:r>
          </w:p>
          <w:p w14:paraId="673DBF4B" w14:textId="77777777" w:rsidR="001264DD" w:rsidRPr="001264DD" w:rsidRDefault="001264DD" w:rsidP="00273FAC">
            <w:pPr>
              <w:pStyle w:val="Stopka"/>
              <w:jc w:val="center"/>
              <w:rPr>
                <w:rFonts w:asciiTheme="minorHAnsi" w:hAnsiTheme="minorHAnsi" w:cs="Calibri"/>
                <w:b/>
                <w:sz w:val="22"/>
                <w:szCs w:val="22"/>
              </w:rPr>
            </w:pPr>
          </w:p>
        </w:tc>
      </w:tr>
      <w:tr w:rsidR="001264DD" w:rsidRPr="001264DD" w14:paraId="72C164DA" w14:textId="77777777" w:rsidTr="00273FAC">
        <w:trPr>
          <w:trHeight w:val="424"/>
        </w:trPr>
        <w:tc>
          <w:tcPr>
            <w:tcW w:w="8820" w:type="dxa"/>
            <w:shd w:val="clear" w:color="auto" w:fill="auto"/>
          </w:tcPr>
          <w:p w14:paraId="329AABE6" w14:textId="0448662F" w:rsidR="001264DD" w:rsidRPr="001264DD" w:rsidRDefault="001264DD" w:rsidP="00273FAC">
            <w:pPr>
              <w:jc w:val="center"/>
              <w:rPr>
                <w:rFonts w:asciiTheme="minorHAnsi" w:hAnsiTheme="minorHAnsi" w:cs="Calibri"/>
                <w:color w:val="000000"/>
                <w:sz w:val="22"/>
                <w:szCs w:val="22"/>
              </w:rPr>
            </w:pPr>
            <w:r w:rsidRPr="001264DD">
              <w:rPr>
                <w:rFonts w:asciiTheme="minorHAnsi" w:hAnsiTheme="minorHAnsi" w:cs="Calibri"/>
                <w:b/>
                <w:color w:val="000000"/>
                <w:sz w:val="22"/>
                <w:szCs w:val="22"/>
              </w:rPr>
              <w:t xml:space="preserve">Nie </w:t>
            </w:r>
            <w:r w:rsidRPr="001264DD">
              <w:rPr>
                <w:rFonts w:asciiTheme="minorHAnsi" w:hAnsiTheme="minorHAnsi" w:cs="Calibri"/>
                <w:b/>
                <w:sz w:val="22"/>
                <w:szCs w:val="22"/>
              </w:rPr>
              <w:t xml:space="preserve">otwierać przed dniem  </w:t>
            </w:r>
            <w:r w:rsidR="00511F06">
              <w:rPr>
                <w:rFonts w:asciiTheme="minorHAnsi" w:hAnsiTheme="minorHAnsi" w:cs="Calibri"/>
                <w:b/>
                <w:color w:val="000000" w:themeColor="text1"/>
                <w:sz w:val="22"/>
                <w:szCs w:val="22"/>
              </w:rPr>
              <w:t>05.11</w:t>
            </w:r>
            <w:r w:rsidRPr="001036CE">
              <w:rPr>
                <w:rFonts w:asciiTheme="minorHAnsi" w:hAnsiTheme="minorHAnsi" w:cs="Calibri"/>
                <w:b/>
                <w:color w:val="000000" w:themeColor="text1"/>
                <w:sz w:val="22"/>
                <w:szCs w:val="22"/>
              </w:rPr>
              <w:t>.2018r</w:t>
            </w:r>
            <w:r w:rsidRPr="001264DD">
              <w:rPr>
                <w:rFonts w:asciiTheme="minorHAnsi" w:hAnsiTheme="minorHAnsi" w:cs="Calibri"/>
                <w:b/>
                <w:sz w:val="22"/>
                <w:szCs w:val="22"/>
              </w:rPr>
              <w:t>.</w:t>
            </w:r>
            <w:r w:rsidRPr="001264DD">
              <w:rPr>
                <w:rFonts w:asciiTheme="minorHAnsi" w:hAnsiTheme="minorHAnsi" w:cs="Calibri"/>
                <w:b/>
                <w:color w:val="FF0000"/>
                <w:sz w:val="22"/>
                <w:szCs w:val="22"/>
              </w:rPr>
              <w:t xml:space="preserve"> </w:t>
            </w:r>
            <w:r w:rsidRPr="001264DD">
              <w:rPr>
                <w:rFonts w:asciiTheme="minorHAnsi" w:hAnsiTheme="minorHAnsi" w:cs="Calibri"/>
                <w:b/>
                <w:sz w:val="22"/>
                <w:szCs w:val="22"/>
              </w:rPr>
              <w:t>godz. 11:15</w:t>
            </w:r>
          </w:p>
        </w:tc>
      </w:tr>
    </w:tbl>
    <w:p w14:paraId="5D05EC1D" w14:textId="77777777" w:rsidR="001264DD" w:rsidRPr="001264DD" w:rsidRDefault="001264DD" w:rsidP="001264DD">
      <w:pPr>
        <w:autoSpaceDE w:val="0"/>
        <w:jc w:val="both"/>
        <w:rPr>
          <w:rFonts w:asciiTheme="minorHAnsi" w:eastAsia="PalatinoLinotype-Roman" w:hAnsiTheme="minorHAnsi" w:cs="PalatinoLinotype-Roman"/>
          <w:b/>
          <w:bCs/>
          <w:color w:val="000000"/>
          <w:sz w:val="22"/>
          <w:szCs w:val="22"/>
        </w:rPr>
      </w:pPr>
    </w:p>
    <w:p w14:paraId="0AF2A618" w14:textId="5515594D" w:rsidR="00D535B3" w:rsidRPr="00D535B3" w:rsidRDefault="00D535B3"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D535B3">
        <w:rPr>
          <w:rFonts w:asciiTheme="minorHAnsi" w:hAnsiTheme="minorHAnsi" w:cs="Calibri"/>
          <w:color w:val="000000"/>
          <w:sz w:val="22"/>
          <w:szCs w:val="22"/>
        </w:rPr>
        <w:t>Na kopercie (paczce) oprócz opisu jw. należy umieścić nazwę i adres Wykonawcy.</w:t>
      </w:r>
    </w:p>
    <w:p w14:paraId="19DA8E49" w14:textId="1637D843" w:rsidR="00D535B3" w:rsidRPr="003A4705" w:rsidRDefault="00D535B3"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D535B3">
        <w:rPr>
          <w:rFonts w:asciiTheme="minorHAnsi" w:hAnsiTheme="minorHAnsi" w:cs="Calibri"/>
          <w:sz w:val="22"/>
          <w:szCs w:val="22"/>
        </w:rPr>
        <w:lastRenderedPageBreak/>
        <w:t xml:space="preserve">Zamawiający nie ponosi odpowiedzialności za przypadkowe otwarcie oferty przetargowej </w:t>
      </w:r>
      <w:r w:rsidRPr="00D535B3">
        <w:rPr>
          <w:rFonts w:asciiTheme="minorHAnsi" w:hAnsiTheme="minorHAnsi" w:cs="Calibri"/>
          <w:sz w:val="22"/>
          <w:szCs w:val="22"/>
        </w:rPr>
        <w:br/>
        <w:t>w sytuacji niezgodnego z powyższym sposobem opisania oferty.</w:t>
      </w:r>
    </w:p>
    <w:p w14:paraId="29042A66" w14:textId="49A53A85" w:rsidR="003A4705" w:rsidRPr="00ED74BF" w:rsidRDefault="003A4705"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3A4705">
        <w:rPr>
          <w:rFonts w:asciiTheme="minorHAnsi" w:eastAsia="PalatinoLinotype-Roman" w:hAnsiTheme="minorHAnsi" w:cs="PalatinoLinotype-Roman"/>
          <w:color w:val="000000"/>
          <w:sz w:val="22"/>
          <w:szCs w:val="22"/>
        </w:rPr>
        <w:t xml:space="preserve">Zamawiający dokona </w:t>
      </w:r>
      <w:r w:rsidRPr="003A4705">
        <w:rPr>
          <w:rFonts w:asciiTheme="minorHAnsi" w:eastAsia="PalatinoLinotype-Bold" w:hAnsiTheme="minorHAnsi" w:cs="PalatinoLinotype-Bold"/>
          <w:color w:val="000000"/>
          <w:sz w:val="22"/>
          <w:szCs w:val="22"/>
        </w:rPr>
        <w:t xml:space="preserve">otwarcia ofert </w:t>
      </w:r>
      <w:r w:rsidRPr="001036CE">
        <w:rPr>
          <w:rFonts w:asciiTheme="minorHAnsi" w:eastAsia="PalatinoLinotype-Bold" w:hAnsiTheme="minorHAnsi" w:cs="PalatinoLinotype-Bold"/>
          <w:b/>
          <w:color w:val="000000" w:themeColor="text1"/>
          <w:sz w:val="22"/>
          <w:szCs w:val="22"/>
        </w:rPr>
        <w:t>w dniu</w:t>
      </w:r>
      <w:r w:rsidRPr="001036CE">
        <w:rPr>
          <w:rFonts w:asciiTheme="minorHAnsi" w:eastAsia="PalatinoLinotype-Bold" w:hAnsiTheme="minorHAnsi" w:cs="PalatinoLinotype-Bold"/>
          <w:color w:val="000000" w:themeColor="text1"/>
          <w:sz w:val="22"/>
          <w:szCs w:val="22"/>
        </w:rPr>
        <w:t xml:space="preserve"> </w:t>
      </w:r>
      <w:r w:rsidR="00511F06" w:rsidRPr="00511F06">
        <w:rPr>
          <w:rFonts w:asciiTheme="minorHAnsi" w:eastAsia="PalatinoLinotype-Bold" w:hAnsiTheme="minorHAnsi" w:cs="PalatinoLinotype-Bold"/>
          <w:b/>
          <w:color w:val="000000" w:themeColor="text1"/>
          <w:sz w:val="22"/>
          <w:szCs w:val="22"/>
        </w:rPr>
        <w:t>5 listopada</w:t>
      </w:r>
      <w:r w:rsidR="00511F06">
        <w:rPr>
          <w:rFonts w:asciiTheme="minorHAnsi" w:eastAsia="PalatinoLinotype-Bold" w:hAnsiTheme="minorHAnsi" w:cs="PalatinoLinotype-Bold"/>
          <w:color w:val="000000" w:themeColor="text1"/>
          <w:sz w:val="22"/>
          <w:szCs w:val="22"/>
        </w:rPr>
        <w:t xml:space="preserve"> </w:t>
      </w:r>
      <w:r w:rsidRPr="001036CE">
        <w:rPr>
          <w:rFonts w:asciiTheme="minorHAnsi" w:hAnsiTheme="minorHAnsi"/>
          <w:b/>
          <w:color w:val="000000" w:themeColor="text1"/>
          <w:sz w:val="22"/>
          <w:szCs w:val="22"/>
        </w:rPr>
        <w:t>201</w:t>
      </w:r>
      <w:r w:rsidR="00ED74BF" w:rsidRPr="001036CE">
        <w:rPr>
          <w:rFonts w:asciiTheme="minorHAnsi" w:hAnsiTheme="minorHAnsi"/>
          <w:b/>
          <w:color w:val="000000" w:themeColor="text1"/>
          <w:sz w:val="22"/>
          <w:szCs w:val="22"/>
        </w:rPr>
        <w:t>8</w:t>
      </w:r>
      <w:r w:rsidRPr="001036CE">
        <w:rPr>
          <w:rFonts w:asciiTheme="minorHAnsi" w:eastAsia="PalatinoLinotype-Bold" w:hAnsiTheme="minorHAnsi" w:cs="PalatinoLinotype-Bold"/>
          <w:color w:val="000000" w:themeColor="text1"/>
          <w:sz w:val="22"/>
          <w:szCs w:val="22"/>
        </w:rPr>
        <w:t xml:space="preserve"> </w:t>
      </w:r>
      <w:r w:rsidRPr="001036CE">
        <w:rPr>
          <w:rFonts w:asciiTheme="minorHAnsi" w:eastAsia="PalatinoLinotype-Bold" w:hAnsiTheme="minorHAnsi" w:cs="PalatinoLinotype-Bold"/>
          <w:b/>
          <w:bCs/>
          <w:color w:val="000000" w:themeColor="text1"/>
          <w:sz w:val="22"/>
          <w:szCs w:val="22"/>
        </w:rPr>
        <w:t xml:space="preserve">r. o godz. 11:15 </w:t>
      </w:r>
      <w:r w:rsidRPr="001036CE">
        <w:rPr>
          <w:rFonts w:asciiTheme="minorHAnsi" w:eastAsia="PalatinoLinotype-Roman" w:hAnsiTheme="minorHAnsi" w:cs="PalatinoLinotype-Roman"/>
          <w:color w:val="000000" w:themeColor="text1"/>
          <w:sz w:val="22"/>
          <w:szCs w:val="22"/>
        </w:rPr>
        <w:t xml:space="preserve">w siedzibie Zamawiającego: </w:t>
      </w:r>
      <w:r w:rsidR="00ED74BF" w:rsidRPr="001036CE">
        <w:rPr>
          <w:rFonts w:asciiTheme="minorHAnsi" w:hAnsiTheme="minorHAnsi" w:cs="Calibri"/>
          <w:color w:val="000000" w:themeColor="text1"/>
          <w:sz w:val="22"/>
          <w:szCs w:val="22"/>
        </w:rPr>
        <w:t>w Miejskim Zakładzie Komunikacji Sp. z o.o. w Skierniewicach</w:t>
      </w:r>
      <w:r w:rsidR="00ED74BF" w:rsidRPr="009315A6">
        <w:rPr>
          <w:rFonts w:asciiTheme="minorHAnsi" w:hAnsiTheme="minorHAnsi" w:cs="Calibri"/>
          <w:color w:val="000000"/>
          <w:sz w:val="22"/>
          <w:szCs w:val="22"/>
        </w:rPr>
        <w:t xml:space="preserve">, ul. Czerwona 7 – </w:t>
      </w:r>
      <w:r w:rsidR="00ED74BF">
        <w:rPr>
          <w:rFonts w:asciiTheme="minorHAnsi" w:hAnsiTheme="minorHAnsi" w:cs="Calibri"/>
          <w:color w:val="000000"/>
          <w:sz w:val="22"/>
          <w:szCs w:val="22"/>
        </w:rPr>
        <w:t xml:space="preserve">            </w:t>
      </w:r>
      <w:r w:rsidR="00ED74BF" w:rsidRPr="009315A6">
        <w:rPr>
          <w:rFonts w:asciiTheme="minorHAnsi" w:hAnsiTheme="minorHAnsi" w:cs="Calibri"/>
          <w:color w:val="000000"/>
          <w:sz w:val="22"/>
          <w:szCs w:val="22"/>
        </w:rPr>
        <w:t xml:space="preserve">I piętro </w:t>
      </w:r>
      <w:r w:rsidR="00ED74BF">
        <w:rPr>
          <w:rFonts w:asciiTheme="minorHAnsi" w:hAnsiTheme="minorHAnsi" w:cs="Calibri"/>
          <w:color w:val="000000"/>
          <w:sz w:val="22"/>
          <w:szCs w:val="22"/>
        </w:rPr>
        <w:t>Świetlica Sekretariat.</w:t>
      </w:r>
    </w:p>
    <w:p w14:paraId="32C5DCB9" w14:textId="24D13C8A" w:rsidR="00896832" w:rsidRPr="00ED74BF" w:rsidRDefault="003A4705"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ED74BF">
        <w:rPr>
          <w:rFonts w:asciiTheme="minorHAnsi" w:eastAsia="PalatinoLinotype-Roman" w:hAnsiTheme="minorHAnsi" w:cs="PalatinoLinotype-Roman"/>
          <w:b/>
          <w:bCs/>
          <w:color w:val="000000"/>
          <w:sz w:val="22"/>
          <w:szCs w:val="22"/>
        </w:rPr>
        <w:t>Tryb otwarcia ofert:</w:t>
      </w:r>
    </w:p>
    <w:p w14:paraId="664567F1" w14:textId="79C6BD1C" w:rsidR="003A4705" w:rsidRPr="003A4705" w:rsidRDefault="003A4705" w:rsidP="002307C5">
      <w:pPr>
        <w:pStyle w:val="Akapitzlist"/>
        <w:numPr>
          <w:ilvl w:val="0"/>
          <w:numId w:val="34"/>
        </w:numPr>
        <w:autoSpaceDE w:val="0"/>
        <w:jc w:val="both"/>
        <w:rPr>
          <w:rFonts w:asciiTheme="minorHAnsi" w:eastAsia="PalatinoLinotype-Roman" w:hAnsiTheme="minorHAnsi" w:cs="PalatinoLinotype-Roman"/>
          <w:bCs/>
          <w:color w:val="000000"/>
          <w:sz w:val="22"/>
          <w:szCs w:val="22"/>
        </w:rPr>
      </w:pPr>
      <w:r>
        <w:rPr>
          <w:rFonts w:asciiTheme="minorHAnsi" w:eastAsia="PalatinoLinotype-Roman" w:hAnsiTheme="minorHAnsi" w:cs="PalatinoLinotype-Roman"/>
          <w:color w:val="000000"/>
          <w:sz w:val="22"/>
          <w:szCs w:val="22"/>
        </w:rPr>
        <w:t>o</w:t>
      </w:r>
      <w:r w:rsidRPr="005D45EE">
        <w:rPr>
          <w:rFonts w:asciiTheme="minorHAnsi" w:eastAsia="PalatinoLinotype-Roman" w:hAnsiTheme="minorHAnsi" w:cs="PalatinoLinotype-Roman"/>
          <w:color w:val="000000"/>
          <w:sz w:val="22"/>
          <w:szCs w:val="22"/>
        </w:rPr>
        <w:t>twarcie ofert jest jawne i następuje bezpośrednio p</w:t>
      </w:r>
      <w:r>
        <w:rPr>
          <w:rFonts w:asciiTheme="minorHAnsi" w:eastAsia="PalatinoLinotype-Roman" w:hAnsiTheme="minorHAnsi" w:cs="PalatinoLinotype-Roman"/>
          <w:color w:val="000000"/>
          <w:sz w:val="22"/>
          <w:szCs w:val="22"/>
        </w:rPr>
        <w:t>o upływie terminu ich składania;</w:t>
      </w:r>
    </w:p>
    <w:p w14:paraId="22E93AAD" w14:textId="1C1D61C9" w:rsidR="00896832" w:rsidRPr="003A4705" w:rsidRDefault="003A4705" w:rsidP="002307C5">
      <w:pPr>
        <w:pStyle w:val="Akapitzlist"/>
        <w:numPr>
          <w:ilvl w:val="0"/>
          <w:numId w:val="34"/>
        </w:numPr>
        <w:autoSpaceDE w:val="0"/>
        <w:jc w:val="both"/>
        <w:rPr>
          <w:rFonts w:asciiTheme="minorHAnsi" w:eastAsia="PalatinoLinotype-Roman" w:hAnsiTheme="minorHAnsi" w:cs="PalatinoLinotype-Roman"/>
          <w:bCs/>
          <w:color w:val="000000"/>
          <w:sz w:val="22"/>
          <w:szCs w:val="22"/>
        </w:rPr>
      </w:pPr>
      <w:r w:rsidRPr="003A4705">
        <w:rPr>
          <w:rFonts w:asciiTheme="minorHAnsi" w:hAnsiTheme="minorHAnsi" w:cs="Calibri"/>
          <w:color w:val="000000"/>
          <w:sz w:val="22"/>
          <w:szCs w:val="22"/>
        </w:rPr>
        <w:t>b</w:t>
      </w:r>
      <w:r w:rsidR="00896832" w:rsidRPr="003A4705">
        <w:rPr>
          <w:rFonts w:asciiTheme="minorHAnsi" w:hAnsiTheme="minorHAnsi" w:cs="Calibri"/>
          <w:color w:val="000000"/>
          <w:sz w:val="22"/>
          <w:szCs w:val="22"/>
        </w:rPr>
        <w:t>ezpośrednio przed otwarciem ofert Zamawiający podaje kwotę, jaką zamierza przeznaczyć na sfinansowanie zamówienia</w:t>
      </w:r>
      <w:r w:rsidRPr="003A4705">
        <w:rPr>
          <w:rFonts w:asciiTheme="minorHAnsi" w:hAnsiTheme="minorHAnsi" w:cs="Calibri"/>
          <w:color w:val="000000"/>
          <w:sz w:val="22"/>
          <w:szCs w:val="22"/>
        </w:rPr>
        <w:t>;</w:t>
      </w:r>
    </w:p>
    <w:p w14:paraId="687CCD98" w14:textId="35778B6C" w:rsidR="00896832" w:rsidRPr="003A4705" w:rsidRDefault="003A4705" w:rsidP="002307C5">
      <w:pPr>
        <w:pStyle w:val="Akapitzlist"/>
        <w:numPr>
          <w:ilvl w:val="0"/>
          <w:numId w:val="34"/>
        </w:numPr>
        <w:autoSpaceDE w:val="0"/>
        <w:jc w:val="both"/>
        <w:rPr>
          <w:rFonts w:asciiTheme="minorHAnsi" w:eastAsia="PalatinoLinotype-Roman" w:hAnsiTheme="minorHAnsi" w:cs="PalatinoLinotype-Roman"/>
          <w:bCs/>
          <w:color w:val="000000"/>
          <w:sz w:val="22"/>
          <w:szCs w:val="22"/>
        </w:rPr>
      </w:pPr>
      <w:r w:rsidRPr="003A4705">
        <w:rPr>
          <w:rFonts w:asciiTheme="minorHAnsi" w:hAnsiTheme="minorHAnsi" w:cs="Calibri"/>
          <w:color w:val="000000"/>
          <w:sz w:val="22"/>
          <w:szCs w:val="22"/>
        </w:rPr>
        <w:t>w</w:t>
      </w:r>
      <w:r w:rsidR="00896832" w:rsidRPr="003A4705">
        <w:rPr>
          <w:rFonts w:asciiTheme="minorHAnsi" w:hAnsiTheme="minorHAnsi" w:cs="Calibri"/>
          <w:color w:val="000000"/>
          <w:sz w:val="22"/>
          <w:szCs w:val="22"/>
        </w:rPr>
        <w:t xml:space="preserve"> trakcie publicznej sesji otwarcia ofert  koperty (paczki) oznakowane z dopiskiem „ZMIANA” zostaną otwarte przed otwarciem kopert (paczek) zawierających oferty, których dotyczą te zmiany. Po stwierdzeniu poprawności procedury dokonania zmian, zmiany zostaną dołączone do oferty, a oferty wycofane nie będą rozpatrywane</w:t>
      </w:r>
      <w:r w:rsidRPr="003A4705">
        <w:rPr>
          <w:rFonts w:asciiTheme="minorHAnsi" w:hAnsiTheme="minorHAnsi" w:cs="Calibri"/>
          <w:color w:val="000000"/>
          <w:sz w:val="22"/>
          <w:szCs w:val="22"/>
        </w:rPr>
        <w:t>;</w:t>
      </w:r>
    </w:p>
    <w:p w14:paraId="16E83CC1" w14:textId="057E459D" w:rsidR="00896832" w:rsidRPr="003A4705" w:rsidRDefault="003A4705" w:rsidP="002307C5">
      <w:pPr>
        <w:pStyle w:val="Akapitzlist"/>
        <w:numPr>
          <w:ilvl w:val="0"/>
          <w:numId w:val="34"/>
        </w:numPr>
        <w:autoSpaceDE w:val="0"/>
        <w:jc w:val="both"/>
        <w:rPr>
          <w:rFonts w:asciiTheme="minorHAnsi" w:eastAsia="PalatinoLinotype-Roman" w:hAnsiTheme="minorHAnsi" w:cs="PalatinoLinotype-Roman"/>
          <w:bCs/>
          <w:color w:val="000000"/>
          <w:sz w:val="22"/>
          <w:szCs w:val="22"/>
        </w:rPr>
      </w:pPr>
      <w:r w:rsidRPr="003A4705">
        <w:rPr>
          <w:rFonts w:asciiTheme="minorHAnsi" w:hAnsiTheme="minorHAnsi" w:cs="Calibri"/>
          <w:color w:val="000000"/>
          <w:sz w:val="22"/>
          <w:szCs w:val="22"/>
        </w:rPr>
        <w:t>w</w:t>
      </w:r>
      <w:r w:rsidR="00896832" w:rsidRPr="003A4705">
        <w:rPr>
          <w:rFonts w:asciiTheme="minorHAnsi" w:hAnsiTheme="minorHAnsi" w:cs="Calibri"/>
          <w:color w:val="000000"/>
          <w:sz w:val="22"/>
          <w:szCs w:val="22"/>
        </w:rPr>
        <w:t xml:space="preserve"> trakcie otwierania kopert z ofertami Zamawiający ogłosi obecnym: </w:t>
      </w:r>
    </w:p>
    <w:p w14:paraId="666F673E" w14:textId="77777777" w:rsidR="00896832" w:rsidRPr="003A4705" w:rsidRDefault="00896832" w:rsidP="002307C5">
      <w:pPr>
        <w:pStyle w:val="Tekstpodstawowywcity2"/>
        <w:numPr>
          <w:ilvl w:val="0"/>
          <w:numId w:val="33"/>
        </w:numPr>
        <w:tabs>
          <w:tab w:val="clear" w:pos="284"/>
        </w:tabs>
        <w:jc w:val="both"/>
        <w:rPr>
          <w:rFonts w:asciiTheme="minorHAnsi" w:hAnsiTheme="minorHAnsi" w:cs="Calibri"/>
          <w:color w:val="000000"/>
          <w:sz w:val="22"/>
          <w:szCs w:val="22"/>
        </w:rPr>
      </w:pPr>
      <w:r w:rsidRPr="003A4705">
        <w:rPr>
          <w:rFonts w:asciiTheme="minorHAnsi" w:hAnsiTheme="minorHAnsi" w:cs="Calibri"/>
          <w:color w:val="000000"/>
          <w:sz w:val="22"/>
          <w:szCs w:val="22"/>
        </w:rPr>
        <w:t>stan i ilość kopert (paczek) zawierających otwieraną ofertę,</w:t>
      </w:r>
    </w:p>
    <w:p w14:paraId="5AD89907" w14:textId="77777777" w:rsidR="00896832" w:rsidRPr="003A4705" w:rsidRDefault="00896832" w:rsidP="002307C5">
      <w:pPr>
        <w:pStyle w:val="Tekstpodstawowywcity2"/>
        <w:numPr>
          <w:ilvl w:val="0"/>
          <w:numId w:val="33"/>
        </w:numPr>
        <w:tabs>
          <w:tab w:val="clear" w:pos="284"/>
        </w:tabs>
        <w:jc w:val="both"/>
        <w:rPr>
          <w:rFonts w:asciiTheme="minorHAnsi" w:hAnsiTheme="minorHAnsi" w:cs="Calibri"/>
          <w:color w:val="000000"/>
          <w:sz w:val="22"/>
          <w:szCs w:val="22"/>
        </w:rPr>
      </w:pPr>
      <w:r w:rsidRPr="003A4705">
        <w:rPr>
          <w:rFonts w:asciiTheme="minorHAnsi" w:hAnsiTheme="minorHAnsi" w:cs="Calibri"/>
          <w:color w:val="000000"/>
          <w:sz w:val="22"/>
          <w:szCs w:val="22"/>
        </w:rPr>
        <w:t>nazwę i adres wykonawcy, którego oferta jest otwierana,</w:t>
      </w:r>
    </w:p>
    <w:p w14:paraId="39ADB20C" w14:textId="6B211A3A" w:rsidR="00D535B3" w:rsidRPr="003A4705" w:rsidRDefault="00896832" w:rsidP="002307C5">
      <w:pPr>
        <w:pStyle w:val="Tekstpodstawowywcity2"/>
        <w:numPr>
          <w:ilvl w:val="0"/>
          <w:numId w:val="33"/>
        </w:numPr>
        <w:tabs>
          <w:tab w:val="clear" w:pos="284"/>
        </w:tabs>
        <w:jc w:val="both"/>
        <w:rPr>
          <w:rFonts w:asciiTheme="minorHAnsi" w:hAnsiTheme="minorHAnsi" w:cs="Calibri"/>
          <w:color w:val="000000"/>
          <w:sz w:val="22"/>
          <w:szCs w:val="22"/>
        </w:rPr>
      </w:pPr>
      <w:r w:rsidRPr="003A4705">
        <w:rPr>
          <w:rFonts w:asciiTheme="minorHAnsi" w:hAnsiTheme="minorHAnsi" w:cs="Calibri"/>
          <w:color w:val="000000"/>
          <w:sz w:val="22"/>
          <w:szCs w:val="22"/>
        </w:rPr>
        <w:t xml:space="preserve">informacje dotyczące ceny, terminu wykonania zamówienia, okresu gwarancji </w:t>
      </w:r>
      <w:r w:rsidRPr="003A4705">
        <w:rPr>
          <w:rFonts w:ascii="MingLiU" w:eastAsia="MingLiU" w:hAnsi="MingLiU" w:cs="MingLiU"/>
          <w:color w:val="000000"/>
          <w:sz w:val="22"/>
          <w:szCs w:val="22"/>
        </w:rPr>
        <w:br/>
      </w:r>
      <w:r w:rsidRPr="003A4705">
        <w:rPr>
          <w:rFonts w:asciiTheme="minorHAnsi" w:hAnsiTheme="minorHAnsi" w:cs="Calibri"/>
          <w:color w:val="000000"/>
          <w:sz w:val="22"/>
          <w:szCs w:val="22"/>
        </w:rPr>
        <w:t>i warun</w:t>
      </w:r>
      <w:r w:rsidR="003A4705" w:rsidRPr="003A4705">
        <w:rPr>
          <w:rFonts w:asciiTheme="minorHAnsi" w:hAnsiTheme="minorHAnsi" w:cs="Calibri"/>
          <w:color w:val="000000"/>
          <w:sz w:val="22"/>
          <w:szCs w:val="22"/>
        </w:rPr>
        <w:t>ków płatności zawarte w ofercie;</w:t>
      </w:r>
    </w:p>
    <w:p w14:paraId="03E12108" w14:textId="481137B8" w:rsidR="003A4705" w:rsidRPr="003A4705" w:rsidRDefault="003A4705"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3A4705">
        <w:rPr>
          <w:rFonts w:asciiTheme="minorHAnsi" w:hAnsiTheme="minorHAnsi" w:cs="Calibri"/>
          <w:color w:val="000000"/>
          <w:sz w:val="22"/>
          <w:szCs w:val="22"/>
        </w:rPr>
        <w:t xml:space="preserve">Ofertę złożoną po terminie Zamawiający zwróci niezwłocznie bez otwierania, zgodnie z art. 84 ustawy </w:t>
      </w:r>
      <w:proofErr w:type="spellStart"/>
      <w:r w:rsidRPr="003A4705">
        <w:rPr>
          <w:rFonts w:asciiTheme="minorHAnsi" w:hAnsiTheme="minorHAnsi" w:cs="Calibri"/>
          <w:color w:val="000000"/>
          <w:sz w:val="22"/>
          <w:szCs w:val="22"/>
        </w:rPr>
        <w:t>Pzp</w:t>
      </w:r>
      <w:proofErr w:type="spellEnd"/>
      <w:r w:rsidRPr="003A4705">
        <w:rPr>
          <w:rFonts w:asciiTheme="minorHAnsi" w:hAnsiTheme="minorHAnsi" w:cs="Calibri"/>
          <w:color w:val="000000"/>
          <w:sz w:val="22"/>
          <w:szCs w:val="22"/>
        </w:rPr>
        <w:t>.</w:t>
      </w:r>
    </w:p>
    <w:p w14:paraId="23041611" w14:textId="77777777" w:rsidR="003A4705" w:rsidRPr="003A4705" w:rsidRDefault="003A4705" w:rsidP="002307C5">
      <w:pPr>
        <w:pStyle w:val="Akapitzlist"/>
        <w:numPr>
          <w:ilvl w:val="0"/>
          <w:numId w:val="32"/>
        </w:numPr>
        <w:autoSpaceDE w:val="0"/>
        <w:jc w:val="both"/>
        <w:rPr>
          <w:rFonts w:asciiTheme="minorHAnsi" w:eastAsia="PalatinoLinotype-Roman" w:hAnsiTheme="minorHAnsi" w:cs="PalatinoLinotype-Roman"/>
          <w:b/>
          <w:bCs/>
          <w:color w:val="000000"/>
          <w:sz w:val="22"/>
          <w:szCs w:val="22"/>
        </w:rPr>
      </w:pPr>
      <w:r w:rsidRPr="003A4705">
        <w:rPr>
          <w:rFonts w:asciiTheme="minorHAnsi" w:hAnsiTheme="minorHAnsi"/>
          <w:sz w:val="22"/>
          <w:szCs w:val="22"/>
        </w:rPr>
        <w:t xml:space="preserve">Niezwłocznie po otwarciu ofert, stosownie do art. 85 ust. 5 ustawy </w:t>
      </w:r>
      <w:proofErr w:type="spellStart"/>
      <w:r w:rsidRPr="003A4705">
        <w:rPr>
          <w:rFonts w:asciiTheme="minorHAnsi" w:hAnsiTheme="minorHAnsi"/>
          <w:sz w:val="22"/>
          <w:szCs w:val="22"/>
        </w:rPr>
        <w:t>Pzp</w:t>
      </w:r>
      <w:proofErr w:type="spellEnd"/>
      <w:r w:rsidRPr="003A4705">
        <w:rPr>
          <w:rFonts w:asciiTheme="minorHAnsi" w:hAnsiTheme="minorHAnsi"/>
          <w:sz w:val="22"/>
          <w:szCs w:val="22"/>
        </w:rPr>
        <w:t>,  Zamawiający zamieszcza na stronie internetowej informacje dotyczące:</w:t>
      </w:r>
    </w:p>
    <w:p w14:paraId="5CDC95C2" w14:textId="06BCEEBC" w:rsidR="003A4705" w:rsidRPr="003A4705" w:rsidRDefault="003A4705" w:rsidP="002307C5">
      <w:pPr>
        <w:pStyle w:val="Akapitzlist"/>
        <w:numPr>
          <w:ilvl w:val="0"/>
          <w:numId w:val="35"/>
        </w:numPr>
        <w:tabs>
          <w:tab w:val="num" w:pos="360"/>
        </w:tabs>
        <w:autoSpaceDE w:val="0"/>
        <w:jc w:val="both"/>
        <w:rPr>
          <w:rFonts w:asciiTheme="minorHAnsi" w:eastAsia="PalatinoLinotype-Roman" w:hAnsiTheme="minorHAnsi" w:cs="PalatinoLinotype-Roman"/>
          <w:b/>
          <w:bCs/>
          <w:color w:val="000000"/>
          <w:sz w:val="22"/>
          <w:szCs w:val="22"/>
        </w:rPr>
      </w:pPr>
      <w:r w:rsidRPr="003A4705">
        <w:rPr>
          <w:rFonts w:asciiTheme="minorHAnsi" w:hAnsiTheme="minorHAnsi"/>
          <w:sz w:val="22"/>
          <w:szCs w:val="22"/>
        </w:rPr>
        <w:t>kwoty, jaką zamierza przeznaczyć na sfinansowanie zamówienia;</w:t>
      </w:r>
    </w:p>
    <w:p w14:paraId="1CB97A2A" w14:textId="77777777" w:rsidR="003A4705" w:rsidRPr="003A4705" w:rsidRDefault="003A4705" w:rsidP="002307C5">
      <w:pPr>
        <w:pStyle w:val="Akapitzlist"/>
        <w:numPr>
          <w:ilvl w:val="0"/>
          <w:numId w:val="35"/>
        </w:numPr>
        <w:tabs>
          <w:tab w:val="num" w:pos="360"/>
        </w:tabs>
        <w:autoSpaceDE w:val="0"/>
        <w:jc w:val="both"/>
        <w:rPr>
          <w:rFonts w:asciiTheme="minorHAnsi" w:eastAsia="PalatinoLinotype-Roman" w:hAnsiTheme="minorHAnsi" w:cs="PalatinoLinotype-Roman"/>
          <w:b/>
          <w:bCs/>
          <w:color w:val="000000"/>
          <w:sz w:val="22"/>
          <w:szCs w:val="22"/>
        </w:rPr>
      </w:pPr>
      <w:r w:rsidRPr="003A4705">
        <w:rPr>
          <w:rFonts w:asciiTheme="minorHAnsi" w:hAnsiTheme="minorHAnsi"/>
          <w:sz w:val="22"/>
          <w:szCs w:val="22"/>
        </w:rPr>
        <w:t>firm oraz adresów Wykonawców, którzy złożyli oferty w terminie;</w:t>
      </w:r>
    </w:p>
    <w:p w14:paraId="23568E07" w14:textId="4F12544F" w:rsidR="003A4705" w:rsidRPr="00ED74BF" w:rsidRDefault="003A4705" w:rsidP="002307C5">
      <w:pPr>
        <w:pStyle w:val="Akapitzlist"/>
        <w:numPr>
          <w:ilvl w:val="0"/>
          <w:numId w:val="35"/>
        </w:numPr>
        <w:tabs>
          <w:tab w:val="num" w:pos="360"/>
        </w:tabs>
        <w:autoSpaceDE w:val="0"/>
        <w:jc w:val="both"/>
        <w:rPr>
          <w:rFonts w:asciiTheme="minorHAnsi" w:eastAsia="PalatinoLinotype-Roman" w:hAnsiTheme="minorHAnsi" w:cs="PalatinoLinotype-Roman"/>
          <w:b/>
          <w:bCs/>
          <w:color w:val="000000"/>
          <w:sz w:val="22"/>
          <w:szCs w:val="22"/>
        </w:rPr>
      </w:pPr>
      <w:r w:rsidRPr="003A4705">
        <w:rPr>
          <w:rFonts w:asciiTheme="minorHAnsi" w:hAnsiTheme="minorHAnsi"/>
          <w:sz w:val="22"/>
          <w:szCs w:val="22"/>
        </w:rPr>
        <w:t xml:space="preserve"> ceny, terminu wykonania zamówienia  i warunków płatności zawartych w ofertach.</w:t>
      </w:r>
    </w:p>
    <w:p w14:paraId="393D74D9" w14:textId="3E3A1FA2" w:rsidR="00DA39CA" w:rsidRPr="00ED74BF" w:rsidRDefault="00ED74BF" w:rsidP="00ED74BF">
      <w:pPr>
        <w:autoSpaceDE w:val="0"/>
        <w:jc w:val="both"/>
        <w:rPr>
          <w:rFonts w:asciiTheme="minorHAnsi" w:eastAsia="PalatinoLinotype-Roman" w:hAnsiTheme="minorHAnsi" w:cs="PalatinoLinotype-Roman"/>
          <w:b/>
          <w:bCs/>
          <w:color w:val="000000"/>
          <w:sz w:val="22"/>
          <w:szCs w:val="22"/>
        </w:rPr>
      </w:pPr>
      <w:r>
        <w:rPr>
          <w:rFonts w:asciiTheme="minorHAnsi" w:eastAsia="PalatinoLinotype-Roman" w:hAnsiTheme="minorHAnsi" w:cs="PalatinoLinotype-Roman"/>
          <w:b/>
          <w:bCs/>
          <w:color w:val="000000"/>
          <w:sz w:val="22"/>
          <w:szCs w:val="22"/>
        </w:rPr>
        <w:t xml:space="preserve">9. </w:t>
      </w:r>
      <w:r w:rsidR="00D25186" w:rsidRPr="00ED74BF">
        <w:rPr>
          <w:rFonts w:asciiTheme="minorHAnsi" w:hAnsiTheme="minorHAnsi"/>
          <w:b/>
          <w:sz w:val="22"/>
        </w:rPr>
        <w:t>Wykonawca w terminie 3 dni od daty zamieszczenia na stronie wymienionych  informacji składa oświadczenie o przynależności lub braku przynależności do tej samej grupy kapitałowej.</w:t>
      </w:r>
    </w:p>
    <w:p w14:paraId="4EFCBF05" w14:textId="77777777" w:rsidR="00D25186" w:rsidRPr="00D25186" w:rsidRDefault="00D25186" w:rsidP="00D25186">
      <w:pPr>
        <w:autoSpaceDE w:val="0"/>
        <w:spacing w:line="276" w:lineRule="auto"/>
        <w:jc w:val="both"/>
        <w:rPr>
          <w:rFonts w:asciiTheme="minorHAnsi" w:eastAsia="PalatinoLinotype-Roman" w:hAnsiTheme="minorHAnsi" w:cs="PalatinoLinotype-Roman"/>
          <w:color w:val="000000"/>
          <w:sz w:val="22"/>
          <w:szCs w:val="22"/>
        </w:rPr>
      </w:pPr>
    </w:p>
    <w:p w14:paraId="12A9060D" w14:textId="7427EC1F" w:rsidR="00C50C4A" w:rsidRPr="00FE6AE6" w:rsidRDefault="009302A2" w:rsidP="00971EDF">
      <w:pPr>
        <w:pStyle w:val="Tekstpodstawowy"/>
        <w:spacing w:line="276" w:lineRule="auto"/>
        <w:rPr>
          <w:rFonts w:asciiTheme="minorHAnsi" w:hAnsiTheme="minorHAnsi"/>
          <w:b/>
          <w:color w:val="000000" w:themeColor="text1"/>
          <w:sz w:val="22"/>
          <w:szCs w:val="22"/>
          <w:u w:val="single"/>
        </w:rPr>
      </w:pPr>
      <w:r>
        <w:rPr>
          <w:rFonts w:asciiTheme="minorHAnsi" w:hAnsiTheme="minorHAnsi"/>
          <w:b/>
          <w:color w:val="000000" w:themeColor="text1"/>
          <w:sz w:val="22"/>
          <w:szCs w:val="22"/>
          <w:u w:val="single"/>
        </w:rPr>
        <w:t>X</w:t>
      </w:r>
      <w:r w:rsidR="00532464">
        <w:rPr>
          <w:rFonts w:asciiTheme="minorHAnsi" w:hAnsiTheme="minorHAnsi"/>
          <w:b/>
          <w:color w:val="000000" w:themeColor="text1"/>
          <w:sz w:val="22"/>
          <w:szCs w:val="22"/>
          <w:u w:val="single"/>
        </w:rPr>
        <w:t>V</w:t>
      </w:r>
      <w:r w:rsidR="00C50C4A" w:rsidRPr="00FE6AE6">
        <w:rPr>
          <w:rFonts w:asciiTheme="minorHAnsi" w:hAnsiTheme="minorHAnsi"/>
          <w:b/>
          <w:color w:val="000000" w:themeColor="text1"/>
          <w:sz w:val="22"/>
          <w:szCs w:val="22"/>
          <w:u w:val="single"/>
        </w:rPr>
        <w:t>. OPIS SPOSOBU OBLICZANIA CENY</w:t>
      </w:r>
    </w:p>
    <w:p w14:paraId="7959D8D7" w14:textId="10D5C557" w:rsidR="00807C67" w:rsidRPr="005D45EE" w:rsidRDefault="00807C67" w:rsidP="00FF630F">
      <w:pPr>
        <w:numPr>
          <w:ilvl w:val="0"/>
          <w:numId w:val="3"/>
        </w:numPr>
        <w:jc w:val="both"/>
        <w:rPr>
          <w:rFonts w:asciiTheme="minorHAnsi" w:hAnsiTheme="minorHAnsi"/>
          <w:color w:val="000000"/>
          <w:sz w:val="22"/>
          <w:szCs w:val="22"/>
        </w:rPr>
      </w:pPr>
      <w:r w:rsidRPr="005D45EE">
        <w:rPr>
          <w:rFonts w:asciiTheme="minorHAnsi" w:hAnsiTheme="minorHAnsi"/>
          <w:color w:val="000000"/>
          <w:sz w:val="22"/>
          <w:szCs w:val="22"/>
        </w:rPr>
        <w:t>Od Wykonawcy wymaga się określenia ceny ryczałtowej netto i brutto z wyszczególnieniem należnego podatku VAT za wykonanie całego przedmiotu zamówienia. Cena ryczałtowa uwzględnia całość zamówienia i wszystkie koszty, jakie Wykonawca poniesie w związku z</w:t>
      </w:r>
      <w:r w:rsidR="007716C8" w:rsidRPr="005D45EE">
        <w:rPr>
          <w:rFonts w:asciiTheme="minorHAnsi" w:hAnsiTheme="minorHAnsi"/>
          <w:color w:val="000000"/>
          <w:sz w:val="22"/>
          <w:szCs w:val="22"/>
        </w:rPr>
        <w:t> </w:t>
      </w:r>
      <w:r w:rsidRPr="005D45EE">
        <w:rPr>
          <w:rFonts w:asciiTheme="minorHAnsi" w:hAnsiTheme="minorHAnsi"/>
          <w:color w:val="000000"/>
          <w:sz w:val="22"/>
          <w:szCs w:val="22"/>
        </w:rPr>
        <w:t>realizacją zamówienia.</w:t>
      </w:r>
      <w:r w:rsidR="00423FAB">
        <w:rPr>
          <w:rFonts w:asciiTheme="minorHAnsi" w:hAnsiTheme="minorHAnsi"/>
          <w:color w:val="000000"/>
          <w:sz w:val="22"/>
          <w:szCs w:val="22"/>
        </w:rPr>
        <w:t xml:space="preserve"> W cenie oferty należy uwzględnić również podatek akcyzowy, jeżeli jest obowiązujący na podstawie odrębnych przepisów. </w:t>
      </w:r>
    </w:p>
    <w:p w14:paraId="040AF4F3" w14:textId="4EDA69E3" w:rsidR="007D4F15" w:rsidRDefault="007D4F15" w:rsidP="00FF630F">
      <w:pPr>
        <w:numPr>
          <w:ilvl w:val="0"/>
          <w:numId w:val="3"/>
        </w:numPr>
        <w:jc w:val="both"/>
        <w:rPr>
          <w:rFonts w:asciiTheme="minorHAnsi" w:hAnsiTheme="minorHAnsi"/>
          <w:color w:val="000000"/>
          <w:sz w:val="22"/>
          <w:szCs w:val="22"/>
        </w:rPr>
      </w:pPr>
      <w:r>
        <w:rPr>
          <w:rFonts w:asciiTheme="minorHAnsi" w:hAnsiTheme="minorHAnsi"/>
          <w:color w:val="000000"/>
          <w:sz w:val="22"/>
          <w:szCs w:val="22"/>
        </w:rPr>
        <w:t xml:space="preserve">Podstawą do określenia ceny oferty jest SIWZ wraz z załącznikami, a w szczególności Opis przedmiotu zamówienia wraz z Programem </w:t>
      </w:r>
      <w:proofErr w:type="spellStart"/>
      <w:r>
        <w:rPr>
          <w:rFonts w:asciiTheme="minorHAnsi" w:hAnsiTheme="minorHAnsi"/>
          <w:color w:val="000000"/>
          <w:sz w:val="22"/>
          <w:szCs w:val="22"/>
        </w:rPr>
        <w:t>Funkcjonalno</w:t>
      </w:r>
      <w:proofErr w:type="spellEnd"/>
      <w:r>
        <w:rPr>
          <w:rFonts w:asciiTheme="minorHAnsi" w:hAnsiTheme="minorHAnsi"/>
          <w:color w:val="000000"/>
          <w:sz w:val="22"/>
          <w:szCs w:val="22"/>
        </w:rPr>
        <w:t xml:space="preserve"> – Użytkowym</w:t>
      </w:r>
      <w:r w:rsidR="00423FAB">
        <w:rPr>
          <w:rFonts w:asciiTheme="minorHAnsi" w:hAnsiTheme="minorHAnsi"/>
          <w:color w:val="000000"/>
          <w:sz w:val="22"/>
          <w:szCs w:val="22"/>
        </w:rPr>
        <w:t xml:space="preserve"> ( PFU )</w:t>
      </w:r>
      <w:r>
        <w:rPr>
          <w:rFonts w:asciiTheme="minorHAnsi" w:hAnsiTheme="minorHAnsi"/>
          <w:color w:val="000000"/>
          <w:sz w:val="22"/>
          <w:szCs w:val="22"/>
        </w:rPr>
        <w:t xml:space="preserve">. </w:t>
      </w:r>
    </w:p>
    <w:p w14:paraId="229893BA" w14:textId="7A328D0E" w:rsidR="00381F72" w:rsidRDefault="00381F72" w:rsidP="00FF630F">
      <w:pPr>
        <w:numPr>
          <w:ilvl w:val="0"/>
          <w:numId w:val="3"/>
        </w:numPr>
        <w:jc w:val="both"/>
        <w:rPr>
          <w:rFonts w:asciiTheme="minorHAnsi" w:hAnsiTheme="minorHAnsi"/>
          <w:color w:val="000000"/>
          <w:sz w:val="22"/>
          <w:szCs w:val="22"/>
        </w:rPr>
      </w:pPr>
      <w:r>
        <w:rPr>
          <w:rFonts w:asciiTheme="minorHAnsi" w:hAnsiTheme="minorHAnsi"/>
          <w:color w:val="000000"/>
          <w:sz w:val="22"/>
          <w:szCs w:val="22"/>
        </w:rPr>
        <w:t>Cena ofertowa jest sumą cen brutto:</w:t>
      </w:r>
    </w:p>
    <w:p w14:paraId="5267FBC5" w14:textId="15C39567" w:rsidR="00381F72" w:rsidRDefault="00381F72" w:rsidP="002307C5">
      <w:pPr>
        <w:pStyle w:val="Akapitzlist"/>
        <w:numPr>
          <w:ilvl w:val="0"/>
          <w:numId w:val="55"/>
        </w:numPr>
        <w:jc w:val="both"/>
        <w:rPr>
          <w:rFonts w:asciiTheme="minorHAnsi" w:hAnsiTheme="minorHAnsi"/>
          <w:color w:val="000000"/>
          <w:sz w:val="22"/>
          <w:szCs w:val="22"/>
        </w:rPr>
      </w:pPr>
      <w:r>
        <w:rPr>
          <w:rFonts w:asciiTheme="minorHAnsi" w:hAnsiTheme="minorHAnsi"/>
          <w:color w:val="000000"/>
          <w:sz w:val="22"/>
          <w:szCs w:val="22"/>
        </w:rPr>
        <w:t>opracowanie dokumentacji projektowej</w:t>
      </w:r>
    </w:p>
    <w:p w14:paraId="6764F21C" w14:textId="5B237280" w:rsidR="00381F72" w:rsidRPr="00381F72" w:rsidRDefault="00381F72" w:rsidP="002307C5">
      <w:pPr>
        <w:pStyle w:val="Akapitzlist"/>
        <w:numPr>
          <w:ilvl w:val="0"/>
          <w:numId w:val="55"/>
        </w:numPr>
        <w:jc w:val="both"/>
        <w:rPr>
          <w:rFonts w:asciiTheme="minorHAnsi" w:hAnsiTheme="minorHAnsi"/>
          <w:color w:val="000000"/>
          <w:sz w:val="22"/>
          <w:szCs w:val="22"/>
        </w:rPr>
      </w:pPr>
      <w:r>
        <w:rPr>
          <w:rFonts w:asciiTheme="minorHAnsi" w:hAnsiTheme="minorHAnsi"/>
          <w:color w:val="000000"/>
          <w:sz w:val="22"/>
          <w:szCs w:val="22"/>
        </w:rPr>
        <w:t>roboty budowlane.</w:t>
      </w:r>
    </w:p>
    <w:p w14:paraId="06E0B22F" w14:textId="5CE013CD" w:rsidR="00807C67" w:rsidRDefault="00807C67" w:rsidP="00FF630F">
      <w:pPr>
        <w:numPr>
          <w:ilvl w:val="0"/>
          <w:numId w:val="3"/>
        </w:numPr>
        <w:jc w:val="both"/>
        <w:rPr>
          <w:rFonts w:asciiTheme="minorHAnsi" w:hAnsiTheme="minorHAnsi"/>
          <w:color w:val="000000"/>
          <w:sz w:val="22"/>
          <w:szCs w:val="22"/>
        </w:rPr>
      </w:pPr>
      <w:r w:rsidRPr="005D45EE">
        <w:rPr>
          <w:rFonts w:asciiTheme="minorHAnsi" w:hAnsiTheme="minorHAnsi"/>
          <w:color w:val="000000"/>
          <w:sz w:val="22"/>
          <w:szCs w:val="22"/>
        </w:rPr>
        <w:t>Oferowana cena ryczałtowa jest ostateczna i Wykonawca nie może żądać podwyższeni</w:t>
      </w:r>
      <w:r w:rsidR="00734436" w:rsidRPr="005D45EE">
        <w:rPr>
          <w:rFonts w:asciiTheme="minorHAnsi" w:hAnsiTheme="minorHAnsi"/>
          <w:color w:val="000000"/>
          <w:sz w:val="22"/>
          <w:szCs w:val="22"/>
        </w:rPr>
        <w:t>a  wynagrodzenia ryczałtowego</w:t>
      </w:r>
      <w:r w:rsidR="009671A2">
        <w:rPr>
          <w:rFonts w:asciiTheme="minorHAnsi" w:hAnsiTheme="minorHAnsi"/>
          <w:color w:val="000000"/>
          <w:sz w:val="22"/>
          <w:szCs w:val="22"/>
        </w:rPr>
        <w:t xml:space="preserve">, </w:t>
      </w:r>
      <w:r w:rsidR="00734436" w:rsidRPr="005D45EE">
        <w:rPr>
          <w:rFonts w:asciiTheme="minorHAnsi" w:hAnsiTheme="minorHAnsi"/>
          <w:color w:val="000000"/>
          <w:sz w:val="22"/>
          <w:szCs w:val="22"/>
        </w:rPr>
        <w:t xml:space="preserve"> </w:t>
      </w:r>
      <w:r w:rsidR="009671A2">
        <w:rPr>
          <w:rFonts w:asciiTheme="minorHAnsi" w:hAnsiTheme="minorHAnsi"/>
          <w:color w:val="000000"/>
          <w:sz w:val="22"/>
          <w:szCs w:val="22"/>
        </w:rPr>
        <w:t xml:space="preserve">chociażby  </w:t>
      </w:r>
      <w:r w:rsidR="009671A2" w:rsidRPr="009671A2">
        <w:rPr>
          <w:rFonts w:asciiTheme="minorHAnsi" w:hAnsiTheme="minorHAnsi"/>
          <w:sz w:val="22"/>
          <w:szCs w:val="22"/>
        </w:rPr>
        <w:t>w czasie zawarcia umowy nie można było przewidzieć rozmiaru lub kosztów prac</w:t>
      </w:r>
      <w:r w:rsidR="009671A2">
        <w:rPr>
          <w:rFonts w:asciiTheme="minorHAnsi" w:hAnsiTheme="minorHAnsi"/>
          <w:color w:val="000000"/>
          <w:sz w:val="22"/>
          <w:szCs w:val="22"/>
        </w:rPr>
        <w:t xml:space="preserve"> - </w:t>
      </w:r>
      <w:r w:rsidR="009671A2" w:rsidRPr="009671A2">
        <w:rPr>
          <w:rFonts w:asciiTheme="minorHAnsi" w:hAnsiTheme="minorHAnsi"/>
          <w:color w:val="000000"/>
          <w:sz w:val="22"/>
          <w:szCs w:val="22"/>
        </w:rPr>
        <w:t xml:space="preserve"> </w:t>
      </w:r>
      <w:r w:rsidR="00734436" w:rsidRPr="009671A2">
        <w:rPr>
          <w:rFonts w:asciiTheme="minorHAnsi" w:hAnsiTheme="minorHAnsi"/>
          <w:color w:val="000000"/>
          <w:sz w:val="22"/>
          <w:szCs w:val="22"/>
        </w:rPr>
        <w:t xml:space="preserve">(zgodnie z art. 632 </w:t>
      </w:r>
      <w:r w:rsidR="009671A2" w:rsidRPr="009671A2">
        <w:rPr>
          <w:rFonts w:asciiTheme="minorHAnsi" w:hAnsiTheme="minorHAnsi"/>
          <w:color w:val="000000"/>
          <w:sz w:val="22"/>
          <w:szCs w:val="22"/>
        </w:rPr>
        <w:t>K</w:t>
      </w:r>
      <w:r w:rsidR="00806CDF" w:rsidRPr="009671A2">
        <w:rPr>
          <w:rFonts w:asciiTheme="minorHAnsi" w:hAnsiTheme="minorHAnsi"/>
          <w:color w:val="000000"/>
          <w:sz w:val="22"/>
          <w:szCs w:val="22"/>
        </w:rPr>
        <w:t>odeksu cywilnego</w:t>
      </w:r>
      <w:r w:rsidRPr="009671A2">
        <w:rPr>
          <w:rFonts w:asciiTheme="minorHAnsi" w:hAnsiTheme="minorHAnsi"/>
          <w:color w:val="000000"/>
          <w:sz w:val="22"/>
          <w:szCs w:val="22"/>
        </w:rPr>
        <w:t>)</w:t>
      </w:r>
      <w:r w:rsidR="00D44E67" w:rsidRPr="009671A2">
        <w:rPr>
          <w:rFonts w:asciiTheme="minorHAnsi" w:hAnsiTheme="minorHAnsi"/>
          <w:color w:val="000000"/>
          <w:sz w:val="22"/>
          <w:szCs w:val="22"/>
        </w:rPr>
        <w:t>.</w:t>
      </w:r>
    </w:p>
    <w:p w14:paraId="3E8939E3" w14:textId="77777777" w:rsidR="00B43A5E" w:rsidRDefault="00B43A5E" w:rsidP="00FF630F">
      <w:pPr>
        <w:numPr>
          <w:ilvl w:val="0"/>
          <w:numId w:val="3"/>
        </w:numPr>
        <w:jc w:val="both"/>
        <w:rPr>
          <w:rFonts w:asciiTheme="minorHAnsi" w:hAnsiTheme="minorHAnsi"/>
          <w:color w:val="000000"/>
          <w:sz w:val="22"/>
          <w:szCs w:val="22"/>
        </w:rPr>
      </w:pPr>
      <w:r w:rsidRPr="00B43A5E">
        <w:rPr>
          <w:rFonts w:asciiTheme="minorHAnsi" w:hAnsiTheme="minorHAnsi"/>
          <w:sz w:val="22"/>
          <w:szCs w:val="22"/>
        </w:rPr>
        <w:t xml:space="preserve">W przypadku pominięcia przez Wykonawcę przy wycenie jakiejkolwiek części zamówienia i jej nie ujęcia w wynagrodzeniu ryczałtowym, Wykonawcy nie przysługują względem Zamawiającego żadne roszczenia z powyższego tytułu. </w:t>
      </w:r>
    </w:p>
    <w:p w14:paraId="080DCA04" w14:textId="7D62AFC5" w:rsidR="00B43A5E" w:rsidRPr="00B43A5E" w:rsidRDefault="00B43A5E" w:rsidP="00B43A5E">
      <w:pPr>
        <w:ind w:left="360"/>
        <w:jc w:val="both"/>
        <w:rPr>
          <w:rFonts w:asciiTheme="minorHAnsi" w:hAnsiTheme="minorHAnsi"/>
          <w:color w:val="000000"/>
          <w:sz w:val="22"/>
          <w:szCs w:val="22"/>
        </w:rPr>
      </w:pPr>
      <w:r w:rsidRPr="00B43A5E">
        <w:rPr>
          <w:rFonts w:asciiTheme="minorHAnsi" w:hAnsiTheme="minorHAnsi"/>
          <w:sz w:val="22"/>
          <w:szCs w:val="22"/>
        </w:rPr>
        <w:lastRenderedPageBreak/>
        <w:t>W związku z powyższym cena oferty musi zawierać wszelkie koszty niezbędne do zrealizowania zamówienia wynikające wprost SIWZ, jak również koszty w niej nieujęte, a bez któryc</w:t>
      </w:r>
      <w:r>
        <w:rPr>
          <w:rFonts w:asciiTheme="minorHAnsi" w:hAnsiTheme="minorHAnsi"/>
          <w:sz w:val="22"/>
          <w:szCs w:val="22"/>
        </w:rPr>
        <w:t xml:space="preserve">h nie można wykonać zamówienia. </w:t>
      </w:r>
    </w:p>
    <w:p w14:paraId="2150BA78" w14:textId="2EAA4344" w:rsidR="00B43A5E" w:rsidRPr="00B43A5E" w:rsidRDefault="00B43A5E" w:rsidP="00B43A5E">
      <w:pPr>
        <w:ind w:left="360"/>
        <w:jc w:val="both"/>
        <w:rPr>
          <w:rFonts w:asciiTheme="minorHAnsi" w:hAnsiTheme="minorHAnsi"/>
          <w:sz w:val="22"/>
          <w:szCs w:val="22"/>
        </w:rPr>
      </w:pPr>
      <w:r w:rsidRPr="009671A2">
        <w:rPr>
          <w:rFonts w:asciiTheme="minorHAnsi" w:hAnsiTheme="minorHAnsi"/>
          <w:sz w:val="22"/>
          <w:szCs w:val="22"/>
        </w:rPr>
        <w:t>Wykonawca musi przewidzieć wszystkie okoliczności, które mogą wpłynąć na cenę zamówienia. W związku z powyższym zaleca się, aby Wykonawca bardzo szczegółowo sprawdził w terenie warunki wykonania przedmiotu zamówienia.</w:t>
      </w:r>
    </w:p>
    <w:p w14:paraId="2A67CE0C" w14:textId="77777777" w:rsidR="00B43A5E" w:rsidRPr="00B43A5E" w:rsidRDefault="00B43A5E" w:rsidP="00FF630F">
      <w:pPr>
        <w:numPr>
          <w:ilvl w:val="0"/>
          <w:numId w:val="3"/>
        </w:numPr>
        <w:jc w:val="both"/>
        <w:rPr>
          <w:rFonts w:asciiTheme="minorHAnsi" w:hAnsiTheme="minorHAnsi"/>
          <w:color w:val="000000"/>
          <w:sz w:val="22"/>
          <w:szCs w:val="22"/>
        </w:rPr>
      </w:pPr>
      <w:r w:rsidRPr="00B43A5E">
        <w:rPr>
          <w:rFonts w:asciiTheme="minorHAnsi" w:hAnsiTheme="minorHAnsi"/>
          <w:sz w:val="22"/>
          <w:szCs w:val="22"/>
        </w:rPr>
        <w:t>Prawidłowe ustalenie stawki podatku VAT leży po stronie Wykonawcy. Należy przyjąć obowiązującą stawkę podatku VAT zgodnie z ustawą z dnia 11 marca 2004 r. o podatku od towarów i usług (</w:t>
      </w:r>
      <w:proofErr w:type="spellStart"/>
      <w:r w:rsidRPr="00B43A5E">
        <w:rPr>
          <w:rFonts w:asciiTheme="minorHAnsi" w:hAnsiTheme="minorHAnsi"/>
          <w:sz w:val="22"/>
          <w:szCs w:val="22"/>
        </w:rPr>
        <w:t>t.j</w:t>
      </w:r>
      <w:proofErr w:type="spellEnd"/>
      <w:r w:rsidRPr="00B43A5E">
        <w:rPr>
          <w:rFonts w:asciiTheme="minorHAnsi" w:hAnsiTheme="minorHAnsi"/>
          <w:sz w:val="22"/>
          <w:szCs w:val="22"/>
        </w:rPr>
        <w:t>. Dz. U. z 2017 r poz. 1221 z</w:t>
      </w:r>
      <w:r>
        <w:rPr>
          <w:rFonts w:asciiTheme="minorHAnsi" w:hAnsiTheme="minorHAnsi"/>
          <w:sz w:val="22"/>
          <w:szCs w:val="22"/>
        </w:rPr>
        <w:t>e</w:t>
      </w:r>
      <w:r w:rsidRPr="00B43A5E">
        <w:rPr>
          <w:rFonts w:asciiTheme="minorHAnsi" w:hAnsiTheme="minorHAnsi"/>
          <w:sz w:val="22"/>
          <w:szCs w:val="22"/>
        </w:rPr>
        <w:t xml:space="preserve"> zm.).</w:t>
      </w:r>
    </w:p>
    <w:p w14:paraId="2F30C50D" w14:textId="2B12E1FE" w:rsidR="00B43A5E" w:rsidRPr="00B43A5E" w:rsidRDefault="00B43A5E" w:rsidP="00FF630F">
      <w:pPr>
        <w:numPr>
          <w:ilvl w:val="0"/>
          <w:numId w:val="3"/>
        </w:numPr>
        <w:jc w:val="both"/>
        <w:rPr>
          <w:rFonts w:asciiTheme="minorHAnsi" w:hAnsiTheme="minorHAnsi"/>
          <w:color w:val="000000"/>
          <w:sz w:val="22"/>
          <w:szCs w:val="22"/>
        </w:rPr>
      </w:pPr>
      <w:r w:rsidRPr="00B43A5E">
        <w:rPr>
          <w:rFonts w:asciiTheme="minorHAnsi" w:hAnsiTheme="minorHAnsi"/>
          <w:sz w:val="22"/>
          <w:szCs w:val="22"/>
        </w:rPr>
        <w:t>Zamawiający nie dopuszcza przedstawiania ceny ryczałtowej w kilku wariantach, w zależności od zastosowanych rozwiązań. W przypadku przedstawiania ceny w taki sposób oferta zostanie odrzucona.</w:t>
      </w:r>
    </w:p>
    <w:p w14:paraId="793AA52A" w14:textId="529BABE1" w:rsidR="00D867EC" w:rsidRDefault="00394AAC" w:rsidP="00E509C2">
      <w:pPr>
        <w:numPr>
          <w:ilvl w:val="0"/>
          <w:numId w:val="3"/>
        </w:numPr>
        <w:jc w:val="both"/>
        <w:rPr>
          <w:rFonts w:asciiTheme="minorHAnsi" w:hAnsiTheme="minorHAnsi"/>
          <w:color w:val="000000"/>
          <w:sz w:val="22"/>
          <w:szCs w:val="22"/>
        </w:rPr>
      </w:pPr>
      <w:r w:rsidRPr="00887649">
        <w:rPr>
          <w:rFonts w:asciiTheme="minorHAnsi" w:hAnsiTheme="minorHAnsi"/>
          <w:color w:val="000000"/>
          <w:sz w:val="22"/>
          <w:szCs w:val="22"/>
        </w:rPr>
        <w:t>Cen</w:t>
      </w:r>
      <w:r w:rsidR="005426A6" w:rsidRPr="00887649">
        <w:rPr>
          <w:rFonts w:asciiTheme="minorHAnsi" w:hAnsiTheme="minorHAnsi"/>
          <w:color w:val="000000"/>
          <w:sz w:val="22"/>
          <w:szCs w:val="22"/>
        </w:rPr>
        <w:t xml:space="preserve">ę oferty i inne wartości cenowe </w:t>
      </w:r>
      <w:r w:rsidRPr="00887649">
        <w:rPr>
          <w:rFonts w:asciiTheme="minorHAnsi" w:hAnsiTheme="minorHAnsi"/>
          <w:color w:val="000000"/>
          <w:sz w:val="22"/>
          <w:szCs w:val="22"/>
        </w:rPr>
        <w:t xml:space="preserve">wskazane w </w:t>
      </w:r>
      <w:r w:rsidR="0065580A">
        <w:rPr>
          <w:rFonts w:asciiTheme="minorHAnsi" w:hAnsiTheme="minorHAnsi"/>
          <w:b/>
          <w:color w:val="000000"/>
          <w:sz w:val="22"/>
          <w:szCs w:val="22"/>
        </w:rPr>
        <w:t>Formularzu O</w:t>
      </w:r>
      <w:r w:rsidR="00887997" w:rsidRPr="00887649">
        <w:rPr>
          <w:rFonts w:asciiTheme="minorHAnsi" w:hAnsiTheme="minorHAnsi"/>
          <w:b/>
          <w:color w:val="000000"/>
          <w:sz w:val="22"/>
          <w:szCs w:val="22"/>
        </w:rPr>
        <w:t>fert</w:t>
      </w:r>
      <w:r w:rsidR="0065580A">
        <w:rPr>
          <w:rFonts w:asciiTheme="minorHAnsi" w:hAnsiTheme="minorHAnsi"/>
          <w:b/>
          <w:color w:val="000000"/>
          <w:sz w:val="22"/>
          <w:szCs w:val="22"/>
        </w:rPr>
        <w:t>owym</w:t>
      </w:r>
      <w:r w:rsidRPr="00887649">
        <w:rPr>
          <w:rFonts w:asciiTheme="minorHAnsi" w:hAnsiTheme="minorHAnsi"/>
          <w:color w:val="000000"/>
          <w:sz w:val="22"/>
          <w:szCs w:val="22"/>
        </w:rPr>
        <w:t xml:space="preserve"> należy </w:t>
      </w:r>
      <w:r w:rsidR="00B43A5E" w:rsidRPr="00887649">
        <w:rPr>
          <w:rFonts w:asciiTheme="minorHAnsi" w:hAnsiTheme="minorHAnsi"/>
          <w:color w:val="000000"/>
          <w:sz w:val="22"/>
          <w:szCs w:val="22"/>
        </w:rPr>
        <w:t xml:space="preserve">podać w złotych polskich  i </w:t>
      </w:r>
      <w:r w:rsidRPr="00887649">
        <w:rPr>
          <w:rFonts w:asciiTheme="minorHAnsi" w:hAnsiTheme="minorHAnsi"/>
          <w:color w:val="000000"/>
          <w:sz w:val="22"/>
          <w:szCs w:val="22"/>
        </w:rPr>
        <w:t>określić z</w:t>
      </w:r>
      <w:r w:rsidR="007716C8" w:rsidRPr="00887649">
        <w:rPr>
          <w:rFonts w:asciiTheme="minorHAnsi" w:hAnsiTheme="minorHAnsi"/>
          <w:color w:val="000000"/>
          <w:sz w:val="22"/>
          <w:szCs w:val="22"/>
        </w:rPr>
        <w:t> </w:t>
      </w:r>
      <w:r w:rsidR="00807C67" w:rsidRPr="00887649">
        <w:rPr>
          <w:rFonts w:asciiTheme="minorHAnsi" w:hAnsiTheme="minorHAnsi"/>
          <w:color w:val="000000"/>
          <w:sz w:val="22"/>
          <w:szCs w:val="22"/>
        </w:rPr>
        <w:t>dokładnośc</w:t>
      </w:r>
      <w:r w:rsidR="005426A6" w:rsidRPr="00887649">
        <w:rPr>
          <w:rFonts w:asciiTheme="minorHAnsi" w:hAnsiTheme="minorHAnsi"/>
          <w:color w:val="000000"/>
          <w:sz w:val="22"/>
          <w:szCs w:val="22"/>
        </w:rPr>
        <w:t>ią do dwóch miejsc po przecinku przy zachowaniu matematycznej zasady zaokrąglania liczb.</w:t>
      </w:r>
    </w:p>
    <w:p w14:paraId="4C4EDE50" w14:textId="18C8E7F7" w:rsidR="00BA18C3" w:rsidRDefault="00BA18C3" w:rsidP="00E509C2">
      <w:pPr>
        <w:numPr>
          <w:ilvl w:val="0"/>
          <w:numId w:val="3"/>
        </w:numPr>
        <w:jc w:val="both"/>
        <w:rPr>
          <w:rFonts w:asciiTheme="minorHAnsi" w:hAnsiTheme="minorHAnsi"/>
          <w:color w:val="000000"/>
          <w:sz w:val="22"/>
          <w:szCs w:val="22"/>
        </w:rPr>
      </w:pPr>
      <w:r>
        <w:rPr>
          <w:rFonts w:asciiTheme="minorHAnsi" w:hAnsiTheme="minorHAnsi"/>
          <w:color w:val="000000"/>
          <w:sz w:val="22"/>
          <w:szCs w:val="22"/>
        </w:rPr>
        <w:t>Jeżeli zaoferowana cena lub koszt, lub istotne części składowe, wydają się rażąco niskie w stosunku do przedmiotu zamówienia i budzą wątpliwości Zamawiającego co do możliwości wykonania przedmiotu zamówienia, zgodnie z wymaganiami określonymi przez Zamawiającego lub wynik</w:t>
      </w:r>
      <w:r w:rsidR="003D7F08">
        <w:rPr>
          <w:rFonts w:asciiTheme="minorHAnsi" w:hAnsiTheme="minorHAnsi"/>
          <w:color w:val="000000"/>
          <w:sz w:val="22"/>
          <w:szCs w:val="22"/>
        </w:rPr>
        <w:t>ającymi z odrębnych przepisów, Z</w:t>
      </w:r>
      <w:r>
        <w:rPr>
          <w:rFonts w:asciiTheme="minorHAnsi" w:hAnsiTheme="minorHAnsi"/>
          <w:color w:val="000000"/>
          <w:sz w:val="22"/>
          <w:szCs w:val="22"/>
        </w:rPr>
        <w:t>amawiający zwraca się o udzielenie wyjaśnień, w tym złożenie dowodów, dotyczących wyliczenia ceny lub kosztu.</w:t>
      </w:r>
    </w:p>
    <w:p w14:paraId="6E77A653" w14:textId="5853E9BB" w:rsidR="003D7F08" w:rsidRDefault="003D7F08" w:rsidP="00E509C2">
      <w:pPr>
        <w:numPr>
          <w:ilvl w:val="0"/>
          <w:numId w:val="3"/>
        </w:numPr>
        <w:jc w:val="both"/>
        <w:rPr>
          <w:rFonts w:asciiTheme="minorHAnsi" w:hAnsiTheme="minorHAnsi"/>
          <w:color w:val="000000"/>
          <w:sz w:val="22"/>
          <w:szCs w:val="22"/>
        </w:rPr>
      </w:pPr>
      <w:r>
        <w:rPr>
          <w:rFonts w:asciiTheme="minorHAnsi" w:hAnsiTheme="minorHAnsi"/>
          <w:color w:val="000000"/>
          <w:sz w:val="22"/>
          <w:szCs w:val="22"/>
        </w:rPr>
        <w:t>Obowiązek wykazania, że oferta nie zawiera rażąco niskiej ceny spoczywa na Wykonawcy.</w:t>
      </w:r>
    </w:p>
    <w:p w14:paraId="2C58A569" w14:textId="77777777" w:rsidR="00E509C2" w:rsidRPr="00E509C2" w:rsidRDefault="00E509C2" w:rsidP="00E509C2">
      <w:pPr>
        <w:ind w:left="360"/>
        <w:jc w:val="both"/>
        <w:rPr>
          <w:rFonts w:asciiTheme="minorHAnsi" w:hAnsiTheme="minorHAnsi"/>
          <w:color w:val="000000"/>
          <w:sz w:val="22"/>
          <w:szCs w:val="22"/>
        </w:rPr>
      </w:pPr>
    </w:p>
    <w:p w14:paraId="59DF3A5C" w14:textId="3A9A460A" w:rsidR="00C50C4A" w:rsidRPr="00510C19" w:rsidRDefault="008A6DDA" w:rsidP="00971EDF">
      <w:pPr>
        <w:pStyle w:val="Tekstpodstawowy"/>
        <w:spacing w:line="276" w:lineRule="auto"/>
        <w:rPr>
          <w:rFonts w:asciiTheme="minorHAnsi" w:hAnsiTheme="minorHAnsi"/>
          <w:b/>
          <w:color w:val="000000" w:themeColor="text1"/>
          <w:sz w:val="22"/>
          <w:szCs w:val="22"/>
          <w:u w:val="single"/>
        </w:rPr>
      </w:pPr>
      <w:r w:rsidRPr="00510C19">
        <w:rPr>
          <w:rFonts w:asciiTheme="minorHAnsi" w:hAnsiTheme="minorHAnsi"/>
          <w:b/>
          <w:color w:val="000000" w:themeColor="text1"/>
          <w:sz w:val="22"/>
          <w:szCs w:val="22"/>
          <w:u w:val="single"/>
        </w:rPr>
        <w:t>X</w:t>
      </w:r>
      <w:r w:rsidR="00532464">
        <w:rPr>
          <w:rFonts w:asciiTheme="minorHAnsi" w:hAnsiTheme="minorHAnsi"/>
          <w:b/>
          <w:color w:val="000000" w:themeColor="text1"/>
          <w:sz w:val="22"/>
          <w:szCs w:val="22"/>
          <w:u w:val="single"/>
        </w:rPr>
        <w:t>V</w:t>
      </w:r>
      <w:r w:rsidR="009302A2">
        <w:rPr>
          <w:rFonts w:asciiTheme="minorHAnsi" w:hAnsiTheme="minorHAnsi"/>
          <w:b/>
          <w:color w:val="000000" w:themeColor="text1"/>
          <w:sz w:val="22"/>
          <w:szCs w:val="22"/>
          <w:u w:val="single"/>
        </w:rPr>
        <w:t>I</w:t>
      </w:r>
      <w:r w:rsidR="00C50C4A" w:rsidRPr="00510C19">
        <w:rPr>
          <w:rFonts w:asciiTheme="minorHAnsi" w:hAnsiTheme="minorHAnsi"/>
          <w:b/>
          <w:color w:val="000000" w:themeColor="text1"/>
          <w:sz w:val="22"/>
          <w:szCs w:val="22"/>
          <w:u w:val="single"/>
        </w:rPr>
        <w:t>. OPIS KRYTERIÓW, KTÓRYMI ZAMAWIAJĄCY BĘDZIE SIĘ KIEROWAŁ PRZY WYBORZE OFERTY WRAZ Z PODANIEM ZNACZENIA TYCH KRY</w:t>
      </w:r>
      <w:r w:rsidR="00983491" w:rsidRPr="00510C19">
        <w:rPr>
          <w:rFonts w:asciiTheme="minorHAnsi" w:hAnsiTheme="minorHAnsi"/>
          <w:b/>
          <w:color w:val="000000" w:themeColor="text1"/>
          <w:sz w:val="22"/>
          <w:szCs w:val="22"/>
          <w:u w:val="single"/>
        </w:rPr>
        <w:t>TERIÓW ORAZ SPOSOBU OCENY OFERT</w:t>
      </w:r>
    </w:p>
    <w:p w14:paraId="7EC25908" w14:textId="4930250D" w:rsidR="006B6A4C" w:rsidRDefault="006B6A4C" w:rsidP="002307C5">
      <w:pPr>
        <w:pStyle w:val="Akapitzlist"/>
        <w:numPr>
          <w:ilvl w:val="0"/>
          <w:numId w:val="45"/>
        </w:numPr>
        <w:jc w:val="both"/>
        <w:rPr>
          <w:rFonts w:asciiTheme="minorHAnsi" w:hAnsiTheme="minorHAnsi"/>
          <w:b/>
          <w:sz w:val="22"/>
          <w:szCs w:val="22"/>
        </w:rPr>
      </w:pPr>
      <w:r w:rsidRPr="006B6A4C">
        <w:rPr>
          <w:rFonts w:asciiTheme="minorHAnsi" w:hAnsiTheme="minorHAnsi"/>
          <w:b/>
          <w:color w:val="000000"/>
          <w:sz w:val="22"/>
          <w:szCs w:val="22"/>
        </w:rPr>
        <w:t>Zamawiający zastrzega, że zgodnie z art. 24aa</w:t>
      </w:r>
      <w:r w:rsidRPr="006B6A4C">
        <w:rPr>
          <w:rFonts w:asciiTheme="minorHAnsi" w:hAnsiTheme="minorHAnsi"/>
          <w:b/>
          <w:sz w:val="22"/>
          <w:szCs w:val="22"/>
        </w:rPr>
        <w:t xml:space="preserve"> ustawy </w:t>
      </w:r>
      <w:proofErr w:type="spellStart"/>
      <w:r w:rsidRPr="006B6A4C">
        <w:rPr>
          <w:rFonts w:asciiTheme="minorHAnsi" w:hAnsiTheme="minorHAnsi"/>
          <w:b/>
          <w:sz w:val="22"/>
          <w:szCs w:val="22"/>
        </w:rPr>
        <w:t>Pzp</w:t>
      </w:r>
      <w:proofErr w:type="spellEnd"/>
      <w:r w:rsidRPr="006B6A4C">
        <w:rPr>
          <w:rFonts w:asciiTheme="minorHAnsi" w:hAnsiTheme="minorHAnsi"/>
          <w:b/>
          <w:sz w:val="22"/>
          <w:szCs w:val="22"/>
        </w:rPr>
        <w:t>, w postępowaniu</w:t>
      </w:r>
      <w:r w:rsidRPr="006B6A4C">
        <w:rPr>
          <w:rFonts w:asciiTheme="minorHAnsi" w:hAnsiTheme="minorHAnsi"/>
          <w:sz w:val="22"/>
          <w:szCs w:val="22"/>
        </w:rPr>
        <w:t xml:space="preserve"> </w:t>
      </w:r>
      <w:r w:rsidRPr="006B6A4C">
        <w:rPr>
          <w:rFonts w:asciiTheme="minorHAnsi" w:hAnsiTheme="minorHAnsi"/>
          <w:b/>
          <w:sz w:val="22"/>
          <w:szCs w:val="22"/>
        </w:rPr>
        <w:t xml:space="preserve"> może najpierw dokonać oceny</w:t>
      </w:r>
      <w:r>
        <w:rPr>
          <w:rFonts w:asciiTheme="minorHAnsi" w:hAnsiTheme="minorHAnsi"/>
          <w:b/>
          <w:sz w:val="22"/>
          <w:szCs w:val="22"/>
        </w:rPr>
        <w:t xml:space="preserve"> ofert, a następnie zbadać czy W</w:t>
      </w:r>
      <w:r w:rsidRPr="006B6A4C">
        <w:rPr>
          <w:rFonts w:asciiTheme="minorHAnsi" w:hAnsiTheme="minorHAnsi"/>
          <w:b/>
          <w:sz w:val="22"/>
          <w:szCs w:val="22"/>
        </w:rPr>
        <w:t>ykonawca, którego oferta została oceniona jako najkorzystniejsza, nie podlega wykluczeniu oraz spełnia warunki udziału w postępowaniu.</w:t>
      </w:r>
    </w:p>
    <w:p w14:paraId="7A685F22" w14:textId="587852AA" w:rsidR="006B6A4C" w:rsidRPr="006B6A4C" w:rsidRDefault="006B6A4C" w:rsidP="006B6A4C">
      <w:pPr>
        <w:jc w:val="both"/>
        <w:rPr>
          <w:rFonts w:asciiTheme="minorHAnsi" w:hAnsiTheme="minorHAnsi"/>
          <w:b/>
          <w:sz w:val="22"/>
          <w:szCs w:val="22"/>
        </w:rPr>
      </w:pPr>
    </w:p>
    <w:p w14:paraId="00DE9081" w14:textId="536C8959" w:rsidR="006B6A4C" w:rsidRPr="00331A38" w:rsidRDefault="006B6A4C" w:rsidP="002307C5">
      <w:pPr>
        <w:pStyle w:val="Akapitzlist"/>
        <w:numPr>
          <w:ilvl w:val="0"/>
          <w:numId w:val="45"/>
        </w:numPr>
        <w:jc w:val="both"/>
        <w:rPr>
          <w:rFonts w:asciiTheme="minorHAnsi" w:hAnsiTheme="minorHAnsi"/>
          <w:b/>
          <w:sz w:val="22"/>
          <w:szCs w:val="22"/>
        </w:rPr>
      </w:pPr>
      <w:r w:rsidRPr="006B6A4C">
        <w:rPr>
          <w:rFonts w:asciiTheme="minorHAnsi" w:hAnsiTheme="minorHAnsi"/>
          <w:sz w:val="22"/>
          <w:szCs w:val="22"/>
        </w:rPr>
        <w:t>Oferty zostaną ocenione przez Zamawiającego w oparciu o następujące kryteria i ich wagi:</w:t>
      </w:r>
    </w:p>
    <w:p w14:paraId="2E2F51E5" w14:textId="77777777" w:rsidR="00331A38" w:rsidRPr="00331A38" w:rsidRDefault="00331A38" w:rsidP="00331A38">
      <w:pPr>
        <w:jc w:val="both"/>
        <w:rPr>
          <w:rFonts w:asciiTheme="minorHAnsi" w:hAnsiTheme="minorHAnsi"/>
          <w:b/>
          <w:sz w:val="22"/>
          <w:szCs w:val="22"/>
        </w:rPr>
      </w:pPr>
    </w:p>
    <w:p w14:paraId="59E12AAF" w14:textId="2A69D5F7" w:rsidR="00331A38" w:rsidRDefault="00331A38" w:rsidP="00331A38">
      <w:pPr>
        <w:pStyle w:val="Akapitzlist"/>
        <w:ind w:left="360"/>
        <w:jc w:val="both"/>
        <w:rPr>
          <w:rFonts w:asciiTheme="minorHAnsi" w:hAnsiTheme="minorHAnsi"/>
          <w:b/>
          <w:sz w:val="22"/>
          <w:szCs w:val="22"/>
        </w:rPr>
      </w:pPr>
      <w:r>
        <w:rPr>
          <w:rFonts w:asciiTheme="minorHAnsi" w:hAnsiTheme="minorHAnsi"/>
          <w:b/>
          <w:sz w:val="22"/>
          <w:szCs w:val="22"/>
        </w:rPr>
        <w:t xml:space="preserve">Cena (C) – waga kryterium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60%</w:t>
      </w:r>
    </w:p>
    <w:p w14:paraId="1EABFBB7" w14:textId="72CC257E" w:rsidR="00331A38" w:rsidRDefault="00331A38" w:rsidP="00331A38">
      <w:pPr>
        <w:pStyle w:val="Akapitzlist"/>
        <w:ind w:left="360"/>
        <w:jc w:val="both"/>
        <w:rPr>
          <w:rFonts w:asciiTheme="minorHAnsi" w:hAnsiTheme="minorHAnsi"/>
          <w:b/>
          <w:sz w:val="22"/>
          <w:szCs w:val="22"/>
        </w:rPr>
      </w:pPr>
      <w:r>
        <w:rPr>
          <w:rFonts w:asciiTheme="minorHAnsi" w:hAnsiTheme="minorHAnsi"/>
          <w:b/>
          <w:sz w:val="22"/>
          <w:szCs w:val="22"/>
        </w:rPr>
        <w:t>Okres gwarancji – waga kryterium</w:t>
      </w:r>
      <w:r>
        <w:rPr>
          <w:rFonts w:asciiTheme="minorHAnsi" w:hAnsiTheme="minorHAnsi"/>
          <w:b/>
          <w:sz w:val="22"/>
          <w:szCs w:val="22"/>
        </w:rPr>
        <w:tab/>
      </w:r>
      <w:r>
        <w:rPr>
          <w:rFonts w:asciiTheme="minorHAnsi" w:hAnsiTheme="minorHAnsi"/>
          <w:b/>
          <w:sz w:val="22"/>
          <w:szCs w:val="22"/>
        </w:rPr>
        <w:tab/>
        <w:t>40%</w:t>
      </w:r>
    </w:p>
    <w:p w14:paraId="4140FC5B" w14:textId="77777777" w:rsidR="00331A38" w:rsidRPr="00331A38" w:rsidRDefault="00331A38" w:rsidP="00331A38">
      <w:pPr>
        <w:pStyle w:val="Akapitzlist"/>
        <w:ind w:left="360"/>
        <w:jc w:val="both"/>
        <w:rPr>
          <w:rFonts w:asciiTheme="minorHAnsi" w:hAnsiTheme="minorHAnsi"/>
          <w:b/>
          <w:sz w:val="22"/>
          <w:szCs w:val="22"/>
        </w:rPr>
      </w:pPr>
    </w:p>
    <w:p w14:paraId="2D66A99A" w14:textId="26DF3EC7" w:rsidR="006B6A4C" w:rsidRPr="00331A38" w:rsidRDefault="00331A38" w:rsidP="002307C5">
      <w:pPr>
        <w:pStyle w:val="Tekstpodstawowywcity2"/>
        <w:numPr>
          <w:ilvl w:val="0"/>
          <w:numId w:val="46"/>
        </w:numPr>
        <w:spacing w:line="360" w:lineRule="auto"/>
        <w:jc w:val="both"/>
        <w:rPr>
          <w:rFonts w:asciiTheme="minorHAnsi" w:hAnsiTheme="minorHAnsi"/>
          <w:color w:val="FF0000"/>
          <w:sz w:val="22"/>
          <w:szCs w:val="22"/>
        </w:rPr>
      </w:pPr>
      <w:r>
        <w:rPr>
          <w:rFonts w:asciiTheme="minorHAnsi" w:hAnsiTheme="minorHAnsi"/>
          <w:color w:val="FF0000"/>
          <w:sz w:val="22"/>
          <w:szCs w:val="22"/>
        </w:rPr>
        <w:t xml:space="preserve"> </w:t>
      </w:r>
      <w:r w:rsidR="006B6A4C" w:rsidRPr="00331A38">
        <w:rPr>
          <w:rFonts w:asciiTheme="minorHAnsi" w:hAnsiTheme="minorHAnsi"/>
          <w:b/>
          <w:sz w:val="22"/>
          <w:szCs w:val="22"/>
        </w:rPr>
        <w:t>Opis kryterium „cena” ( C )</w:t>
      </w:r>
    </w:p>
    <w:p w14:paraId="56854812" w14:textId="53141EC1" w:rsidR="006B6A4C" w:rsidRPr="006B6A4C" w:rsidRDefault="006B6A4C" w:rsidP="004E5EC9">
      <w:pPr>
        <w:pStyle w:val="Tekstpodstawowywcity2"/>
        <w:rPr>
          <w:rFonts w:asciiTheme="minorHAnsi" w:hAnsiTheme="minorHAnsi"/>
          <w:sz w:val="22"/>
          <w:szCs w:val="22"/>
        </w:rPr>
      </w:pPr>
      <w:r w:rsidRPr="006B6A4C">
        <w:rPr>
          <w:rFonts w:asciiTheme="minorHAnsi" w:hAnsiTheme="minorHAnsi"/>
          <w:sz w:val="22"/>
          <w:szCs w:val="22"/>
        </w:rPr>
        <w:t xml:space="preserve">Kryterium „cena” będzie rozpatrywane na podstawie ceny brutto za wykonanie przedmiotu </w:t>
      </w:r>
      <w:r w:rsidR="004E5EC9">
        <w:rPr>
          <w:rFonts w:asciiTheme="minorHAnsi" w:hAnsiTheme="minorHAnsi"/>
          <w:sz w:val="22"/>
          <w:szCs w:val="22"/>
        </w:rPr>
        <w:t xml:space="preserve">zamówienia, </w:t>
      </w:r>
      <w:r w:rsidR="00D56755">
        <w:rPr>
          <w:rFonts w:asciiTheme="minorHAnsi" w:hAnsiTheme="minorHAnsi"/>
          <w:sz w:val="22"/>
          <w:szCs w:val="22"/>
        </w:rPr>
        <w:t>podanej przez W</w:t>
      </w:r>
      <w:r w:rsidR="00510C19">
        <w:rPr>
          <w:rFonts w:asciiTheme="minorHAnsi" w:hAnsiTheme="minorHAnsi"/>
          <w:sz w:val="22"/>
          <w:szCs w:val="22"/>
        </w:rPr>
        <w:t>ykonawcę w Formularzu O</w:t>
      </w:r>
      <w:r w:rsidRPr="006B6A4C">
        <w:rPr>
          <w:rFonts w:asciiTheme="minorHAnsi" w:hAnsiTheme="minorHAnsi"/>
          <w:sz w:val="22"/>
          <w:szCs w:val="22"/>
        </w:rPr>
        <w:t>ferty.</w:t>
      </w:r>
    </w:p>
    <w:p w14:paraId="522AAD2F" w14:textId="06FDE800" w:rsidR="006B6A4C" w:rsidRDefault="004E5EC9" w:rsidP="00331A38">
      <w:pPr>
        <w:pStyle w:val="Tekstpodstawowywcity2"/>
        <w:ind w:left="0"/>
        <w:jc w:val="both"/>
        <w:rPr>
          <w:rFonts w:asciiTheme="minorHAnsi" w:hAnsiTheme="minorHAnsi"/>
          <w:sz w:val="22"/>
          <w:szCs w:val="22"/>
        </w:rPr>
      </w:pPr>
      <w:r>
        <w:rPr>
          <w:rFonts w:asciiTheme="minorHAnsi" w:hAnsiTheme="minorHAnsi"/>
          <w:sz w:val="22"/>
          <w:szCs w:val="22"/>
        </w:rPr>
        <w:tab/>
      </w:r>
      <w:r w:rsidR="006B6A4C" w:rsidRPr="006B6A4C">
        <w:rPr>
          <w:rFonts w:asciiTheme="minorHAnsi" w:hAnsiTheme="minorHAnsi"/>
          <w:sz w:val="22"/>
          <w:szCs w:val="22"/>
        </w:rPr>
        <w:t>Punktacja zostanie wyliczona za pomocą następującego wzoru:</w:t>
      </w:r>
    </w:p>
    <w:p w14:paraId="45ECBFE2" w14:textId="77777777" w:rsidR="00510C19" w:rsidRDefault="00510C19" w:rsidP="00331A38">
      <w:pPr>
        <w:pStyle w:val="Tekstpodstawowywcity2"/>
        <w:ind w:left="0"/>
        <w:jc w:val="both"/>
        <w:rPr>
          <w:rFonts w:asciiTheme="minorHAnsi" w:hAnsiTheme="minorHAnsi"/>
          <w:sz w:val="22"/>
          <w:szCs w:val="22"/>
        </w:rPr>
      </w:pPr>
    </w:p>
    <w:p w14:paraId="268A1EEA" w14:textId="77777777" w:rsidR="00510C19" w:rsidRPr="006B6A4C" w:rsidRDefault="00510C19" w:rsidP="00331A38">
      <w:pPr>
        <w:pStyle w:val="Tekstpodstawowywcity2"/>
        <w:ind w:left="0"/>
        <w:jc w:val="both"/>
        <w:rPr>
          <w:rFonts w:asciiTheme="minorHAnsi" w:hAnsiTheme="minorHAnsi"/>
          <w:sz w:val="22"/>
          <w:szCs w:val="22"/>
        </w:rPr>
      </w:pPr>
    </w:p>
    <w:p w14:paraId="4A42CB53" w14:textId="77777777" w:rsidR="006B6A4C" w:rsidRPr="00510C19" w:rsidRDefault="006B6A4C" w:rsidP="00331A38">
      <w:pPr>
        <w:pStyle w:val="Tekstpodstawowywcity2"/>
        <w:tabs>
          <w:tab w:val="num" w:pos="720"/>
        </w:tabs>
        <w:ind w:left="720" w:hanging="720"/>
        <w:rPr>
          <w:rFonts w:asciiTheme="minorHAnsi" w:hAnsiTheme="minorHAnsi"/>
          <w:b/>
          <w:sz w:val="22"/>
          <w:szCs w:val="22"/>
          <w:vertAlign w:val="subscript"/>
        </w:rPr>
      </w:pPr>
      <w:r w:rsidRPr="006B6A4C">
        <w:rPr>
          <w:rFonts w:asciiTheme="minorHAnsi" w:hAnsiTheme="minorHAnsi"/>
          <w:sz w:val="22"/>
          <w:szCs w:val="22"/>
        </w:rPr>
        <w:tab/>
      </w:r>
      <w:r w:rsidRPr="006B6A4C">
        <w:rPr>
          <w:rFonts w:asciiTheme="minorHAnsi" w:hAnsiTheme="minorHAnsi"/>
          <w:sz w:val="22"/>
          <w:szCs w:val="22"/>
          <w:vertAlign w:val="subscript"/>
        </w:rPr>
        <w:t xml:space="preserve">             </w:t>
      </w:r>
      <w:r w:rsidRPr="006B6A4C">
        <w:rPr>
          <w:rFonts w:asciiTheme="minorHAnsi" w:hAnsiTheme="minorHAnsi"/>
          <w:sz w:val="22"/>
          <w:szCs w:val="22"/>
          <w:vertAlign w:val="subscript"/>
        </w:rPr>
        <w:tab/>
      </w:r>
      <w:r w:rsidRPr="006B6A4C">
        <w:rPr>
          <w:rFonts w:asciiTheme="minorHAnsi" w:hAnsiTheme="minorHAnsi"/>
          <w:sz w:val="22"/>
          <w:szCs w:val="22"/>
          <w:vertAlign w:val="subscript"/>
        </w:rPr>
        <w:tab/>
      </w:r>
      <w:r w:rsidRPr="006B6A4C">
        <w:rPr>
          <w:rFonts w:asciiTheme="minorHAnsi" w:hAnsiTheme="minorHAnsi"/>
          <w:sz w:val="22"/>
          <w:szCs w:val="22"/>
          <w:vertAlign w:val="subscript"/>
        </w:rPr>
        <w:tab/>
      </w:r>
      <w:r w:rsidRPr="006B6A4C">
        <w:rPr>
          <w:rFonts w:asciiTheme="minorHAnsi" w:hAnsiTheme="minorHAnsi"/>
          <w:sz w:val="22"/>
          <w:szCs w:val="22"/>
          <w:vertAlign w:val="subscript"/>
        </w:rPr>
        <w:tab/>
      </w:r>
      <w:r w:rsidRPr="00510C19">
        <w:rPr>
          <w:rFonts w:asciiTheme="minorHAnsi" w:hAnsiTheme="minorHAnsi"/>
          <w:b/>
          <w:sz w:val="22"/>
          <w:szCs w:val="22"/>
          <w:vertAlign w:val="subscript"/>
        </w:rPr>
        <w:t xml:space="preserve">  najniższa oferowana cena</w:t>
      </w:r>
    </w:p>
    <w:p w14:paraId="7F7F1487" w14:textId="77777777" w:rsidR="006B6A4C" w:rsidRPr="00510C19" w:rsidRDefault="006B6A4C" w:rsidP="00331A38">
      <w:pPr>
        <w:pStyle w:val="Tekstpodstawowywcity2"/>
        <w:tabs>
          <w:tab w:val="num" w:pos="720"/>
        </w:tabs>
        <w:ind w:left="720" w:hanging="720"/>
        <w:rPr>
          <w:rFonts w:asciiTheme="minorHAnsi" w:hAnsiTheme="minorHAnsi"/>
          <w:b/>
          <w:sz w:val="22"/>
          <w:szCs w:val="22"/>
        </w:rPr>
      </w:pPr>
      <w:r w:rsidRPr="00510C19">
        <w:rPr>
          <w:rFonts w:asciiTheme="minorHAnsi" w:hAnsiTheme="minorHAnsi"/>
          <w:b/>
          <w:sz w:val="22"/>
          <w:szCs w:val="22"/>
        </w:rPr>
        <w:tab/>
      </w:r>
      <w:r w:rsidRPr="00510C19">
        <w:rPr>
          <w:rFonts w:asciiTheme="minorHAnsi" w:hAnsiTheme="minorHAnsi"/>
          <w:b/>
          <w:sz w:val="22"/>
          <w:szCs w:val="22"/>
        </w:rPr>
        <w:tab/>
      </w:r>
      <w:r w:rsidRPr="00510C19">
        <w:rPr>
          <w:rFonts w:asciiTheme="minorHAnsi" w:hAnsiTheme="minorHAnsi"/>
          <w:b/>
          <w:sz w:val="22"/>
          <w:szCs w:val="22"/>
        </w:rPr>
        <w:tab/>
      </w:r>
      <w:r w:rsidRPr="00510C19">
        <w:rPr>
          <w:rFonts w:asciiTheme="minorHAnsi" w:hAnsiTheme="minorHAnsi"/>
          <w:b/>
          <w:sz w:val="22"/>
          <w:szCs w:val="22"/>
        </w:rPr>
        <w:tab/>
        <w:t>C =  -----------------------------------------  x 60 pkt</w:t>
      </w:r>
    </w:p>
    <w:p w14:paraId="49437607" w14:textId="67C40608" w:rsidR="006B6A4C" w:rsidRPr="00510C19" w:rsidRDefault="00331A38" w:rsidP="00331A38">
      <w:pPr>
        <w:pStyle w:val="Tekstpodstawowywcity2"/>
        <w:tabs>
          <w:tab w:val="num" w:pos="720"/>
        </w:tabs>
        <w:ind w:left="720" w:hanging="720"/>
        <w:rPr>
          <w:rFonts w:asciiTheme="minorHAnsi" w:hAnsiTheme="minorHAnsi"/>
          <w:b/>
          <w:sz w:val="22"/>
          <w:szCs w:val="22"/>
          <w:vertAlign w:val="superscript"/>
        </w:rPr>
      </w:pPr>
      <w:r w:rsidRPr="00510C19">
        <w:rPr>
          <w:rFonts w:asciiTheme="minorHAnsi" w:hAnsiTheme="minorHAnsi"/>
          <w:b/>
          <w:sz w:val="22"/>
          <w:szCs w:val="22"/>
        </w:rPr>
        <w:tab/>
        <w:t xml:space="preserve">          </w:t>
      </w:r>
      <w:r w:rsidRPr="00510C19">
        <w:rPr>
          <w:rFonts w:asciiTheme="minorHAnsi" w:hAnsiTheme="minorHAnsi"/>
          <w:b/>
          <w:sz w:val="22"/>
          <w:szCs w:val="22"/>
        </w:rPr>
        <w:tab/>
      </w:r>
      <w:r w:rsidRPr="00510C19">
        <w:rPr>
          <w:rFonts w:asciiTheme="minorHAnsi" w:hAnsiTheme="minorHAnsi"/>
          <w:b/>
          <w:sz w:val="22"/>
          <w:szCs w:val="22"/>
        </w:rPr>
        <w:tab/>
      </w:r>
      <w:r w:rsidRPr="00510C19">
        <w:rPr>
          <w:rFonts w:asciiTheme="minorHAnsi" w:hAnsiTheme="minorHAnsi"/>
          <w:b/>
          <w:sz w:val="22"/>
          <w:szCs w:val="22"/>
        </w:rPr>
        <w:tab/>
      </w:r>
      <w:r w:rsidR="006B6A4C" w:rsidRPr="00510C19">
        <w:rPr>
          <w:rFonts w:asciiTheme="minorHAnsi" w:hAnsiTheme="minorHAnsi"/>
          <w:b/>
          <w:sz w:val="22"/>
          <w:szCs w:val="22"/>
        </w:rPr>
        <w:t xml:space="preserve"> </w:t>
      </w:r>
      <w:r w:rsidR="006B6A4C" w:rsidRPr="00510C19">
        <w:rPr>
          <w:rFonts w:asciiTheme="minorHAnsi" w:hAnsiTheme="minorHAnsi"/>
          <w:b/>
          <w:sz w:val="22"/>
          <w:szCs w:val="22"/>
          <w:vertAlign w:val="superscript"/>
        </w:rPr>
        <w:t>cena ocenianej oferty</w:t>
      </w:r>
    </w:p>
    <w:p w14:paraId="3C13D577" w14:textId="4C32900B" w:rsidR="006B6A4C" w:rsidRDefault="006B6A4C" w:rsidP="004E5EC9">
      <w:pPr>
        <w:autoSpaceDE w:val="0"/>
        <w:autoSpaceDN w:val="0"/>
        <w:adjustRightInd w:val="0"/>
        <w:jc w:val="both"/>
        <w:rPr>
          <w:rFonts w:asciiTheme="minorHAnsi" w:hAnsiTheme="minorHAnsi"/>
          <w:sz w:val="22"/>
          <w:szCs w:val="22"/>
        </w:rPr>
      </w:pPr>
      <w:r w:rsidRPr="006B6A4C">
        <w:rPr>
          <w:rFonts w:asciiTheme="minorHAnsi" w:hAnsiTheme="minorHAnsi"/>
          <w:sz w:val="22"/>
          <w:szCs w:val="22"/>
        </w:rPr>
        <w:t>W tym kryterium można uzyskać maksymalnie 60 punktów. Przyznane punkty zostaną zaokrąglo</w:t>
      </w:r>
      <w:r w:rsidR="00331A38">
        <w:rPr>
          <w:rFonts w:asciiTheme="minorHAnsi" w:hAnsiTheme="minorHAnsi"/>
          <w:sz w:val="22"/>
          <w:szCs w:val="22"/>
        </w:rPr>
        <w:t>ne do dwóch miejsc po przecinku;</w:t>
      </w:r>
    </w:p>
    <w:p w14:paraId="4ACCD647" w14:textId="77777777" w:rsidR="00331A38" w:rsidRDefault="00331A38" w:rsidP="00331A38">
      <w:pPr>
        <w:autoSpaceDE w:val="0"/>
        <w:autoSpaceDN w:val="0"/>
        <w:adjustRightInd w:val="0"/>
        <w:jc w:val="both"/>
        <w:rPr>
          <w:rFonts w:asciiTheme="minorHAnsi" w:hAnsiTheme="minorHAnsi"/>
          <w:sz w:val="22"/>
          <w:szCs w:val="22"/>
        </w:rPr>
      </w:pPr>
    </w:p>
    <w:p w14:paraId="5FF117C9" w14:textId="2F454B4B" w:rsidR="006B6A4C" w:rsidRPr="00510C19" w:rsidRDefault="006B6A4C" w:rsidP="002307C5">
      <w:pPr>
        <w:pStyle w:val="Akapitzlist"/>
        <w:numPr>
          <w:ilvl w:val="0"/>
          <w:numId w:val="47"/>
        </w:numPr>
        <w:autoSpaceDE w:val="0"/>
        <w:autoSpaceDN w:val="0"/>
        <w:adjustRightInd w:val="0"/>
        <w:jc w:val="both"/>
        <w:rPr>
          <w:rFonts w:asciiTheme="minorHAnsi" w:hAnsiTheme="minorHAnsi"/>
          <w:color w:val="000000" w:themeColor="text1"/>
          <w:sz w:val="22"/>
          <w:szCs w:val="22"/>
        </w:rPr>
      </w:pPr>
      <w:r w:rsidRPr="00510C19">
        <w:rPr>
          <w:rFonts w:asciiTheme="minorHAnsi" w:hAnsiTheme="minorHAnsi"/>
          <w:b/>
          <w:color w:val="000000" w:themeColor="text1"/>
          <w:sz w:val="22"/>
          <w:szCs w:val="22"/>
        </w:rPr>
        <w:t>Opis kryterium „Okres gwarancji” (G)</w:t>
      </w:r>
    </w:p>
    <w:p w14:paraId="1256ACE2" w14:textId="77777777" w:rsidR="00D56755" w:rsidRDefault="00D56755" w:rsidP="00D56755">
      <w:pPr>
        <w:rPr>
          <w:rFonts w:asciiTheme="minorHAnsi" w:hAnsiTheme="minorHAnsi"/>
          <w:sz w:val="22"/>
          <w:szCs w:val="22"/>
        </w:rPr>
      </w:pPr>
    </w:p>
    <w:p w14:paraId="3F2A66E4" w14:textId="00CE07A9" w:rsidR="006B6A4C" w:rsidRPr="006B6A4C" w:rsidRDefault="006B6A4C" w:rsidP="00D56755">
      <w:pPr>
        <w:rPr>
          <w:rFonts w:asciiTheme="minorHAnsi" w:hAnsiTheme="minorHAnsi"/>
          <w:sz w:val="22"/>
          <w:szCs w:val="22"/>
        </w:rPr>
      </w:pPr>
      <w:r w:rsidRPr="006B6A4C">
        <w:rPr>
          <w:rFonts w:asciiTheme="minorHAnsi" w:hAnsiTheme="minorHAnsi"/>
          <w:sz w:val="22"/>
          <w:szCs w:val="22"/>
        </w:rPr>
        <w:lastRenderedPageBreak/>
        <w:t xml:space="preserve">Kryterium: „okres gwarancji” </w:t>
      </w:r>
      <w:r w:rsidR="004E5EC9">
        <w:rPr>
          <w:rFonts w:asciiTheme="minorHAnsi" w:hAnsiTheme="minorHAnsi"/>
          <w:sz w:val="22"/>
          <w:szCs w:val="22"/>
        </w:rPr>
        <w:t xml:space="preserve">dotyczy wykonanych robót budowlanych i </w:t>
      </w:r>
      <w:r w:rsidRPr="006B6A4C">
        <w:rPr>
          <w:rFonts w:asciiTheme="minorHAnsi" w:hAnsiTheme="minorHAnsi"/>
          <w:sz w:val="22"/>
          <w:szCs w:val="22"/>
        </w:rPr>
        <w:t xml:space="preserve">będzie rozpatrywane na podstawie długości </w:t>
      </w:r>
      <w:r w:rsidRPr="00510C19">
        <w:rPr>
          <w:rFonts w:asciiTheme="minorHAnsi" w:hAnsiTheme="minorHAnsi"/>
          <w:color w:val="000000" w:themeColor="text1"/>
          <w:sz w:val="22"/>
          <w:szCs w:val="22"/>
        </w:rPr>
        <w:t xml:space="preserve">okresu gwarancji </w:t>
      </w:r>
      <w:r w:rsidRPr="006B6A4C">
        <w:rPr>
          <w:rFonts w:asciiTheme="minorHAnsi" w:hAnsiTheme="minorHAnsi"/>
          <w:sz w:val="22"/>
          <w:szCs w:val="22"/>
        </w:rPr>
        <w:t>zadeklarowanego przez wykonawcę w Formularzu Oferty. Sposób oceny:</w:t>
      </w:r>
    </w:p>
    <w:p w14:paraId="58BA0FBE" w14:textId="77777777" w:rsidR="006B6A4C" w:rsidRPr="006B6A4C" w:rsidRDefault="006B6A4C" w:rsidP="00D56755">
      <w:pPr>
        <w:rPr>
          <w:rFonts w:asciiTheme="minorHAnsi" w:hAnsiTheme="minorHAnsi"/>
          <w:sz w:val="22"/>
          <w:szCs w:val="22"/>
        </w:rPr>
      </w:pPr>
      <w:r w:rsidRPr="006B6A4C">
        <w:rPr>
          <w:rFonts w:asciiTheme="minorHAnsi" w:hAnsiTheme="minorHAnsi"/>
          <w:sz w:val="22"/>
          <w:szCs w:val="22"/>
        </w:rPr>
        <w:t>Zaproponowany okres gwarancji 36 miesięcy – 0 pkt.</w:t>
      </w:r>
    </w:p>
    <w:p w14:paraId="74FAE0D5" w14:textId="7AB3F637" w:rsidR="006B6A4C" w:rsidRPr="006B6A4C" w:rsidRDefault="006B6A4C" w:rsidP="00D56755">
      <w:pPr>
        <w:rPr>
          <w:rFonts w:asciiTheme="minorHAnsi" w:hAnsiTheme="minorHAnsi"/>
          <w:sz w:val="22"/>
          <w:szCs w:val="22"/>
        </w:rPr>
      </w:pPr>
      <w:r w:rsidRPr="006B6A4C">
        <w:rPr>
          <w:rFonts w:asciiTheme="minorHAnsi" w:hAnsiTheme="minorHAnsi"/>
          <w:sz w:val="22"/>
          <w:szCs w:val="22"/>
        </w:rPr>
        <w:t>Zaproponowany</w:t>
      </w:r>
      <w:r w:rsidR="00D56755">
        <w:rPr>
          <w:rFonts w:asciiTheme="minorHAnsi" w:hAnsiTheme="minorHAnsi"/>
          <w:sz w:val="22"/>
          <w:szCs w:val="22"/>
        </w:rPr>
        <w:t xml:space="preserve"> okres gwarancji 48 miesięcy – 2</w:t>
      </w:r>
      <w:r w:rsidRPr="006B6A4C">
        <w:rPr>
          <w:rFonts w:asciiTheme="minorHAnsi" w:hAnsiTheme="minorHAnsi"/>
          <w:sz w:val="22"/>
          <w:szCs w:val="22"/>
        </w:rPr>
        <w:t>0 pkt;</w:t>
      </w:r>
    </w:p>
    <w:p w14:paraId="6F010EB5" w14:textId="6D01E91B" w:rsidR="00CF139B" w:rsidRDefault="006B6A4C" w:rsidP="00D56755">
      <w:pPr>
        <w:pStyle w:val="Akapitzlist"/>
        <w:ind w:left="0"/>
        <w:rPr>
          <w:rFonts w:asciiTheme="minorHAnsi" w:hAnsiTheme="minorHAnsi"/>
          <w:sz w:val="22"/>
          <w:szCs w:val="22"/>
        </w:rPr>
      </w:pPr>
      <w:r w:rsidRPr="006B6A4C">
        <w:rPr>
          <w:rFonts w:asciiTheme="minorHAnsi" w:hAnsiTheme="minorHAnsi"/>
          <w:sz w:val="22"/>
          <w:szCs w:val="22"/>
        </w:rPr>
        <w:t>Zaproponowany okres gwaranc</w:t>
      </w:r>
      <w:r w:rsidR="00CF139B">
        <w:rPr>
          <w:rFonts w:asciiTheme="minorHAnsi" w:hAnsiTheme="minorHAnsi"/>
          <w:sz w:val="22"/>
          <w:szCs w:val="22"/>
        </w:rPr>
        <w:t>ji 60 miesięcy i więcej- 40 pkt</w:t>
      </w:r>
    </w:p>
    <w:p w14:paraId="7D58A3AC" w14:textId="77777777" w:rsidR="00CF139B" w:rsidRDefault="00CF139B" w:rsidP="00D56755">
      <w:pPr>
        <w:pStyle w:val="Akapitzlist"/>
        <w:ind w:left="0"/>
        <w:rPr>
          <w:rFonts w:asciiTheme="minorHAnsi" w:hAnsiTheme="minorHAnsi"/>
          <w:sz w:val="22"/>
          <w:szCs w:val="22"/>
        </w:rPr>
      </w:pPr>
    </w:p>
    <w:p w14:paraId="7B088F65" w14:textId="002A3A09" w:rsidR="004E5EC9" w:rsidRPr="00CF139B" w:rsidRDefault="00CF139B" w:rsidP="00D56755">
      <w:pPr>
        <w:pStyle w:val="Akapitzlist"/>
        <w:ind w:left="0"/>
        <w:rPr>
          <w:rFonts w:asciiTheme="minorHAnsi" w:hAnsiTheme="minorHAnsi"/>
          <w:i/>
          <w:u w:val="single"/>
        </w:rPr>
      </w:pPr>
      <w:r w:rsidRPr="00CF139B">
        <w:rPr>
          <w:rFonts w:asciiTheme="minorHAnsi" w:hAnsiTheme="minorHAnsi"/>
          <w:i/>
          <w:u w:val="single"/>
        </w:rPr>
        <w:t>Uwaga:</w:t>
      </w:r>
    </w:p>
    <w:p w14:paraId="53D8402B" w14:textId="391DC34F" w:rsidR="00CF139B" w:rsidRDefault="00CF139B" w:rsidP="00D56755">
      <w:pPr>
        <w:pStyle w:val="Akapitzlist"/>
        <w:ind w:left="0"/>
        <w:rPr>
          <w:rFonts w:asciiTheme="minorHAnsi" w:hAnsiTheme="minorHAnsi"/>
          <w:i/>
          <w:u w:val="single"/>
        </w:rPr>
      </w:pPr>
      <w:r w:rsidRPr="00CF139B">
        <w:rPr>
          <w:rFonts w:asciiTheme="minorHAnsi" w:hAnsiTheme="minorHAnsi"/>
          <w:i/>
          <w:u w:val="single"/>
        </w:rPr>
        <w:t>W przypadku podania wartości pośrednich między granicznymi wynikami, Zamawiający w celu oceny oferty będzie podane wartości pośrednie zaokrą</w:t>
      </w:r>
      <w:r w:rsidR="0065580A">
        <w:rPr>
          <w:rFonts w:asciiTheme="minorHAnsi" w:hAnsiTheme="minorHAnsi"/>
          <w:i/>
          <w:u w:val="single"/>
        </w:rPr>
        <w:t>g</w:t>
      </w:r>
      <w:r w:rsidRPr="00CF139B">
        <w:rPr>
          <w:rFonts w:asciiTheme="minorHAnsi" w:hAnsiTheme="minorHAnsi"/>
          <w:i/>
          <w:u w:val="single"/>
        </w:rPr>
        <w:t>lał w dół do niższego wyniku.</w:t>
      </w:r>
    </w:p>
    <w:p w14:paraId="4C8BE8DB" w14:textId="77777777" w:rsidR="00CF139B" w:rsidRPr="00CF139B" w:rsidRDefault="00CF139B" w:rsidP="00D56755">
      <w:pPr>
        <w:pStyle w:val="Akapitzlist"/>
        <w:ind w:left="0"/>
        <w:rPr>
          <w:rFonts w:asciiTheme="minorHAnsi" w:hAnsiTheme="minorHAnsi"/>
          <w:i/>
          <w:u w:val="single"/>
        </w:rPr>
      </w:pPr>
    </w:p>
    <w:p w14:paraId="7F5B9E0B" w14:textId="351352E4" w:rsidR="00E509C2" w:rsidRPr="0065580A" w:rsidRDefault="006B6A4C" w:rsidP="00D56755">
      <w:pPr>
        <w:pStyle w:val="Akapitzlist"/>
        <w:spacing w:after="120"/>
        <w:ind w:left="0"/>
        <w:jc w:val="both"/>
        <w:rPr>
          <w:rFonts w:asciiTheme="minorHAnsi" w:hAnsiTheme="minorHAnsi"/>
          <w:i/>
          <w:u w:val="single"/>
        </w:rPr>
      </w:pPr>
      <w:r w:rsidRPr="0065580A">
        <w:rPr>
          <w:rFonts w:asciiTheme="minorHAnsi" w:hAnsiTheme="minorHAnsi"/>
          <w:i/>
          <w:u w:val="single"/>
        </w:rPr>
        <w:t>Brak określenia w formularzu oferty okresu gwarancji bądź też podanie krótszego okresu gwarancji niż 36 miesięcy skutkuje odrzuceniem oferty</w:t>
      </w:r>
      <w:r w:rsidR="00E509C2" w:rsidRPr="0065580A">
        <w:rPr>
          <w:rFonts w:asciiTheme="minorHAnsi" w:hAnsiTheme="minorHAnsi"/>
          <w:i/>
          <w:u w:val="single"/>
        </w:rPr>
        <w:t xml:space="preserve"> -  </w:t>
      </w:r>
      <w:r w:rsidR="00E509C2" w:rsidRPr="0065580A">
        <w:rPr>
          <w:rFonts w:asciiTheme="minorHAnsi" w:hAnsiTheme="minorHAnsi" w:cs="Verdana"/>
          <w:i/>
          <w:u w:val="single"/>
        </w:rPr>
        <w:t xml:space="preserve">zgodnie z art. 89 ust. 1 pkt 2 ustawy </w:t>
      </w:r>
      <w:proofErr w:type="spellStart"/>
      <w:r w:rsidR="00E509C2" w:rsidRPr="0065580A">
        <w:rPr>
          <w:rFonts w:asciiTheme="minorHAnsi" w:hAnsiTheme="minorHAnsi" w:cs="Verdana"/>
          <w:i/>
          <w:u w:val="single"/>
        </w:rPr>
        <w:t>Pzp</w:t>
      </w:r>
      <w:proofErr w:type="spellEnd"/>
      <w:r w:rsidR="00E509C2" w:rsidRPr="0065580A">
        <w:rPr>
          <w:rFonts w:asciiTheme="minorHAnsi" w:hAnsiTheme="minorHAnsi" w:cs="Verdana"/>
          <w:i/>
          <w:u w:val="single"/>
        </w:rPr>
        <w:t>.</w:t>
      </w:r>
    </w:p>
    <w:p w14:paraId="00FC1FA3" w14:textId="77777777" w:rsidR="004E5EC9" w:rsidRDefault="004E5EC9" w:rsidP="00D56755">
      <w:pPr>
        <w:pStyle w:val="Akapitzlist"/>
        <w:spacing w:after="120"/>
        <w:ind w:left="0"/>
        <w:jc w:val="both"/>
        <w:rPr>
          <w:rFonts w:asciiTheme="minorHAnsi" w:hAnsiTheme="minorHAnsi"/>
          <w:b/>
          <w:sz w:val="22"/>
          <w:szCs w:val="22"/>
        </w:rPr>
      </w:pPr>
    </w:p>
    <w:p w14:paraId="1E2549A8" w14:textId="77777777" w:rsidR="006B6A4C" w:rsidRPr="004E5EC9" w:rsidRDefault="006B6A4C" w:rsidP="002307C5">
      <w:pPr>
        <w:pStyle w:val="Akapitzlist"/>
        <w:numPr>
          <w:ilvl w:val="0"/>
          <w:numId w:val="48"/>
        </w:numPr>
        <w:spacing w:after="120"/>
        <w:jc w:val="both"/>
        <w:rPr>
          <w:rFonts w:asciiTheme="minorHAnsi" w:hAnsiTheme="minorHAnsi"/>
          <w:b/>
          <w:sz w:val="22"/>
          <w:szCs w:val="22"/>
        </w:rPr>
      </w:pPr>
      <w:r w:rsidRPr="004E5EC9">
        <w:rPr>
          <w:rFonts w:asciiTheme="minorHAnsi" w:hAnsiTheme="minorHAnsi"/>
          <w:sz w:val="22"/>
          <w:szCs w:val="22"/>
        </w:rPr>
        <w:t>Za najkorzystniejszą zostanie uznana oferta tego Wykonawcy,</w:t>
      </w:r>
      <w:r w:rsidRPr="004E5EC9">
        <w:rPr>
          <w:rFonts w:asciiTheme="minorHAnsi" w:hAnsiTheme="minorHAnsi"/>
          <w:color w:val="000000"/>
          <w:sz w:val="22"/>
          <w:szCs w:val="22"/>
        </w:rPr>
        <w:t xml:space="preserve"> który na tym etapie postępowania nie podlegał wykluczeniu, a jego oferta nie podlega odrzuceniu</w:t>
      </w:r>
      <w:r w:rsidRPr="004E5EC9">
        <w:rPr>
          <w:rFonts w:asciiTheme="minorHAnsi" w:hAnsiTheme="minorHAnsi"/>
          <w:sz w:val="22"/>
          <w:szCs w:val="22"/>
        </w:rPr>
        <w:t xml:space="preserve"> i która uzyska łącznie największą liczbę punktów (P) wyliczoną zgodnie z poniższym wzorem:</w:t>
      </w:r>
    </w:p>
    <w:p w14:paraId="178773BF" w14:textId="77777777" w:rsidR="006B6A4C" w:rsidRPr="006B6A4C" w:rsidRDefault="006B6A4C" w:rsidP="006B6A4C">
      <w:pPr>
        <w:autoSpaceDE w:val="0"/>
        <w:autoSpaceDN w:val="0"/>
        <w:adjustRightInd w:val="0"/>
        <w:spacing w:line="360" w:lineRule="auto"/>
        <w:jc w:val="both"/>
        <w:rPr>
          <w:rFonts w:asciiTheme="minorHAnsi" w:hAnsiTheme="minorHAnsi"/>
          <w:b/>
          <w:sz w:val="22"/>
          <w:szCs w:val="22"/>
        </w:rPr>
      </w:pPr>
      <w:r w:rsidRPr="006B6A4C">
        <w:rPr>
          <w:rFonts w:asciiTheme="minorHAnsi" w:hAnsiTheme="minorHAnsi"/>
          <w:b/>
          <w:sz w:val="22"/>
          <w:szCs w:val="22"/>
        </w:rPr>
        <w:t xml:space="preserve">P = C + G </w:t>
      </w:r>
    </w:p>
    <w:p w14:paraId="42702554" w14:textId="77777777" w:rsidR="006B6A4C" w:rsidRPr="006B6A4C" w:rsidRDefault="006B6A4C" w:rsidP="00076B90">
      <w:pPr>
        <w:autoSpaceDE w:val="0"/>
        <w:autoSpaceDN w:val="0"/>
        <w:adjustRightInd w:val="0"/>
        <w:jc w:val="both"/>
        <w:rPr>
          <w:rFonts w:asciiTheme="minorHAnsi" w:hAnsiTheme="minorHAnsi"/>
          <w:sz w:val="22"/>
          <w:szCs w:val="22"/>
        </w:rPr>
      </w:pPr>
      <w:r w:rsidRPr="006B6A4C">
        <w:rPr>
          <w:rFonts w:asciiTheme="minorHAnsi" w:hAnsiTheme="minorHAnsi"/>
          <w:sz w:val="22"/>
          <w:szCs w:val="22"/>
        </w:rPr>
        <w:t>gdzie:</w:t>
      </w:r>
    </w:p>
    <w:p w14:paraId="6354D12B" w14:textId="77777777" w:rsidR="006B6A4C" w:rsidRPr="006B6A4C" w:rsidRDefault="006B6A4C" w:rsidP="00076B90">
      <w:pPr>
        <w:autoSpaceDE w:val="0"/>
        <w:autoSpaceDN w:val="0"/>
        <w:adjustRightInd w:val="0"/>
        <w:jc w:val="both"/>
        <w:rPr>
          <w:rFonts w:asciiTheme="minorHAnsi" w:hAnsiTheme="minorHAnsi"/>
          <w:sz w:val="22"/>
          <w:szCs w:val="22"/>
        </w:rPr>
      </w:pPr>
      <w:r w:rsidRPr="006B6A4C">
        <w:rPr>
          <w:rFonts w:asciiTheme="minorHAnsi" w:hAnsiTheme="minorHAnsi"/>
          <w:sz w:val="22"/>
          <w:szCs w:val="22"/>
        </w:rPr>
        <w:t>P – łączna liczba punktów oferty ocenianej</w:t>
      </w:r>
    </w:p>
    <w:p w14:paraId="47E94DAA" w14:textId="77777777" w:rsidR="006B6A4C" w:rsidRPr="006B6A4C" w:rsidRDefault="006B6A4C" w:rsidP="00076B90">
      <w:pPr>
        <w:autoSpaceDE w:val="0"/>
        <w:autoSpaceDN w:val="0"/>
        <w:adjustRightInd w:val="0"/>
        <w:jc w:val="both"/>
        <w:rPr>
          <w:rFonts w:asciiTheme="minorHAnsi" w:hAnsiTheme="minorHAnsi"/>
          <w:sz w:val="22"/>
          <w:szCs w:val="22"/>
        </w:rPr>
      </w:pPr>
      <w:r w:rsidRPr="006B6A4C">
        <w:rPr>
          <w:rFonts w:asciiTheme="minorHAnsi" w:hAnsiTheme="minorHAnsi"/>
          <w:sz w:val="22"/>
          <w:szCs w:val="22"/>
        </w:rPr>
        <w:t>C – liczba punktów uzyskanych w kryterium „Cena”</w:t>
      </w:r>
    </w:p>
    <w:p w14:paraId="5C5553F0" w14:textId="77777777" w:rsidR="006B6A4C" w:rsidRPr="006B6A4C" w:rsidRDefault="006B6A4C" w:rsidP="00076B90">
      <w:pPr>
        <w:autoSpaceDE w:val="0"/>
        <w:autoSpaceDN w:val="0"/>
        <w:adjustRightInd w:val="0"/>
        <w:jc w:val="both"/>
        <w:rPr>
          <w:rFonts w:asciiTheme="minorHAnsi" w:hAnsiTheme="minorHAnsi"/>
          <w:sz w:val="22"/>
          <w:szCs w:val="22"/>
        </w:rPr>
      </w:pPr>
      <w:r w:rsidRPr="006B6A4C">
        <w:rPr>
          <w:rFonts w:asciiTheme="minorHAnsi" w:hAnsiTheme="minorHAnsi"/>
          <w:sz w:val="22"/>
          <w:szCs w:val="22"/>
        </w:rPr>
        <w:t>G – liczba punktów uzyskanych w kryterium „Okres gwarancji”</w:t>
      </w:r>
    </w:p>
    <w:p w14:paraId="3E9EA05D" w14:textId="77777777" w:rsidR="00076B90" w:rsidRDefault="00076B90" w:rsidP="00076B90">
      <w:pPr>
        <w:pStyle w:val="Tekstpodstawowywcity2"/>
        <w:tabs>
          <w:tab w:val="num" w:pos="426"/>
        </w:tabs>
        <w:ind w:left="0"/>
        <w:jc w:val="both"/>
        <w:rPr>
          <w:rFonts w:asciiTheme="minorHAnsi" w:hAnsiTheme="minorHAnsi"/>
          <w:sz w:val="22"/>
          <w:szCs w:val="22"/>
        </w:rPr>
      </w:pPr>
      <w:r>
        <w:rPr>
          <w:rFonts w:asciiTheme="minorHAnsi" w:hAnsiTheme="minorHAnsi"/>
          <w:sz w:val="22"/>
          <w:szCs w:val="22"/>
        </w:rPr>
        <w:tab/>
      </w:r>
    </w:p>
    <w:p w14:paraId="50820E94" w14:textId="1178F24C" w:rsidR="006B6A4C" w:rsidRPr="006B6A4C" w:rsidRDefault="00076B90" w:rsidP="00076B90">
      <w:pPr>
        <w:pStyle w:val="Tekstpodstawowywcity2"/>
        <w:tabs>
          <w:tab w:val="num" w:pos="426"/>
        </w:tabs>
        <w:ind w:left="0"/>
        <w:jc w:val="both"/>
        <w:rPr>
          <w:rFonts w:asciiTheme="minorHAnsi" w:hAnsiTheme="minorHAnsi"/>
          <w:color w:val="000000"/>
          <w:sz w:val="22"/>
          <w:szCs w:val="22"/>
        </w:rPr>
      </w:pPr>
      <w:r>
        <w:rPr>
          <w:rFonts w:asciiTheme="minorHAnsi" w:hAnsiTheme="minorHAnsi"/>
          <w:sz w:val="22"/>
          <w:szCs w:val="22"/>
        </w:rPr>
        <w:tab/>
      </w:r>
      <w:r w:rsidR="006B6A4C" w:rsidRPr="006B6A4C">
        <w:rPr>
          <w:rFonts w:asciiTheme="minorHAnsi" w:hAnsiTheme="minorHAnsi"/>
          <w:sz w:val="22"/>
          <w:szCs w:val="22"/>
        </w:rPr>
        <w:t xml:space="preserve">Uzyskana z wyliczenia ilość punktów zostanie ostatecznie ustalona do 2 miejsca po przecinku </w:t>
      </w:r>
      <w:r w:rsidR="006B6A4C" w:rsidRPr="006B6A4C">
        <w:rPr>
          <w:rFonts w:asciiTheme="minorHAnsi" w:hAnsiTheme="minorHAnsi"/>
          <w:sz w:val="22"/>
          <w:szCs w:val="22"/>
        </w:rPr>
        <w:br/>
        <w:t>z zachowaniem zaokrągleń matematycznych.</w:t>
      </w:r>
      <w:r w:rsidR="006B6A4C" w:rsidRPr="006B6A4C">
        <w:rPr>
          <w:rFonts w:asciiTheme="minorHAnsi" w:hAnsiTheme="minorHAnsi"/>
          <w:color w:val="000000"/>
          <w:sz w:val="22"/>
          <w:szCs w:val="22"/>
        </w:rPr>
        <w:t xml:space="preserve"> </w:t>
      </w:r>
    </w:p>
    <w:p w14:paraId="09A1A803" w14:textId="3081AF95" w:rsidR="00E509C2" w:rsidRPr="00510C19" w:rsidRDefault="00E509C2" w:rsidP="002307C5">
      <w:pPr>
        <w:pStyle w:val="Tekstpodstawowywcity2"/>
        <w:numPr>
          <w:ilvl w:val="0"/>
          <w:numId w:val="49"/>
        </w:numPr>
        <w:tabs>
          <w:tab w:val="clear" w:pos="284"/>
        </w:tabs>
        <w:jc w:val="both"/>
        <w:rPr>
          <w:rFonts w:asciiTheme="minorHAnsi" w:hAnsiTheme="minorHAnsi"/>
          <w:bCs/>
          <w:color w:val="000000" w:themeColor="text1"/>
          <w:sz w:val="22"/>
          <w:szCs w:val="22"/>
        </w:rPr>
      </w:pPr>
      <w:r w:rsidRPr="00E509C2">
        <w:rPr>
          <w:rFonts w:asciiTheme="minorHAnsi" w:hAnsiTheme="minorHAnsi"/>
          <w:color w:val="000000" w:themeColor="text1"/>
          <w:sz w:val="22"/>
          <w:szCs w:val="22"/>
          <w:lang w:eastAsia="x-none"/>
        </w:rPr>
        <w:t xml:space="preserve">Wykonawca składając ofertę, zgodnie z art. 91 ust. 3a ustawy </w:t>
      </w:r>
      <w:proofErr w:type="spellStart"/>
      <w:r w:rsidRPr="00E509C2">
        <w:rPr>
          <w:rFonts w:asciiTheme="minorHAnsi" w:hAnsiTheme="minorHAnsi"/>
          <w:color w:val="000000" w:themeColor="text1"/>
          <w:sz w:val="22"/>
          <w:szCs w:val="22"/>
          <w:lang w:eastAsia="x-none"/>
        </w:rPr>
        <w:t>Pzp</w:t>
      </w:r>
      <w:proofErr w:type="spellEnd"/>
      <w:r w:rsidRPr="00E509C2">
        <w:rPr>
          <w:rFonts w:asciiTheme="minorHAnsi" w:hAnsiTheme="minorHAnsi"/>
          <w:color w:val="000000" w:themeColor="text1"/>
          <w:sz w:val="22"/>
          <w:szCs w:val="22"/>
          <w:lang w:eastAsia="x-none"/>
        </w:rPr>
        <w:t xml:space="preserve"> informuje Zamawiającego, </w:t>
      </w:r>
      <w:r w:rsidRPr="00E509C2">
        <w:rPr>
          <w:rFonts w:ascii="MingLiU" w:eastAsia="MingLiU" w:hAnsi="MingLiU" w:cs="MingLiU"/>
          <w:color w:val="000000" w:themeColor="text1"/>
          <w:sz w:val="22"/>
          <w:szCs w:val="22"/>
          <w:lang w:eastAsia="x-none"/>
        </w:rPr>
        <w:br/>
      </w:r>
      <w:r w:rsidRPr="00E509C2">
        <w:rPr>
          <w:rFonts w:asciiTheme="minorHAnsi" w:hAnsiTheme="minorHAnsi"/>
          <w:color w:val="000000" w:themeColor="text1"/>
          <w:sz w:val="22"/>
          <w:szCs w:val="22"/>
          <w:lang w:eastAsia="x-none"/>
        </w:rPr>
        <w:t xml:space="preserve">czy wybór oferty prowadzić będzie do powstania u Zamawiającego obowiązku podatkowego, wskazując nazwę (rodzaj) towaru lub usługi, których dostawa lub świadczenie będzie prowadzić do jego powstania, oraz wskazując ich wartość bez kwoty podatku. Zamawiający </w:t>
      </w:r>
      <w:r w:rsidRPr="00E509C2">
        <w:rPr>
          <w:rFonts w:ascii="MingLiU" w:eastAsia="MingLiU" w:hAnsi="MingLiU" w:cs="MingLiU"/>
          <w:color w:val="000000" w:themeColor="text1"/>
          <w:sz w:val="22"/>
          <w:szCs w:val="22"/>
          <w:lang w:eastAsia="x-none"/>
        </w:rPr>
        <w:br/>
      </w:r>
      <w:r w:rsidRPr="00E509C2">
        <w:rPr>
          <w:rFonts w:asciiTheme="minorHAnsi" w:hAnsiTheme="minorHAnsi"/>
          <w:color w:val="000000" w:themeColor="text1"/>
          <w:sz w:val="22"/>
          <w:szCs w:val="22"/>
          <w:lang w:eastAsia="x-none"/>
        </w:rPr>
        <w:t xml:space="preserve">w celu oceny takiej oferty doliczy do przedstawionej w niej ceny podatek od towarów i usług, który miałby obowiązek rozliczyć zgodnie z tymi przepisami. Informację, o której mowa w art. 91 ust 3a ustawy </w:t>
      </w:r>
      <w:proofErr w:type="spellStart"/>
      <w:r w:rsidRPr="00E509C2">
        <w:rPr>
          <w:rFonts w:asciiTheme="minorHAnsi" w:hAnsiTheme="minorHAnsi"/>
          <w:color w:val="000000" w:themeColor="text1"/>
          <w:sz w:val="22"/>
          <w:szCs w:val="22"/>
          <w:lang w:eastAsia="x-none"/>
        </w:rPr>
        <w:t>Pzp</w:t>
      </w:r>
      <w:proofErr w:type="spellEnd"/>
      <w:r w:rsidRPr="00E509C2">
        <w:rPr>
          <w:rFonts w:asciiTheme="minorHAnsi" w:hAnsiTheme="minorHAnsi"/>
          <w:color w:val="000000" w:themeColor="text1"/>
          <w:sz w:val="22"/>
          <w:szCs w:val="22"/>
          <w:lang w:eastAsia="x-none"/>
        </w:rPr>
        <w:t xml:space="preserve">  należy </w:t>
      </w:r>
      <w:r w:rsidR="00510C19" w:rsidRPr="00510C19">
        <w:rPr>
          <w:rFonts w:asciiTheme="minorHAnsi" w:hAnsiTheme="minorHAnsi"/>
          <w:color w:val="000000" w:themeColor="text1"/>
          <w:sz w:val="22"/>
          <w:szCs w:val="22"/>
          <w:lang w:eastAsia="x-none"/>
        </w:rPr>
        <w:t>wskazać w punkcie 7 Formularza O</w:t>
      </w:r>
      <w:r w:rsidRPr="00510C19">
        <w:rPr>
          <w:rFonts w:asciiTheme="minorHAnsi" w:hAnsiTheme="minorHAnsi"/>
          <w:color w:val="000000" w:themeColor="text1"/>
          <w:sz w:val="22"/>
          <w:szCs w:val="22"/>
          <w:lang w:eastAsia="x-none"/>
        </w:rPr>
        <w:t>fert</w:t>
      </w:r>
      <w:r w:rsidR="00510C19" w:rsidRPr="00510C19">
        <w:rPr>
          <w:rFonts w:asciiTheme="minorHAnsi" w:hAnsiTheme="minorHAnsi"/>
          <w:color w:val="000000" w:themeColor="text1"/>
          <w:sz w:val="22"/>
          <w:szCs w:val="22"/>
          <w:lang w:eastAsia="x-none"/>
        </w:rPr>
        <w:t>owego</w:t>
      </w:r>
      <w:r w:rsidRPr="00510C19">
        <w:rPr>
          <w:rFonts w:asciiTheme="minorHAnsi" w:hAnsiTheme="minorHAnsi"/>
          <w:color w:val="000000" w:themeColor="text1"/>
          <w:sz w:val="22"/>
          <w:szCs w:val="22"/>
          <w:lang w:eastAsia="x-none"/>
        </w:rPr>
        <w:t>.</w:t>
      </w:r>
    </w:p>
    <w:p w14:paraId="28762F4A" w14:textId="15C3A736" w:rsidR="006B6A4C" w:rsidRPr="00B76A99" w:rsidRDefault="00076B90" w:rsidP="002307C5">
      <w:pPr>
        <w:pStyle w:val="Tekstpodstawowywcity2"/>
        <w:numPr>
          <w:ilvl w:val="0"/>
          <w:numId w:val="49"/>
        </w:numPr>
        <w:tabs>
          <w:tab w:val="clear" w:pos="284"/>
        </w:tabs>
        <w:jc w:val="both"/>
        <w:rPr>
          <w:rFonts w:asciiTheme="minorHAnsi" w:hAnsiTheme="minorHAnsi"/>
          <w:bCs/>
          <w:sz w:val="22"/>
          <w:szCs w:val="22"/>
        </w:rPr>
      </w:pPr>
      <w:r>
        <w:rPr>
          <w:rFonts w:asciiTheme="minorHAnsi" w:hAnsiTheme="minorHAnsi"/>
          <w:bCs/>
          <w:sz w:val="22"/>
          <w:szCs w:val="22"/>
        </w:rPr>
        <w:t>J</w:t>
      </w:r>
      <w:r w:rsidR="006B6A4C" w:rsidRPr="006B6A4C">
        <w:rPr>
          <w:rFonts w:asciiTheme="minorHAnsi" w:hAnsiTheme="minorHAnsi"/>
          <w:bCs/>
          <w:sz w:val="22"/>
          <w:szCs w:val="22"/>
        </w:rPr>
        <w:t>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B6A4C" w:rsidRPr="006B6A4C">
        <w:rPr>
          <w:rFonts w:asciiTheme="minorHAnsi" w:hAnsiTheme="minorHAnsi"/>
          <w:color w:val="000000"/>
          <w:sz w:val="22"/>
          <w:szCs w:val="22"/>
        </w:rPr>
        <w:t xml:space="preserve"> </w:t>
      </w:r>
    </w:p>
    <w:p w14:paraId="73812D78" w14:textId="3C26D240" w:rsidR="00B76A99" w:rsidRPr="00B76A99" w:rsidRDefault="00B76A99" w:rsidP="00B76A99">
      <w:pPr>
        <w:pStyle w:val="Akapitzlist"/>
        <w:ind w:left="360"/>
        <w:jc w:val="both"/>
        <w:rPr>
          <w:rFonts w:ascii="Calibri" w:eastAsia="Calibri" w:hAnsi="Calibri"/>
          <w:sz w:val="22"/>
          <w:szCs w:val="22"/>
          <w:lang w:eastAsia="en-US"/>
        </w:rPr>
      </w:pPr>
      <w:r w:rsidRPr="00B76A99">
        <w:rPr>
          <w:rFonts w:ascii="Calibri" w:eastAsia="Calibri" w:hAnsi="Calibri"/>
          <w:sz w:val="22"/>
          <w:szCs w:val="22"/>
          <w:lang w:eastAsia="en-US"/>
        </w:rPr>
        <w:t>Wykonawcy składający oferty dodatkowe nie mogą zaoferować cen wyższych niż zaoferowane w złożonych ofertach</w:t>
      </w:r>
      <w:r>
        <w:rPr>
          <w:rFonts w:ascii="Calibri" w:eastAsia="Calibri" w:hAnsi="Calibri"/>
          <w:sz w:val="22"/>
          <w:szCs w:val="22"/>
          <w:lang w:eastAsia="en-US"/>
        </w:rPr>
        <w:t>.</w:t>
      </w:r>
    </w:p>
    <w:p w14:paraId="5900F675" w14:textId="77777777" w:rsidR="006B6A4C" w:rsidRPr="00076B90" w:rsidRDefault="006B6A4C" w:rsidP="002307C5">
      <w:pPr>
        <w:pStyle w:val="Tekstpodstawowywcity2"/>
        <w:numPr>
          <w:ilvl w:val="0"/>
          <w:numId w:val="49"/>
        </w:numPr>
        <w:tabs>
          <w:tab w:val="clear" w:pos="284"/>
        </w:tabs>
        <w:jc w:val="both"/>
        <w:rPr>
          <w:rFonts w:asciiTheme="minorHAnsi" w:hAnsiTheme="minorHAnsi"/>
          <w:bCs/>
          <w:sz w:val="22"/>
          <w:szCs w:val="22"/>
        </w:rPr>
      </w:pPr>
      <w:r w:rsidRPr="00076B90">
        <w:rPr>
          <w:rFonts w:asciiTheme="minorHAnsi" w:hAnsiTheme="minorHAnsi" w:cs="Arial"/>
          <w:sz w:val="22"/>
          <w:szCs w:val="22"/>
        </w:rPr>
        <w:t>W toku badania i oceny ofert Zamawiający na podstawie art. 87 Prawo zamówień publicznych może żądać od Wykonawców wyjaśnień dotyczących treści złożonej oferty.</w:t>
      </w:r>
    </w:p>
    <w:p w14:paraId="63CED03C" w14:textId="415D4522" w:rsidR="00B84FB2" w:rsidRPr="00B76A99" w:rsidRDefault="006B6A4C" w:rsidP="002307C5">
      <w:pPr>
        <w:pStyle w:val="Tekstpodstawowywcity2"/>
        <w:numPr>
          <w:ilvl w:val="0"/>
          <w:numId w:val="49"/>
        </w:numPr>
        <w:tabs>
          <w:tab w:val="clear" w:pos="284"/>
        </w:tabs>
        <w:jc w:val="both"/>
        <w:rPr>
          <w:rFonts w:asciiTheme="minorHAnsi" w:hAnsiTheme="minorHAnsi"/>
          <w:bCs/>
          <w:sz w:val="22"/>
          <w:szCs w:val="22"/>
        </w:rPr>
      </w:pPr>
      <w:r w:rsidRPr="00076B90">
        <w:rPr>
          <w:rFonts w:asciiTheme="minorHAnsi" w:hAnsiTheme="minorHAnsi" w:cs="Arial"/>
          <w:sz w:val="22"/>
          <w:szCs w:val="22"/>
        </w:rPr>
        <w:t>W przypadku wątpliwości, Zamawiający w celu ustalenia, czy oferta zawiera rażąco niską cenę w stosunku do przedm</w:t>
      </w:r>
      <w:r w:rsidR="00B76A99">
        <w:rPr>
          <w:rFonts w:asciiTheme="minorHAnsi" w:hAnsiTheme="minorHAnsi" w:cs="Arial"/>
          <w:sz w:val="22"/>
          <w:szCs w:val="22"/>
        </w:rPr>
        <w:t>iotu zamówienia, zwróci się do W</w:t>
      </w:r>
      <w:r w:rsidRPr="00076B90">
        <w:rPr>
          <w:rFonts w:asciiTheme="minorHAnsi" w:hAnsiTheme="minorHAnsi" w:cs="Arial"/>
          <w:sz w:val="22"/>
          <w:szCs w:val="22"/>
        </w:rPr>
        <w:t xml:space="preserve">ykonawcy o udzielenie w określonym terminie wyjaśnień dotyczących elementów mających wpływ na wysokość ceny (art. 90 ustawy </w:t>
      </w:r>
      <w:proofErr w:type="spellStart"/>
      <w:r w:rsidR="00B76A99">
        <w:rPr>
          <w:rFonts w:asciiTheme="minorHAnsi" w:hAnsiTheme="minorHAnsi" w:cs="Arial"/>
          <w:sz w:val="22"/>
          <w:szCs w:val="22"/>
        </w:rPr>
        <w:t>Pzp</w:t>
      </w:r>
      <w:proofErr w:type="spellEnd"/>
      <w:r w:rsidRPr="00076B90">
        <w:rPr>
          <w:rFonts w:asciiTheme="minorHAnsi" w:hAnsiTheme="minorHAnsi" w:cs="Arial"/>
          <w:sz w:val="22"/>
          <w:szCs w:val="22"/>
        </w:rPr>
        <w:t>).</w:t>
      </w:r>
    </w:p>
    <w:p w14:paraId="5A5A0936" w14:textId="7D544EAB" w:rsidR="00064B26" w:rsidRPr="00AC1D19" w:rsidRDefault="00064B26" w:rsidP="002307C5">
      <w:pPr>
        <w:pStyle w:val="Tekstpodstawowywcity2"/>
        <w:numPr>
          <w:ilvl w:val="0"/>
          <w:numId w:val="49"/>
        </w:numPr>
        <w:tabs>
          <w:tab w:val="clear" w:pos="284"/>
        </w:tabs>
        <w:jc w:val="both"/>
        <w:rPr>
          <w:rFonts w:asciiTheme="minorHAnsi" w:hAnsiTheme="minorHAnsi"/>
          <w:bCs/>
          <w:sz w:val="22"/>
          <w:szCs w:val="22"/>
        </w:rPr>
      </w:pPr>
      <w:r w:rsidRPr="00B76A99">
        <w:rPr>
          <w:rFonts w:ascii="Calibri" w:eastAsia="Calibri" w:hAnsi="Calibri"/>
          <w:sz w:val="22"/>
          <w:szCs w:val="22"/>
          <w:lang w:eastAsia="en-US"/>
        </w:rPr>
        <w:t>Niezwłocznie po wyb</w:t>
      </w:r>
      <w:r w:rsidR="00B76A99" w:rsidRPr="00B76A99">
        <w:rPr>
          <w:rFonts w:ascii="Calibri" w:eastAsia="Calibri" w:hAnsi="Calibri"/>
          <w:sz w:val="22"/>
          <w:szCs w:val="22"/>
          <w:lang w:eastAsia="en-US"/>
        </w:rPr>
        <w:t>orze najkorzystniejszej oferty Z</w:t>
      </w:r>
      <w:r w:rsidRPr="00B76A99">
        <w:rPr>
          <w:rFonts w:ascii="Calibri" w:eastAsia="Calibri" w:hAnsi="Calibri"/>
          <w:sz w:val="22"/>
          <w:szCs w:val="22"/>
          <w:lang w:eastAsia="en-US"/>
        </w:rPr>
        <w:t>ama</w:t>
      </w:r>
      <w:r w:rsidR="00B76A99" w:rsidRPr="00B76A99">
        <w:rPr>
          <w:rFonts w:ascii="Calibri" w:eastAsia="Calibri" w:hAnsi="Calibri"/>
          <w:sz w:val="22"/>
          <w:szCs w:val="22"/>
          <w:lang w:eastAsia="en-US"/>
        </w:rPr>
        <w:t>wiający poinformuje wszystkich W</w:t>
      </w:r>
      <w:r w:rsidRPr="00B76A99">
        <w:rPr>
          <w:rFonts w:ascii="Calibri" w:eastAsia="Calibri" w:hAnsi="Calibri"/>
          <w:sz w:val="22"/>
          <w:szCs w:val="22"/>
          <w:lang w:eastAsia="en-US"/>
        </w:rPr>
        <w:t>ykonawców o okolicznościach, o których mowa w art. 92 ustawy.</w:t>
      </w:r>
    </w:p>
    <w:p w14:paraId="4B203CD3" w14:textId="47D1E8FE" w:rsidR="00064B26" w:rsidRPr="00AC1D19" w:rsidRDefault="00064B26" w:rsidP="002307C5">
      <w:pPr>
        <w:pStyle w:val="Tekstpodstawowywcity2"/>
        <w:numPr>
          <w:ilvl w:val="0"/>
          <w:numId w:val="49"/>
        </w:numPr>
        <w:tabs>
          <w:tab w:val="clear" w:pos="284"/>
        </w:tabs>
        <w:jc w:val="both"/>
        <w:rPr>
          <w:rFonts w:asciiTheme="minorHAnsi" w:hAnsiTheme="minorHAnsi"/>
          <w:bCs/>
          <w:sz w:val="22"/>
          <w:szCs w:val="22"/>
        </w:rPr>
      </w:pPr>
      <w:r w:rsidRPr="00AC1D19">
        <w:rPr>
          <w:rFonts w:ascii="Calibri" w:eastAsia="Calibri" w:hAnsi="Calibri"/>
          <w:sz w:val="22"/>
          <w:szCs w:val="22"/>
          <w:lang w:eastAsia="en-US"/>
        </w:rPr>
        <w:lastRenderedPageBreak/>
        <w:t>W przypadku wystąpienia przesłanek, o któryc</w:t>
      </w:r>
      <w:r w:rsidR="00AC1D19">
        <w:rPr>
          <w:rFonts w:ascii="Calibri" w:eastAsia="Calibri" w:hAnsi="Calibri"/>
          <w:sz w:val="22"/>
          <w:szCs w:val="22"/>
          <w:lang w:eastAsia="en-US"/>
        </w:rPr>
        <w:t>h mowa w art. 93 ust. 1 ustawy Z</w:t>
      </w:r>
      <w:r w:rsidRPr="00AC1D19">
        <w:rPr>
          <w:rFonts w:ascii="Calibri" w:eastAsia="Calibri" w:hAnsi="Calibri"/>
          <w:sz w:val="22"/>
          <w:szCs w:val="22"/>
          <w:lang w:eastAsia="en-US"/>
        </w:rPr>
        <w:t>amawiający unieważni postępowanie.</w:t>
      </w:r>
    </w:p>
    <w:p w14:paraId="2ECA4D2F" w14:textId="7D07AF5D" w:rsidR="00064B26" w:rsidRPr="00064B26" w:rsidRDefault="00064B26" w:rsidP="002307C5">
      <w:pPr>
        <w:numPr>
          <w:ilvl w:val="0"/>
          <w:numId w:val="23"/>
        </w:numPr>
        <w:ind w:left="284" w:hanging="284"/>
        <w:contextualSpacing/>
        <w:jc w:val="both"/>
        <w:rPr>
          <w:rFonts w:ascii="Calibri" w:eastAsia="Calibri" w:hAnsi="Calibri"/>
          <w:sz w:val="22"/>
          <w:szCs w:val="22"/>
          <w:lang w:eastAsia="en-US"/>
        </w:rPr>
      </w:pPr>
      <w:r w:rsidRPr="00064B26">
        <w:rPr>
          <w:rFonts w:ascii="Calibri" w:eastAsia="Calibri" w:hAnsi="Calibri"/>
          <w:sz w:val="22"/>
          <w:szCs w:val="22"/>
          <w:lang w:eastAsia="en-US"/>
        </w:rPr>
        <w:t>O unieważnieniu postępowania zamawiający zaw</w:t>
      </w:r>
      <w:r w:rsidR="00AC1D19">
        <w:rPr>
          <w:rFonts w:ascii="Calibri" w:eastAsia="Calibri" w:hAnsi="Calibri"/>
          <w:sz w:val="22"/>
          <w:szCs w:val="22"/>
          <w:lang w:eastAsia="en-US"/>
        </w:rPr>
        <w:t>iadomi równocześnie wszystkich W</w:t>
      </w:r>
      <w:r w:rsidRPr="00064B26">
        <w:rPr>
          <w:rFonts w:ascii="Calibri" w:eastAsia="Calibri" w:hAnsi="Calibri"/>
          <w:sz w:val="22"/>
          <w:szCs w:val="22"/>
          <w:lang w:eastAsia="en-US"/>
        </w:rPr>
        <w:t>ykonawców, którzy:</w:t>
      </w:r>
    </w:p>
    <w:p w14:paraId="21FFD872" w14:textId="77777777" w:rsidR="00064B26" w:rsidRDefault="00064B26" w:rsidP="002307C5">
      <w:pPr>
        <w:pStyle w:val="Akapitzlist"/>
        <w:numPr>
          <w:ilvl w:val="0"/>
          <w:numId w:val="50"/>
        </w:numPr>
        <w:jc w:val="both"/>
        <w:rPr>
          <w:rFonts w:ascii="Calibri" w:eastAsia="Calibri" w:hAnsi="Calibri"/>
          <w:sz w:val="22"/>
          <w:szCs w:val="22"/>
          <w:lang w:eastAsia="en-US"/>
        </w:rPr>
      </w:pPr>
      <w:r w:rsidRPr="00AC1D19">
        <w:rPr>
          <w:rFonts w:ascii="Calibri" w:eastAsia="Calibri" w:hAnsi="Calibri"/>
          <w:sz w:val="22"/>
          <w:szCs w:val="22"/>
          <w:lang w:eastAsia="en-US"/>
        </w:rPr>
        <w:t>ubiegali się o udzielenie zamówienia, - w przypadku unieważnienia postępowania przed upływem terminu składania ofert,</w:t>
      </w:r>
    </w:p>
    <w:p w14:paraId="54A6825E" w14:textId="4C3B4767" w:rsidR="00064B26" w:rsidRDefault="00064B26" w:rsidP="002307C5">
      <w:pPr>
        <w:pStyle w:val="Akapitzlist"/>
        <w:numPr>
          <w:ilvl w:val="0"/>
          <w:numId w:val="50"/>
        </w:numPr>
        <w:jc w:val="both"/>
        <w:rPr>
          <w:rFonts w:ascii="Calibri" w:eastAsia="Calibri" w:hAnsi="Calibri"/>
          <w:sz w:val="22"/>
          <w:szCs w:val="22"/>
          <w:lang w:eastAsia="en-US"/>
        </w:rPr>
      </w:pPr>
      <w:r w:rsidRPr="00AC1D19">
        <w:rPr>
          <w:rFonts w:ascii="Calibri" w:eastAsia="Calibri" w:hAnsi="Calibri"/>
          <w:sz w:val="22"/>
          <w:szCs w:val="22"/>
          <w:lang w:eastAsia="en-US"/>
        </w:rPr>
        <w:t>złożyli oferty - w przypadku unieważnienia postępowania po upływie terminu składania ofert</w:t>
      </w:r>
      <w:r w:rsidR="00AC1D19">
        <w:rPr>
          <w:rFonts w:ascii="Calibri" w:eastAsia="Calibri" w:hAnsi="Calibri"/>
          <w:sz w:val="22"/>
          <w:szCs w:val="22"/>
          <w:lang w:eastAsia="en-US"/>
        </w:rPr>
        <w:t xml:space="preserve"> </w:t>
      </w:r>
      <w:r w:rsidRPr="00AC1D19">
        <w:rPr>
          <w:rFonts w:ascii="Calibri" w:eastAsia="Calibri" w:hAnsi="Calibri"/>
          <w:sz w:val="22"/>
          <w:szCs w:val="22"/>
          <w:lang w:eastAsia="en-US"/>
        </w:rPr>
        <w:t>- podając uzasadnienie faktyczne i prawne.</w:t>
      </w:r>
    </w:p>
    <w:p w14:paraId="192F0A4B" w14:textId="77777777" w:rsidR="00E509C2" w:rsidRPr="00E509C2" w:rsidRDefault="00E509C2" w:rsidP="00510C19">
      <w:pPr>
        <w:pStyle w:val="Akapitzlist"/>
        <w:ind w:left="1287"/>
        <w:jc w:val="both"/>
        <w:rPr>
          <w:rFonts w:ascii="Calibri" w:eastAsia="Calibri" w:hAnsi="Calibri"/>
          <w:sz w:val="22"/>
          <w:szCs w:val="22"/>
          <w:lang w:eastAsia="en-US"/>
        </w:rPr>
      </w:pPr>
    </w:p>
    <w:p w14:paraId="58172A77" w14:textId="4B7DD34F" w:rsidR="00C50C4A" w:rsidRPr="005E37BC" w:rsidRDefault="00532464" w:rsidP="00971EDF">
      <w:pPr>
        <w:pStyle w:val="Tekstpodstawowy"/>
        <w:tabs>
          <w:tab w:val="left" w:pos="907"/>
          <w:tab w:val="left" w:pos="1020"/>
        </w:tabs>
        <w:spacing w:line="276" w:lineRule="auto"/>
        <w:rPr>
          <w:rFonts w:asciiTheme="minorHAnsi" w:hAnsiTheme="minorHAnsi"/>
          <w:b/>
          <w:color w:val="000000" w:themeColor="text1"/>
          <w:sz w:val="22"/>
          <w:szCs w:val="22"/>
          <w:u w:val="single"/>
        </w:rPr>
      </w:pPr>
      <w:r>
        <w:rPr>
          <w:rFonts w:asciiTheme="minorHAnsi" w:hAnsiTheme="minorHAnsi"/>
          <w:b/>
          <w:color w:val="000000" w:themeColor="text1"/>
          <w:sz w:val="22"/>
          <w:szCs w:val="22"/>
          <w:u w:val="single"/>
        </w:rPr>
        <w:t>XV</w:t>
      </w:r>
      <w:r w:rsidR="008A6DDA" w:rsidRPr="005E37BC">
        <w:rPr>
          <w:rFonts w:asciiTheme="minorHAnsi" w:hAnsiTheme="minorHAnsi"/>
          <w:b/>
          <w:color w:val="000000" w:themeColor="text1"/>
          <w:sz w:val="22"/>
          <w:szCs w:val="22"/>
          <w:u w:val="single"/>
        </w:rPr>
        <w:t>I</w:t>
      </w:r>
      <w:r w:rsidR="009302A2">
        <w:rPr>
          <w:rFonts w:asciiTheme="minorHAnsi" w:hAnsiTheme="minorHAnsi"/>
          <w:b/>
          <w:color w:val="000000" w:themeColor="text1"/>
          <w:sz w:val="22"/>
          <w:szCs w:val="22"/>
          <w:u w:val="single"/>
        </w:rPr>
        <w:t>I</w:t>
      </w:r>
      <w:r w:rsidR="00C50C4A" w:rsidRPr="005E37BC">
        <w:rPr>
          <w:rFonts w:asciiTheme="minorHAnsi" w:hAnsiTheme="minorHAnsi"/>
          <w:b/>
          <w:color w:val="000000" w:themeColor="text1"/>
          <w:sz w:val="22"/>
          <w:szCs w:val="22"/>
          <w:u w:val="single"/>
        </w:rPr>
        <w:t>. INFORMACJA O FORMALNOŚCIACH</w:t>
      </w:r>
      <w:r w:rsidR="00D30ADB" w:rsidRPr="005E37BC">
        <w:rPr>
          <w:rFonts w:asciiTheme="minorHAnsi" w:hAnsiTheme="minorHAnsi"/>
          <w:b/>
          <w:color w:val="000000" w:themeColor="text1"/>
          <w:sz w:val="22"/>
          <w:szCs w:val="22"/>
          <w:u w:val="single"/>
        </w:rPr>
        <w:t>,</w:t>
      </w:r>
      <w:r w:rsidR="00C50C4A" w:rsidRPr="005E37BC">
        <w:rPr>
          <w:rFonts w:asciiTheme="minorHAnsi" w:hAnsiTheme="minorHAnsi"/>
          <w:b/>
          <w:color w:val="000000" w:themeColor="text1"/>
          <w:sz w:val="22"/>
          <w:szCs w:val="22"/>
          <w:u w:val="single"/>
        </w:rPr>
        <w:t xml:space="preserve"> JAKIE POWINNY ZOSTAĆ DOPEŁNIONE PO WYBORZE OFERTY W CELU ZAWARCIA UMOWY</w:t>
      </w:r>
    </w:p>
    <w:p w14:paraId="0BC508D3" w14:textId="741D5EB1" w:rsidR="00C50C4A" w:rsidRDefault="00C50C4A" w:rsidP="002307C5">
      <w:pPr>
        <w:pStyle w:val="Tekstpodstawowy"/>
        <w:numPr>
          <w:ilvl w:val="0"/>
          <w:numId w:val="27"/>
        </w:numPr>
        <w:tabs>
          <w:tab w:val="left" w:pos="284"/>
        </w:tabs>
        <w:rPr>
          <w:rFonts w:asciiTheme="minorHAnsi" w:hAnsiTheme="minorHAnsi"/>
          <w:sz w:val="22"/>
          <w:szCs w:val="22"/>
        </w:rPr>
      </w:pPr>
      <w:r w:rsidRPr="005D45EE">
        <w:rPr>
          <w:rFonts w:asciiTheme="minorHAnsi" w:hAnsiTheme="minorHAnsi"/>
          <w:sz w:val="22"/>
          <w:szCs w:val="22"/>
        </w:rPr>
        <w:t>Zamawiający powiadomi</w:t>
      </w:r>
      <w:r w:rsidR="00622CAE">
        <w:rPr>
          <w:rFonts w:asciiTheme="minorHAnsi" w:hAnsiTheme="minorHAnsi"/>
          <w:sz w:val="22"/>
          <w:szCs w:val="22"/>
        </w:rPr>
        <w:t xml:space="preserve"> o wyniku przetargu wszystkich W</w:t>
      </w:r>
      <w:r w:rsidRPr="005D45EE">
        <w:rPr>
          <w:rFonts w:asciiTheme="minorHAnsi" w:hAnsiTheme="minorHAnsi"/>
          <w:sz w:val="22"/>
          <w:szCs w:val="22"/>
        </w:rPr>
        <w:t>y</w:t>
      </w:r>
      <w:r w:rsidR="000210EA" w:rsidRPr="005D45EE">
        <w:rPr>
          <w:rFonts w:asciiTheme="minorHAnsi" w:hAnsiTheme="minorHAnsi"/>
          <w:sz w:val="22"/>
          <w:szCs w:val="22"/>
        </w:rPr>
        <w:t>konawców, którzy złożyli oferty. Informację o wyborze najkorzystniejszej oferty</w:t>
      </w:r>
      <w:r w:rsidRPr="005D45EE">
        <w:rPr>
          <w:rFonts w:asciiTheme="minorHAnsi" w:hAnsiTheme="minorHAnsi"/>
          <w:sz w:val="22"/>
          <w:szCs w:val="22"/>
        </w:rPr>
        <w:t xml:space="preserve"> zamieści </w:t>
      </w:r>
      <w:r w:rsidR="0051537D" w:rsidRPr="005D45EE">
        <w:rPr>
          <w:rFonts w:asciiTheme="minorHAnsi" w:hAnsiTheme="minorHAnsi"/>
          <w:sz w:val="22"/>
          <w:szCs w:val="22"/>
        </w:rPr>
        <w:t xml:space="preserve">na stronie </w:t>
      </w:r>
      <w:r w:rsidRPr="005D45EE">
        <w:rPr>
          <w:rFonts w:asciiTheme="minorHAnsi" w:hAnsiTheme="minorHAnsi"/>
          <w:sz w:val="22"/>
          <w:szCs w:val="22"/>
        </w:rPr>
        <w:t xml:space="preserve">internetowej </w:t>
      </w:r>
      <w:hyperlink r:id="rId17" w:history="1">
        <w:r w:rsidR="009D7294" w:rsidRPr="00C13C50">
          <w:rPr>
            <w:rStyle w:val="Hipercze"/>
            <w:rFonts w:asciiTheme="minorHAnsi" w:hAnsiTheme="minorHAnsi"/>
            <w:sz w:val="22"/>
            <w:szCs w:val="22"/>
          </w:rPr>
          <w:t>www.mzkskierniewice.pl</w:t>
        </w:r>
      </w:hyperlink>
      <w:r w:rsidR="009D7294">
        <w:rPr>
          <w:rFonts w:asciiTheme="minorHAnsi" w:hAnsiTheme="minorHAnsi"/>
          <w:sz w:val="22"/>
          <w:szCs w:val="22"/>
          <w:u w:val="single"/>
        </w:rPr>
        <w:t xml:space="preserve"> </w:t>
      </w:r>
      <w:r w:rsidRPr="005D45EE">
        <w:rPr>
          <w:rFonts w:asciiTheme="minorHAnsi" w:hAnsiTheme="minorHAnsi"/>
          <w:sz w:val="22"/>
          <w:szCs w:val="22"/>
        </w:rPr>
        <w:t>oraz w miejscu publicznie dostępnym w swojej siedzibie.</w:t>
      </w:r>
    </w:p>
    <w:p w14:paraId="20F04838" w14:textId="51F44143" w:rsidR="004C770E" w:rsidRDefault="004C770E" w:rsidP="002307C5">
      <w:pPr>
        <w:pStyle w:val="Tekstpodstawowy"/>
        <w:numPr>
          <w:ilvl w:val="0"/>
          <w:numId w:val="27"/>
        </w:numPr>
        <w:tabs>
          <w:tab w:val="left" w:pos="284"/>
        </w:tabs>
        <w:rPr>
          <w:rFonts w:asciiTheme="minorHAnsi" w:hAnsiTheme="minorHAnsi"/>
          <w:sz w:val="22"/>
          <w:szCs w:val="22"/>
        </w:rPr>
      </w:pPr>
      <w:r w:rsidRPr="009D7294">
        <w:rPr>
          <w:rFonts w:asciiTheme="minorHAnsi" w:hAnsiTheme="minorHAnsi"/>
          <w:sz w:val="22"/>
          <w:szCs w:val="22"/>
        </w:rPr>
        <w:t>Wy</w:t>
      </w:r>
      <w:r w:rsidR="00D216BD" w:rsidRPr="009D7294">
        <w:rPr>
          <w:rFonts w:asciiTheme="minorHAnsi" w:hAnsiTheme="minorHAnsi"/>
          <w:sz w:val="22"/>
          <w:szCs w:val="22"/>
        </w:rPr>
        <w:t xml:space="preserve">konawca najpóźniej </w:t>
      </w:r>
      <w:r w:rsidR="007D6136" w:rsidRPr="009D7294">
        <w:rPr>
          <w:rFonts w:asciiTheme="minorHAnsi" w:hAnsiTheme="minorHAnsi"/>
          <w:sz w:val="22"/>
          <w:szCs w:val="22"/>
        </w:rPr>
        <w:t xml:space="preserve">w </w:t>
      </w:r>
      <w:r w:rsidR="00D216BD" w:rsidRPr="009D7294">
        <w:rPr>
          <w:rFonts w:asciiTheme="minorHAnsi" w:hAnsiTheme="minorHAnsi"/>
          <w:sz w:val="22"/>
          <w:szCs w:val="22"/>
        </w:rPr>
        <w:t xml:space="preserve">dniu </w:t>
      </w:r>
      <w:r w:rsidR="007D6136" w:rsidRPr="009D7294">
        <w:rPr>
          <w:rFonts w:asciiTheme="minorHAnsi" w:hAnsiTheme="minorHAnsi"/>
          <w:sz w:val="22"/>
          <w:szCs w:val="22"/>
        </w:rPr>
        <w:t>zawarcia</w:t>
      </w:r>
      <w:r w:rsidR="00622CAE">
        <w:rPr>
          <w:rFonts w:asciiTheme="minorHAnsi" w:hAnsiTheme="minorHAnsi"/>
          <w:sz w:val="22"/>
          <w:szCs w:val="22"/>
        </w:rPr>
        <w:t xml:space="preserve"> umowy przekaże Z</w:t>
      </w:r>
      <w:r w:rsidR="00D216BD" w:rsidRPr="009D7294">
        <w:rPr>
          <w:rFonts w:asciiTheme="minorHAnsi" w:hAnsiTheme="minorHAnsi"/>
          <w:sz w:val="22"/>
          <w:szCs w:val="22"/>
        </w:rPr>
        <w:t>amawiającemu gwarancję należytego wykonania umowy</w:t>
      </w:r>
      <w:r w:rsidR="001B6662" w:rsidRPr="009D7294">
        <w:rPr>
          <w:rFonts w:asciiTheme="minorHAnsi" w:hAnsiTheme="minorHAnsi"/>
          <w:sz w:val="22"/>
          <w:szCs w:val="22"/>
        </w:rPr>
        <w:t>.</w:t>
      </w:r>
    </w:p>
    <w:p w14:paraId="5C3FC0EB" w14:textId="77777777" w:rsidR="002C2F16" w:rsidRDefault="00FF1B5D" w:rsidP="002307C5">
      <w:pPr>
        <w:pStyle w:val="Tekstpodstawowy"/>
        <w:numPr>
          <w:ilvl w:val="0"/>
          <w:numId w:val="27"/>
        </w:numPr>
        <w:tabs>
          <w:tab w:val="left" w:pos="284"/>
        </w:tabs>
        <w:rPr>
          <w:rFonts w:asciiTheme="minorHAnsi" w:hAnsiTheme="minorHAnsi"/>
          <w:color w:val="000000" w:themeColor="text1"/>
          <w:sz w:val="22"/>
          <w:szCs w:val="22"/>
        </w:rPr>
      </w:pPr>
      <w:r w:rsidRPr="00FF1B5D">
        <w:rPr>
          <w:rFonts w:asciiTheme="minorHAnsi" w:hAnsiTheme="minorHAnsi"/>
          <w:color w:val="000000" w:themeColor="text1"/>
          <w:sz w:val="22"/>
          <w:szCs w:val="22"/>
        </w:rPr>
        <w:t xml:space="preserve">Przed zawarciem umowy Wykonawca dostarcza </w:t>
      </w:r>
      <w:r w:rsidR="00E370D7" w:rsidRPr="00FF1B5D">
        <w:rPr>
          <w:rFonts w:asciiTheme="minorHAnsi" w:hAnsiTheme="minorHAnsi"/>
          <w:color w:val="000000" w:themeColor="text1"/>
          <w:sz w:val="22"/>
          <w:szCs w:val="22"/>
        </w:rPr>
        <w:t>Zamawiającemu</w:t>
      </w:r>
      <w:r w:rsidR="002C2F16">
        <w:rPr>
          <w:rFonts w:asciiTheme="minorHAnsi" w:hAnsiTheme="minorHAnsi"/>
          <w:color w:val="000000" w:themeColor="text1"/>
          <w:sz w:val="22"/>
          <w:szCs w:val="22"/>
        </w:rPr>
        <w:t>:</w:t>
      </w:r>
    </w:p>
    <w:p w14:paraId="58808B36" w14:textId="77777777" w:rsidR="009B4E15" w:rsidRPr="009B4E15" w:rsidRDefault="00E370D7" w:rsidP="009B4E15">
      <w:pPr>
        <w:pStyle w:val="Tekstpodstawowy"/>
        <w:numPr>
          <w:ilvl w:val="0"/>
          <w:numId w:val="77"/>
        </w:numPr>
        <w:tabs>
          <w:tab w:val="left" w:pos="284"/>
        </w:tabs>
        <w:rPr>
          <w:rFonts w:asciiTheme="minorHAnsi" w:hAnsiTheme="minorHAnsi"/>
          <w:color w:val="000000" w:themeColor="text1"/>
          <w:sz w:val="22"/>
          <w:szCs w:val="22"/>
        </w:rPr>
      </w:pPr>
      <w:r w:rsidRPr="009B4E15">
        <w:rPr>
          <w:rFonts w:asciiTheme="minorHAnsi" w:hAnsiTheme="minorHAnsi"/>
          <w:color w:val="000000" w:themeColor="text1"/>
          <w:sz w:val="22"/>
          <w:szCs w:val="22"/>
        </w:rPr>
        <w:t>kopię polisy OC na waru</w:t>
      </w:r>
      <w:r w:rsidR="002C2F16" w:rsidRPr="009B4E15">
        <w:rPr>
          <w:rFonts w:asciiTheme="minorHAnsi" w:hAnsiTheme="minorHAnsi"/>
          <w:color w:val="000000" w:themeColor="text1"/>
          <w:sz w:val="22"/>
          <w:szCs w:val="22"/>
        </w:rPr>
        <w:t>nkach opisanych we wzorze umowy,</w:t>
      </w:r>
    </w:p>
    <w:p w14:paraId="03621D32" w14:textId="610E84A5" w:rsidR="009B4E15" w:rsidRDefault="009B4E15" w:rsidP="009B4E15">
      <w:pPr>
        <w:pStyle w:val="Tekstpodstawowy"/>
        <w:numPr>
          <w:ilvl w:val="0"/>
          <w:numId w:val="77"/>
        </w:numPr>
        <w:tabs>
          <w:tab w:val="left" w:pos="284"/>
        </w:tabs>
        <w:rPr>
          <w:rFonts w:asciiTheme="minorHAnsi" w:hAnsiTheme="minorHAnsi"/>
          <w:color w:val="000000" w:themeColor="text1"/>
          <w:sz w:val="22"/>
          <w:szCs w:val="22"/>
        </w:rPr>
      </w:pPr>
      <w:r w:rsidRPr="009B4E15">
        <w:rPr>
          <w:rFonts w:asciiTheme="minorHAnsi" w:hAnsiTheme="minorHAnsi"/>
          <w:color w:val="000000" w:themeColor="text1"/>
          <w:sz w:val="22"/>
          <w:szCs w:val="22"/>
        </w:rPr>
        <w:t>uzgodniony z Zamawiającym HARMONOGRAM RZEC</w:t>
      </w:r>
      <w:r w:rsidR="00511F06">
        <w:rPr>
          <w:rFonts w:asciiTheme="minorHAnsi" w:hAnsiTheme="minorHAnsi"/>
          <w:color w:val="000000" w:themeColor="text1"/>
          <w:sz w:val="22"/>
          <w:szCs w:val="22"/>
        </w:rPr>
        <w:t xml:space="preserve">ZOWO FINANSOWY realizacji robót </w:t>
      </w:r>
    </w:p>
    <w:p w14:paraId="24A5C883" w14:textId="24141B2E" w:rsidR="00511F06" w:rsidRPr="009B4E15" w:rsidRDefault="00511F06" w:rsidP="00511F06">
      <w:pPr>
        <w:spacing w:line="276" w:lineRule="auto"/>
        <w:ind w:left="411" w:firstLine="709"/>
        <w:jc w:val="both"/>
        <w:rPr>
          <w:rFonts w:asciiTheme="minorHAnsi" w:hAnsiTheme="minorHAnsi"/>
          <w:color w:val="000000" w:themeColor="text1"/>
          <w:sz w:val="22"/>
          <w:szCs w:val="22"/>
        </w:rPr>
      </w:pPr>
      <w:r w:rsidRPr="00511F06">
        <w:rPr>
          <w:rFonts w:asciiTheme="minorHAnsi" w:hAnsiTheme="minorHAnsi"/>
          <w:color w:val="000000" w:themeColor="text1"/>
          <w:sz w:val="22"/>
          <w:szCs w:val="22"/>
        </w:rPr>
        <w:t xml:space="preserve">lub w terminie 15 dni od zawarcia </w:t>
      </w:r>
      <w:r w:rsidR="005E4EB1">
        <w:rPr>
          <w:rFonts w:asciiTheme="minorHAnsi" w:hAnsiTheme="minorHAnsi"/>
          <w:color w:val="000000" w:themeColor="text1"/>
          <w:sz w:val="22"/>
          <w:szCs w:val="22"/>
        </w:rPr>
        <w:t xml:space="preserve">umowy </w:t>
      </w:r>
      <w:r w:rsidRPr="00511F06">
        <w:rPr>
          <w:rFonts w:asciiTheme="minorHAnsi" w:hAnsiTheme="minorHAnsi"/>
          <w:color w:val="000000" w:themeColor="text1"/>
          <w:sz w:val="22"/>
          <w:szCs w:val="22"/>
        </w:rPr>
        <w:t>pod warunkiem uzyskania zgody Zamawiającego.</w:t>
      </w:r>
    </w:p>
    <w:p w14:paraId="22AE5A47" w14:textId="7A7A1ED8" w:rsidR="009D227D" w:rsidRPr="009D227D" w:rsidRDefault="002B6AD5" w:rsidP="009D227D">
      <w:pPr>
        <w:pStyle w:val="Tekstpodstawowy"/>
        <w:numPr>
          <w:ilvl w:val="0"/>
          <w:numId w:val="27"/>
        </w:numPr>
        <w:tabs>
          <w:tab w:val="left" w:pos="284"/>
        </w:tabs>
        <w:rPr>
          <w:rFonts w:asciiTheme="minorHAnsi" w:hAnsiTheme="minorHAnsi"/>
          <w:color w:val="000000" w:themeColor="text1"/>
          <w:sz w:val="22"/>
          <w:szCs w:val="22"/>
        </w:rPr>
      </w:pPr>
      <w:r w:rsidRPr="00BC7E72">
        <w:rPr>
          <w:rFonts w:asciiTheme="minorHAnsi" w:eastAsia="PalatinoLinotype-Roman" w:hAnsiTheme="minorHAnsi"/>
          <w:color w:val="000000" w:themeColor="text1"/>
          <w:sz w:val="22"/>
          <w:szCs w:val="22"/>
        </w:rPr>
        <w:t>Przed zawarciem umowy Wykonawca złoży wykaz osób, o k</w:t>
      </w:r>
      <w:r w:rsidR="0051478E">
        <w:rPr>
          <w:rFonts w:asciiTheme="minorHAnsi" w:eastAsia="PalatinoLinotype-Roman" w:hAnsiTheme="minorHAnsi"/>
          <w:color w:val="000000" w:themeColor="text1"/>
          <w:sz w:val="22"/>
          <w:szCs w:val="22"/>
        </w:rPr>
        <w:t xml:space="preserve">tórym mowa w pkt. </w:t>
      </w:r>
      <w:r w:rsidR="00BC7E72" w:rsidRPr="0051478E">
        <w:rPr>
          <w:rFonts w:asciiTheme="minorHAnsi" w:eastAsia="PalatinoLinotype-Roman" w:hAnsiTheme="minorHAnsi"/>
          <w:color w:val="000000" w:themeColor="text1"/>
          <w:sz w:val="22"/>
          <w:szCs w:val="22"/>
        </w:rPr>
        <w:t>V</w:t>
      </w:r>
      <w:r w:rsidR="0051478E" w:rsidRPr="0051478E">
        <w:rPr>
          <w:rFonts w:asciiTheme="minorHAnsi" w:eastAsia="PalatinoLinotype-Roman" w:hAnsiTheme="minorHAnsi"/>
          <w:color w:val="000000" w:themeColor="text1"/>
          <w:sz w:val="22"/>
          <w:szCs w:val="22"/>
        </w:rPr>
        <w:t>I</w:t>
      </w:r>
      <w:r w:rsidR="00BC7E72" w:rsidRPr="00BC7E72">
        <w:rPr>
          <w:rFonts w:asciiTheme="minorHAnsi" w:eastAsia="PalatinoLinotype-Roman" w:hAnsiTheme="minorHAnsi"/>
          <w:color w:val="000000" w:themeColor="text1"/>
          <w:sz w:val="22"/>
          <w:szCs w:val="22"/>
        </w:rPr>
        <w:t xml:space="preserve">  </w:t>
      </w:r>
      <w:proofErr w:type="spellStart"/>
      <w:r w:rsidRPr="00BC7E72">
        <w:rPr>
          <w:rFonts w:asciiTheme="minorHAnsi" w:eastAsia="PalatinoLinotype-Roman" w:hAnsiTheme="minorHAnsi"/>
          <w:color w:val="000000" w:themeColor="text1"/>
          <w:sz w:val="22"/>
          <w:szCs w:val="22"/>
        </w:rPr>
        <w:t>ppkt</w:t>
      </w:r>
      <w:proofErr w:type="spellEnd"/>
      <w:r w:rsidRPr="00BC7E72">
        <w:rPr>
          <w:rFonts w:asciiTheme="minorHAnsi" w:eastAsia="PalatinoLinotype-Roman" w:hAnsiTheme="minorHAnsi"/>
          <w:color w:val="000000" w:themeColor="text1"/>
          <w:sz w:val="22"/>
          <w:szCs w:val="22"/>
        </w:rPr>
        <w:t xml:space="preserve"> </w:t>
      </w:r>
      <w:r w:rsidR="00BC7E72" w:rsidRPr="00BC7E72">
        <w:rPr>
          <w:rFonts w:asciiTheme="minorHAnsi" w:eastAsia="PalatinoLinotype-Roman" w:hAnsiTheme="minorHAnsi"/>
          <w:color w:val="000000" w:themeColor="text1"/>
          <w:sz w:val="22"/>
          <w:szCs w:val="22"/>
        </w:rPr>
        <w:t xml:space="preserve">2b) </w:t>
      </w:r>
      <w:r w:rsidR="00DB07B2">
        <w:rPr>
          <w:rFonts w:asciiTheme="minorHAnsi" w:eastAsia="PalatinoLinotype-Roman" w:hAnsiTheme="minorHAnsi"/>
          <w:color w:val="000000" w:themeColor="text1"/>
          <w:sz w:val="22"/>
          <w:szCs w:val="22"/>
        </w:rPr>
        <w:t>SIWZ wraz z kserokopiami posiadanych uprawnień do sprawowania samodzielnych funkcji w budownictwie wraz z potwierdzeniem członkostwa  tych osób we właściwej Izbie Samorządu Zawodowego, zgodnie z ustawą z dnia 15 grudnia 2000r. o samorządach zawodowych architektów oraz inżynierów budownictwa</w:t>
      </w:r>
      <w:r w:rsidR="009D227D">
        <w:rPr>
          <w:rFonts w:asciiTheme="minorHAnsi" w:eastAsia="PalatinoLinotype-Roman" w:hAnsiTheme="minorHAnsi"/>
          <w:color w:val="000000" w:themeColor="text1"/>
          <w:sz w:val="22"/>
          <w:szCs w:val="22"/>
        </w:rPr>
        <w:t xml:space="preserve"> ( Dz. U. Z 2014r. poz. 768)., </w:t>
      </w:r>
      <w:r w:rsidR="009D227D" w:rsidRPr="009D227D">
        <w:rPr>
          <w:rFonts w:asciiTheme="minorHAnsi" w:hAnsiTheme="minorHAnsi" w:cs="Calibri"/>
          <w:sz w:val="22"/>
          <w:szCs w:val="22"/>
        </w:rPr>
        <w:t xml:space="preserve">bądź też odpowiadające im uprawnienia budowlane wydane na podstawie wcześniej obowiązujących przepisów umożliwiające wykonywanie funkcji dla budowy będącej przedmiotem zamówienia, </w:t>
      </w:r>
      <w:r w:rsidR="009D227D" w:rsidRPr="009D227D">
        <w:rPr>
          <w:rFonts w:asciiTheme="minorHAnsi" w:hAnsiTheme="minorHAnsi" w:cs="Arial"/>
          <w:sz w:val="22"/>
          <w:szCs w:val="22"/>
        </w:rPr>
        <w:t xml:space="preserve">lub odpowiadające im uprawnienia wydane obywatelom państw Europejskiego Obszaru Gospodarczego oraz Konfederacji Szwajcarskiej, z zastrzeżeniem art. 12a oraz innych przepisów ustawy Prawo Budowlane (tj. </w:t>
      </w:r>
      <w:proofErr w:type="spellStart"/>
      <w:r w:rsidR="009D227D" w:rsidRPr="009D227D">
        <w:rPr>
          <w:rFonts w:asciiTheme="minorHAnsi" w:hAnsiTheme="minorHAnsi" w:cs="Arial"/>
          <w:sz w:val="22"/>
          <w:szCs w:val="22"/>
        </w:rPr>
        <w:t>Dz.U</w:t>
      </w:r>
      <w:proofErr w:type="spellEnd"/>
      <w:r w:rsidR="009D227D" w:rsidRPr="009D227D">
        <w:rPr>
          <w:rFonts w:asciiTheme="minorHAnsi" w:hAnsiTheme="minorHAnsi" w:cs="Arial"/>
          <w:sz w:val="22"/>
          <w:szCs w:val="22"/>
        </w:rPr>
        <w:t xml:space="preserve">. z 2016r., poz.290) oraz ustawy o zasadach uznawania kwalifikacji zawodowych nabytych w państwach członkowskich Unii Europejskiej (Dz. U. z 2008 r., Nr 63, poz. 394). </w:t>
      </w:r>
    </w:p>
    <w:p w14:paraId="04AC6768" w14:textId="19B16B9B" w:rsidR="009D7294" w:rsidRPr="00622CAE" w:rsidRDefault="009D7294" w:rsidP="002307C5">
      <w:pPr>
        <w:pStyle w:val="Tekstpodstawowy"/>
        <w:numPr>
          <w:ilvl w:val="0"/>
          <w:numId w:val="27"/>
        </w:numPr>
        <w:tabs>
          <w:tab w:val="left" w:pos="284"/>
        </w:tabs>
        <w:rPr>
          <w:rStyle w:val="dane1"/>
          <w:rFonts w:asciiTheme="minorHAnsi" w:hAnsiTheme="minorHAnsi"/>
          <w:color w:val="auto"/>
          <w:sz w:val="22"/>
          <w:szCs w:val="22"/>
        </w:rPr>
      </w:pPr>
      <w:r w:rsidRPr="00622CAE">
        <w:rPr>
          <w:rStyle w:val="dane1"/>
          <w:rFonts w:asciiTheme="minorHAnsi" w:hAnsiTheme="minorHAnsi" w:cs="Calibri"/>
          <w:color w:val="000000"/>
          <w:sz w:val="22"/>
          <w:szCs w:val="22"/>
        </w:rPr>
        <w:t>Jeżeli z uregulowań wewnętrznych dotyczących wykonawcy wynika, że do zaciągnięcia zobowiązania lub rozporządzenia prawem do wartości wynikającej z</w:t>
      </w:r>
      <w:r w:rsidR="00622CAE" w:rsidRPr="00622CAE">
        <w:rPr>
          <w:rStyle w:val="dane1"/>
          <w:rFonts w:asciiTheme="minorHAnsi" w:hAnsiTheme="minorHAnsi" w:cs="Calibri"/>
          <w:color w:val="000000"/>
          <w:sz w:val="22"/>
          <w:szCs w:val="22"/>
        </w:rPr>
        <w:t xml:space="preserve"> umowy pomiędzy Zamawiającym a W</w:t>
      </w:r>
      <w:r w:rsidRPr="00622CAE">
        <w:rPr>
          <w:rStyle w:val="dane1"/>
          <w:rFonts w:asciiTheme="minorHAnsi" w:hAnsiTheme="minorHAnsi" w:cs="Calibri"/>
          <w:color w:val="000000"/>
          <w:sz w:val="22"/>
          <w:szCs w:val="22"/>
        </w:rPr>
        <w:t>ykonawcą, wymagana jest zgoda wspólnik</w:t>
      </w:r>
      <w:r w:rsidR="00622CAE" w:rsidRPr="00622CAE">
        <w:rPr>
          <w:rStyle w:val="dane1"/>
          <w:rFonts w:asciiTheme="minorHAnsi" w:hAnsiTheme="minorHAnsi" w:cs="Calibri"/>
          <w:color w:val="000000"/>
          <w:sz w:val="22"/>
          <w:szCs w:val="22"/>
        </w:rPr>
        <w:t>a lub odpowiedniego organu, to W</w:t>
      </w:r>
      <w:r w:rsidRPr="00622CAE">
        <w:rPr>
          <w:rStyle w:val="dane1"/>
          <w:rFonts w:asciiTheme="minorHAnsi" w:hAnsiTheme="minorHAnsi" w:cs="Calibri"/>
          <w:color w:val="000000"/>
          <w:sz w:val="22"/>
          <w:szCs w:val="22"/>
        </w:rPr>
        <w:t>ykonaw</w:t>
      </w:r>
      <w:r w:rsidR="00622CAE" w:rsidRPr="00622CAE">
        <w:rPr>
          <w:rStyle w:val="dane1"/>
          <w:rFonts w:asciiTheme="minorHAnsi" w:hAnsiTheme="minorHAnsi" w:cs="Calibri"/>
          <w:color w:val="000000"/>
          <w:sz w:val="22"/>
          <w:szCs w:val="22"/>
        </w:rPr>
        <w:t>ca zobowiązany jest przedłożyć Z</w:t>
      </w:r>
      <w:r w:rsidRPr="00622CAE">
        <w:rPr>
          <w:rStyle w:val="dane1"/>
          <w:rFonts w:asciiTheme="minorHAnsi" w:hAnsiTheme="minorHAnsi" w:cs="Calibri"/>
          <w:color w:val="000000"/>
          <w:sz w:val="22"/>
          <w:szCs w:val="22"/>
        </w:rPr>
        <w:t xml:space="preserve">amawiającemu, dokument potwierdzający uzyskanie takiej zgody, przy czym w dokumencie tym powinna być wyraźnie wskazana zgoda na realizację umowy na warunkach w niej określonych. W przypadku gdy zgoda, o której mowa w zdaniu poprzednim </w:t>
      </w:r>
      <w:r w:rsidR="00622CAE" w:rsidRPr="00622CAE">
        <w:rPr>
          <w:rStyle w:val="dane1"/>
          <w:rFonts w:asciiTheme="minorHAnsi" w:hAnsiTheme="minorHAnsi" w:cs="Calibri"/>
          <w:color w:val="000000"/>
          <w:sz w:val="22"/>
          <w:szCs w:val="22"/>
        </w:rPr>
        <w:t>nie jest wymagana, W</w:t>
      </w:r>
      <w:r w:rsidRPr="00622CAE">
        <w:rPr>
          <w:rStyle w:val="dane1"/>
          <w:rFonts w:asciiTheme="minorHAnsi" w:hAnsiTheme="minorHAnsi" w:cs="Calibri"/>
          <w:color w:val="000000"/>
          <w:sz w:val="22"/>
          <w:szCs w:val="22"/>
        </w:rPr>
        <w:t>ykonawca złoży w tym zakresie wyraźne oświadczenie.</w:t>
      </w:r>
    </w:p>
    <w:p w14:paraId="6507A81E" w14:textId="35402F2A" w:rsidR="009D7294" w:rsidRPr="00622CAE" w:rsidRDefault="009D7294" w:rsidP="002307C5">
      <w:pPr>
        <w:pStyle w:val="Tekstpodstawowy"/>
        <w:numPr>
          <w:ilvl w:val="0"/>
          <w:numId w:val="27"/>
        </w:numPr>
        <w:tabs>
          <w:tab w:val="left" w:pos="284"/>
        </w:tabs>
        <w:rPr>
          <w:rFonts w:asciiTheme="minorHAnsi" w:hAnsiTheme="minorHAnsi"/>
          <w:sz w:val="22"/>
          <w:szCs w:val="22"/>
        </w:rPr>
      </w:pPr>
      <w:r w:rsidRPr="00622CAE">
        <w:rPr>
          <w:rFonts w:asciiTheme="minorHAnsi" w:hAnsiTheme="minorHAnsi" w:cs="Calibri"/>
          <w:sz w:val="22"/>
          <w:szCs w:val="22"/>
        </w:rPr>
        <w:t>Wykonawca dostarczy Zamawiającemu oryginał pełnomocnictwa zawierającego umocowanie osoby do</w:t>
      </w:r>
      <w:r w:rsidR="00622CAE" w:rsidRPr="00622CAE">
        <w:rPr>
          <w:rFonts w:asciiTheme="minorHAnsi" w:hAnsiTheme="minorHAnsi" w:cs="Calibri"/>
          <w:sz w:val="22"/>
          <w:szCs w:val="22"/>
        </w:rPr>
        <w:t xml:space="preserve"> działania jako Przedstawiciel W</w:t>
      </w:r>
      <w:r w:rsidR="00622CAE">
        <w:rPr>
          <w:rFonts w:asciiTheme="minorHAnsi" w:hAnsiTheme="minorHAnsi" w:cs="Calibri"/>
          <w:sz w:val="22"/>
          <w:szCs w:val="22"/>
        </w:rPr>
        <w:t>ykonawcy, chyba że W</w:t>
      </w:r>
      <w:r w:rsidRPr="00622CAE">
        <w:rPr>
          <w:rFonts w:asciiTheme="minorHAnsi" w:hAnsiTheme="minorHAnsi" w:cs="Calibri"/>
          <w:sz w:val="22"/>
          <w:szCs w:val="22"/>
        </w:rPr>
        <w:t>ykonawca samodzielnie będzie wykonywał działania z</w:t>
      </w:r>
      <w:r w:rsidR="00622CAE">
        <w:rPr>
          <w:rFonts w:asciiTheme="minorHAnsi" w:hAnsiTheme="minorHAnsi" w:cs="Calibri"/>
          <w:sz w:val="22"/>
          <w:szCs w:val="22"/>
        </w:rPr>
        <w:t>astrzeżone dla Przedstawiciela W</w:t>
      </w:r>
      <w:r w:rsidRPr="00622CAE">
        <w:rPr>
          <w:rFonts w:asciiTheme="minorHAnsi" w:hAnsiTheme="minorHAnsi" w:cs="Calibri"/>
          <w:sz w:val="22"/>
          <w:szCs w:val="22"/>
        </w:rPr>
        <w:t>ykonawcy.</w:t>
      </w:r>
    </w:p>
    <w:p w14:paraId="71C96E99" w14:textId="10B885F0" w:rsidR="009D7294" w:rsidRPr="00622CAE" w:rsidRDefault="00622CAE" w:rsidP="002307C5">
      <w:pPr>
        <w:pStyle w:val="Tekstpodstawowy"/>
        <w:numPr>
          <w:ilvl w:val="0"/>
          <w:numId w:val="27"/>
        </w:numPr>
        <w:tabs>
          <w:tab w:val="left" w:pos="284"/>
        </w:tabs>
        <w:rPr>
          <w:rFonts w:asciiTheme="minorHAnsi" w:hAnsiTheme="minorHAnsi"/>
          <w:sz w:val="22"/>
          <w:szCs w:val="22"/>
        </w:rPr>
      </w:pPr>
      <w:r>
        <w:rPr>
          <w:rFonts w:asciiTheme="minorHAnsi" w:hAnsiTheme="minorHAnsi" w:cs="Arial"/>
          <w:sz w:val="22"/>
          <w:szCs w:val="22"/>
        </w:rPr>
        <w:t>Jeżeli zostanie wybrana oferta W</w:t>
      </w:r>
      <w:r w:rsidR="009D7294" w:rsidRPr="00622CAE">
        <w:rPr>
          <w:rFonts w:asciiTheme="minorHAnsi" w:hAnsiTheme="minorHAnsi" w:cs="Arial"/>
          <w:sz w:val="22"/>
          <w:szCs w:val="22"/>
        </w:rPr>
        <w:t>ykonawców wspólnie ubiegających się o udzielenie zamówienia, Zamawiający żąda przedłożenia umo</w:t>
      </w:r>
      <w:r>
        <w:rPr>
          <w:rFonts w:asciiTheme="minorHAnsi" w:hAnsiTheme="minorHAnsi" w:cs="Arial"/>
          <w:sz w:val="22"/>
          <w:szCs w:val="22"/>
        </w:rPr>
        <w:t>wy regulującej współpracę tych W</w:t>
      </w:r>
      <w:r w:rsidR="009D7294" w:rsidRPr="00622CAE">
        <w:rPr>
          <w:rFonts w:asciiTheme="minorHAnsi" w:hAnsiTheme="minorHAnsi" w:cs="Arial"/>
          <w:sz w:val="22"/>
          <w:szCs w:val="22"/>
        </w:rPr>
        <w:t xml:space="preserve">ykonawców. </w:t>
      </w:r>
    </w:p>
    <w:p w14:paraId="57A4CC68" w14:textId="77777777" w:rsidR="009D7294" w:rsidRPr="00622CAE" w:rsidRDefault="009D7294" w:rsidP="002307C5">
      <w:pPr>
        <w:pStyle w:val="Tekstpodstawowy"/>
        <w:numPr>
          <w:ilvl w:val="0"/>
          <w:numId w:val="27"/>
        </w:numPr>
        <w:tabs>
          <w:tab w:val="left" w:pos="284"/>
        </w:tabs>
        <w:rPr>
          <w:rFonts w:asciiTheme="minorHAnsi" w:hAnsiTheme="minorHAnsi"/>
          <w:sz w:val="22"/>
          <w:szCs w:val="22"/>
        </w:rPr>
      </w:pPr>
      <w:r w:rsidRPr="00622CAE">
        <w:rPr>
          <w:rFonts w:asciiTheme="minorHAnsi" w:hAnsiTheme="minorHAnsi" w:cs="Arial"/>
          <w:bCs/>
          <w:iCs/>
          <w:color w:val="000000"/>
          <w:sz w:val="22"/>
          <w:szCs w:val="22"/>
        </w:rPr>
        <w:t>Zamawiający wymaga, aby umowa konsorcjum:</w:t>
      </w:r>
    </w:p>
    <w:p w14:paraId="6842901D" w14:textId="77777777"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color w:val="000000"/>
          <w:sz w:val="22"/>
          <w:szCs w:val="22"/>
        </w:rPr>
        <w:t>określała sposób reprezentacji wszystkich podmiotów oraz upoważniała jednego z członków konsorcjum – głównego partnera (Lidera) do koordynowania czynności związanych z realizacją umowy,</w:t>
      </w:r>
    </w:p>
    <w:p w14:paraId="5C9F9CAC" w14:textId="77777777"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color w:val="000000"/>
          <w:sz w:val="22"/>
          <w:szCs w:val="22"/>
        </w:rPr>
        <w:lastRenderedPageBreak/>
        <w:t>stwierdzała o odpowiedzialności solidarnej partnerów konsorcjum, za całość podjętych zobowiązań w ramach realizacji przedmiotu zamówienia,</w:t>
      </w:r>
    </w:p>
    <w:p w14:paraId="724A6127" w14:textId="77777777"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color w:val="000000"/>
          <w:sz w:val="22"/>
          <w:szCs w:val="22"/>
        </w:rPr>
        <w:t>oznaczała czas trwania konsorcjum obejmujący okres realizacji przedmiotu</w:t>
      </w:r>
      <w:r w:rsidRPr="00622CAE">
        <w:rPr>
          <w:rFonts w:asciiTheme="minorHAnsi" w:hAnsiTheme="minorHAnsi" w:cs="Arial"/>
          <w:bCs/>
          <w:iCs/>
          <w:sz w:val="22"/>
          <w:szCs w:val="22"/>
        </w:rPr>
        <w:t xml:space="preserve"> zamówienia,</w:t>
      </w:r>
    </w:p>
    <w:p w14:paraId="2A7DF9E0" w14:textId="3837DA80"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sz w:val="22"/>
          <w:szCs w:val="22"/>
        </w:rPr>
        <w:t>określała cel gospodarczy obejmujący swoim zakresem przedmiot zamówienia,</w:t>
      </w:r>
    </w:p>
    <w:p w14:paraId="3DE7BEA6" w14:textId="297C6846"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sz w:val="22"/>
          <w:szCs w:val="22"/>
        </w:rPr>
        <w:t>wykluczała możliwość wypowiedzenia umowy konsorcjum przez któregokolwiek  z jego członków do czasu wykonania zamówienia,</w:t>
      </w:r>
    </w:p>
    <w:p w14:paraId="7E89A996" w14:textId="77777777"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sz w:val="22"/>
          <w:szCs w:val="22"/>
        </w:rPr>
        <w:t>określała sposób współdziałania podmiotów z określeniem podziału zadań w trakcie realizacji zamówienia,</w:t>
      </w:r>
    </w:p>
    <w:p w14:paraId="023BE40B" w14:textId="77777777" w:rsidR="009D7294" w:rsidRPr="00622CAE" w:rsidRDefault="009D7294" w:rsidP="002307C5">
      <w:pPr>
        <w:pStyle w:val="Tekstpodstawowywcity2"/>
        <w:numPr>
          <w:ilvl w:val="0"/>
          <w:numId w:val="28"/>
        </w:numPr>
        <w:tabs>
          <w:tab w:val="clear" w:pos="284"/>
        </w:tabs>
        <w:jc w:val="both"/>
        <w:rPr>
          <w:rFonts w:asciiTheme="minorHAnsi" w:hAnsiTheme="minorHAnsi"/>
          <w:b/>
          <w:color w:val="000000"/>
          <w:sz w:val="22"/>
          <w:szCs w:val="22"/>
          <w:u w:val="single"/>
        </w:rPr>
      </w:pPr>
      <w:r w:rsidRPr="00622CAE">
        <w:rPr>
          <w:rFonts w:asciiTheme="minorHAnsi" w:hAnsiTheme="minorHAnsi" w:cs="Arial"/>
          <w:bCs/>
          <w:iCs/>
          <w:sz w:val="22"/>
          <w:szCs w:val="22"/>
        </w:rPr>
        <w:t>określała szczegółowe zasady rozliczania się pomiędzy partnerami konsorcjum za wykonywanie przedmiotu zamówienia ( wyklucza się płatności przez Zamawiającego dla każdego z partnerów z osobna – wystawcą faktury ma być pełnomocnik konsorcjum ).</w:t>
      </w:r>
    </w:p>
    <w:p w14:paraId="4EA839E9" w14:textId="75DDF980" w:rsidR="009D7294" w:rsidRPr="00622CAE" w:rsidRDefault="009D7294" w:rsidP="002307C5">
      <w:pPr>
        <w:pStyle w:val="Tekstpodstawowywcity2"/>
        <w:numPr>
          <w:ilvl w:val="0"/>
          <w:numId w:val="27"/>
        </w:numPr>
        <w:tabs>
          <w:tab w:val="clear" w:pos="284"/>
        </w:tabs>
        <w:jc w:val="both"/>
        <w:rPr>
          <w:rFonts w:asciiTheme="minorHAnsi" w:hAnsiTheme="minorHAnsi"/>
          <w:b/>
          <w:color w:val="000000"/>
          <w:sz w:val="22"/>
          <w:szCs w:val="22"/>
          <w:u w:val="single"/>
        </w:rPr>
      </w:pPr>
      <w:r w:rsidRPr="00622CAE">
        <w:rPr>
          <w:rFonts w:asciiTheme="minorHAnsi" w:hAnsiTheme="minorHAnsi" w:cs="Arial"/>
          <w:sz w:val="22"/>
          <w:szCs w:val="22"/>
        </w:rPr>
        <w:t>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 przedstawienia ww. umów uważać się będzie, że z tego powodu nie może dojść do zawarcia umowy z Zamawiającym z przyczyn leżących po stronie Wykonawcy, ze wszystkimi  tego konsekwencjami. W przypadku korzystania z zasobów f</w:t>
      </w:r>
      <w:r w:rsidR="0051478E">
        <w:rPr>
          <w:rFonts w:asciiTheme="minorHAnsi" w:hAnsiTheme="minorHAnsi" w:cs="Arial"/>
          <w:sz w:val="22"/>
          <w:szCs w:val="22"/>
        </w:rPr>
        <w:t>inansowych łącznie z ww. umową W</w:t>
      </w:r>
      <w:r w:rsidRPr="00622CAE">
        <w:rPr>
          <w:rFonts w:asciiTheme="minorHAnsi" w:hAnsiTheme="minorHAnsi" w:cs="Arial"/>
          <w:sz w:val="22"/>
          <w:szCs w:val="22"/>
        </w:rPr>
        <w:t>ykonawca przedstawi umowę pożyczki wraz z deklaracją pożyczki złożoną w Urzędzie Skarbowym i dokonaną opłatą skarbową na pełną kwotę pożyczki.</w:t>
      </w:r>
    </w:p>
    <w:p w14:paraId="09860C5E" w14:textId="77777777" w:rsidR="002B6AD5" w:rsidRPr="005D45EE" w:rsidRDefault="002B6AD5" w:rsidP="00E60724">
      <w:pPr>
        <w:pStyle w:val="Tekstpodstawowy"/>
        <w:tabs>
          <w:tab w:val="left" w:pos="907"/>
        </w:tabs>
        <w:rPr>
          <w:rFonts w:asciiTheme="minorHAnsi" w:hAnsiTheme="minorHAnsi"/>
          <w:sz w:val="22"/>
          <w:szCs w:val="22"/>
        </w:rPr>
      </w:pPr>
    </w:p>
    <w:p w14:paraId="54F923F7" w14:textId="35206A32" w:rsidR="00B73114" w:rsidRPr="00BD1F30" w:rsidRDefault="00532464" w:rsidP="00E60724">
      <w:pPr>
        <w:pStyle w:val="Nagwek7"/>
        <w:numPr>
          <w:ilvl w:val="0"/>
          <w:numId w:val="0"/>
        </w:numPr>
        <w:spacing w:line="276" w:lineRule="auto"/>
        <w:ind w:left="720" w:hanging="720"/>
        <w:rPr>
          <w:rFonts w:asciiTheme="minorHAnsi" w:hAnsiTheme="minorHAnsi"/>
          <w:color w:val="000000" w:themeColor="text1"/>
          <w:sz w:val="22"/>
          <w:szCs w:val="22"/>
        </w:rPr>
      </w:pPr>
      <w:r>
        <w:rPr>
          <w:rFonts w:asciiTheme="minorHAnsi" w:hAnsiTheme="minorHAnsi"/>
          <w:color w:val="000000" w:themeColor="text1"/>
          <w:sz w:val="22"/>
          <w:szCs w:val="22"/>
        </w:rPr>
        <w:t>XV</w:t>
      </w:r>
      <w:r w:rsidR="00B73114" w:rsidRPr="00BD1F30">
        <w:rPr>
          <w:rFonts w:asciiTheme="minorHAnsi" w:hAnsiTheme="minorHAnsi"/>
          <w:color w:val="000000" w:themeColor="text1"/>
          <w:sz w:val="22"/>
          <w:szCs w:val="22"/>
        </w:rPr>
        <w:t>I</w:t>
      </w:r>
      <w:r w:rsidR="008A6DDA" w:rsidRPr="00BD1F30">
        <w:rPr>
          <w:rFonts w:asciiTheme="minorHAnsi" w:hAnsiTheme="minorHAnsi"/>
          <w:color w:val="000000" w:themeColor="text1"/>
          <w:sz w:val="22"/>
          <w:szCs w:val="22"/>
        </w:rPr>
        <w:t>I</w:t>
      </w:r>
      <w:r w:rsidR="009302A2">
        <w:rPr>
          <w:rFonts w:asciiTheme="minorHAnsi" w:hAnsiTheme="minorHAnsi"/>
          <w:color w:val="000000" w:themeColor="text1"/>
          <w:sz w:val="22"/>
          <w:szCs w:val="22"/>
        </w:rPr>
        <w:t>I</w:t>
      </w:r>
      <w:r w:rsidR="00B73114" w:rsidRPr="00BD1F30">
        <w:rPr>
          <w:rFonts w:asciiTheme="minorHAnsi" w:hAnsiTheme="minorHAnsi"/>
          <w:color w:val="000000" w:themeColor="text1"/>
          <w:sz w:val="22"/>
          <w:szCs w:val="22"/>
        </w:rPr>
        <w:t xml:space="preserve">. </w:t>
      </w:r>
      <w:r w:rsidR="00C50C4A" w:rsidRPr="00BD1F30">
        <w:rPr>
          <w:rFonts w:asciiTheme="minorHAnsi" w:hAnsiTheme="minorHAnsi"/>
          <w:color w:val="000000" w:themeColor="text1"/>
          <w:sz w:val="22"/>
          <w:szCs w:val="22"/>
        </w:rPr>
        <w:t>WYMAGANIA DOTYCZĄCE ZABEZPIECZEN</w:t>
      </w:r>
      <w:r w:rsidR="00B73114" w:rsidRPr="00BD1F30">
        <w:rPr>
          <w:rFonts w:asciiTheme="minorHAnsi" w:hAnsiTheme="minorHAnsi"/>
          <w:color w:val="000000" w:themeColor="text1"/>
          <w:sz w:val="22"/>
          <w:szCs w:val="22"/>
        </w:rPr>
        <w:t>IA NALEŻYTEGO WYKONANIA</w:t>
      </w:r>
      <w:r w:rsidR="00294D6D" w:rsidRPr="00BD1F30">
        <w:rPr>
          <w:rFonts w:asciiTheme="minorHAnsi" w:hAnsiTheme="minorHAnsi"/>
          <w:color w:val="000000" w:themeColor="text1"/>
          <w:sz w:val="22"/>
          <w:szCs w:val="22"/>
        </w:rPr>
        <w:t xml:space="preserve"> </w:t>
      </w:r>
      <w:r w:rsidR="00B73114" w:rsidRPr="00BD1F30">
        <w:rPr>
          <w:rFonts w:asciiTheme="minorHAnsi" w:hAnsiTheme="minorHAnsi"/>
          <w:color w:val="000000" w:themeColor="text1"/>
          <w:sz w:val="22"/>
          <w:szCs w:val="22"/>
        </w:rPr>
        <w:t>UMOWY</w:t>
      </w:r>
    </w:p>
    <w:p w14:paraId="74E5A2A7" w14:textId="538AEFCC" w:rsidR="006624D1" w:rsidRPr="00E303AC" w:rsidRDefault="006624D1" w:rsidP="00FF630F">
      <w:pPr>
        <w:pStyle w:val="Akapitzlist"/>
        <w:numPr>
          <w:ilvl w:val="0"/>
          <w:numId w:val="12"/>
        </w:numPr>
        <w:tabs>
          <w:tab w:val="left" w:pos="357"/>
        </w:tabs>
        <w:spacing w:line="276" w:lineRule="auto"/>
        <w:jc w:val="both"/>
        <w:rPr>
          <w:rFonts w:asciiTheme="minorHAnsi" w:hAnsiTheme="minorHAnsi"/>
          <w:sz w:val="22"/>
          <w:szCs w:val="22"/>
        </w:rPr>
      </w:pPr>
      <w:r w:rsidRPr="00BD1F30">
        <w:rPr>
          <w:rFonts w:asciiTheme="minorHAnsi" w:hAnsiTheme="minorHAnsi"/>
          <w:color w:val="000000" w:themeColor="text1"/>
          <w:sz w:val="22"/>
          <w:szCs w:val="22"/>
        </w:rPr>
        <w:t xml:space="preserve">Wykonawca dokona zabezpieczenia należytego wykonania umowy w wysokości </w:t>
      </w:r>
      <w:r w:rsidR="00AE13EF">
        <w:rPr>
          <w:rFonts w:asciiTheme="minorHAnsi" w:hAnsiTheme="minorHAnsi"/>
          <w:color w:val="000000" w:themeColor="text1"/>
          <w:sz w:val="22"/>
          <w:szCs w:val="22"/>
        </w:rPr>
        <w:t>5</w:t>
      </w:r>
      <w:r w:rsidR="00994B81" w:rsidRPr="00BD1F30">
        <w:rPr>
          <w:rFonts w:asciiTheme="minorHAnsi" w:hAnsiTheme="minorHAnsi"/>
          <w:color w:val="000000" w:themeColor="text1"/>
          <w:sz w:val="22"/>
          <w:szCs w:val="22"/>
        </w:rPr>
        <w:t xml:space="preserve"> </w:t>
      </w:r>
      <w:r w:rsidRPr="00BD1F30">
        <w:rPr>
          <w:rFonts w:asciiTheme="minorHAnsi" w:hAnsiTheme="minorHAnsi"/>
          <w:color w:val="000000" w:themeColor="text1"/>
          <w:sz w:val="22"/>
          <w:szCs w:val="22"/>
        </w:rPr>
        <w:t xml:space="preserve">% </w:t>
      </w:r>
      <w:r w:rsidRPr="00E303AC">
        <w:rPr>
          <w:rFonts w:asciiTheme="minorHAnsi" w:hAnsiTheme="minorHAnsi"/>
          <w:sz w:val="22"/>
          <w:szCs w:val="22"/>
        </w:rPr>
        <w:t>wynagrodzenia brutto określonego w ofercie.</w:t>
      </w:r>
    </w:p>
    <w:p w14:paraId="289DDE66" w14:textId="77777777" w:rsidR="00937BCA" w:rsidRPr="005D45EE" w:rsidRDefault="004715BF" w:rsidP="00FF630F">
      <w:pPr>
        <w:pStyle w:val="Tekstpodstawowy"/>
        <w:numPr>
          <w:ilvl w:val="0"/>
          <w:numId w:val="12"/>
        </w:numPr>
        <w:tabs>
          <w:tab w:val="left" w:pos="357"/>
        </w:tabs>
        <w:spacing w:line="276" w:lineRule="auto"/>
        <w:rPr>
          <w:rFonts w:asciiTheme="minorHAnsi" w:hAnsiTheme="minorHAnsi"/>
          <w:sz w:val="22"/>
          <w:szCs w:val="22"/>
        </w:rPr>
      </w:pPr>
      <w:r w:rsidRPr="005D45EE">
        <w:rPr>
          <w:rFonts w:asciiTheme="minorHAnsi" w:hAnsiTheme="minorHAnsi"/>
          <w:sz w:val="22"/>
          <w:szCs w:val="22"/>
        </w:rPr>
        <w:t xml:space="preserve">Zabezpieczenie </w:t>
      </w:r>
      <w:r w:rsidR="00937BCA" w:rsidRPr="005D45EE">
        <w:rPr>
          <w:rFonts w:asciiTheme="minorHAnsi" w:hAnsiTheme="minorHAnsi"/>
          <w:sz w:val="22"/>
          <w:szCs w:val="22"/>
        </w:rPr>
        <w:t>może być wniesione w następujących formach:</w:t>
      </w:r>
    </w:p>
    <w:p w14:paraId="4B69C11A" w14:textId="67E3DCCA" w:rsidR="00937BCA" w:rsidRDefault="00E60724" w:rsidP="002307C5">
      <w:pPr>
        <w:pStyle w:val="Tekstpodstawowy"/>
        <w:numPr>
          <w:ilvl w:val="0"/>
          <w:numId w:val="29"/>
        </w:numPr>
        <w:spacing w:line="276" w:lineRule="auto"/>
        <w:rPr>
          <w:rFonts w:asciiTheme="minorHAnsi" w:hAnsiTheme="minorHAnsi"/>
          <w:sz w:val="22"/>
          <w:szCs w:val="22"/>
        </w:rPr>
      </w:pPr>
      <w:r>
        <w:rPr>
          <w:rFonts w:asciiTheme="minorHAnsi" w:hAnsiTheme="minorHAnsi"/>
          <w:sz w:val="22"/>
          <w:szCs w:val="22"/>
        </w:rPr>
        <w:t>Pieniądzu;</w:t>
      </w:r>
    </w:p>
    <w:p w14:paraId="3321D850" w14:textId="77777777" w:rsidR="00937BCA" w:rsidRDefault="00937BCA" w:rsidP="002307C5">
      <w:pPr>
        <w:pStyle w:val="Tekstpodstawowy"/>
        <w:numPr>
          <w:ilvl w:val="0"/>
          <w:numId w:val="29"/>
        </w:numPr>
        <w:spacing w:line="276" w:lineRule="auto"/>
        <w:rPr>
          <w:rFonts w:asciiTheme="minorHAnsi" w:hAnsiTheme="minorHAnsi"/>
          <w:sz w:val="22"/>
          <w:szCs w:val="22"/>
        </w:rPr>
      </w:pPr>
      <w:r w:rsidRPr="00E60724">
        <w:rPr>
          <w:rFonts w:asciiTheme="minorHAnsi" w:hAnsiTheme="minorHAnsi"/>
          <w:sz w:val="22"/>
          <w:szCs w:val="22"/>
        </w:rPr>
        <w:t>poręczeniach bankowych lub poręczeniach spółdzielczej kasy oszczędnościowo- kredytowej, z tym że poręczenie kasy jest zawsze poręczeniem pieniężnym;</w:t>
      </w:r>
    </w:p>
    <w:p w14:paraId="3474550C" w14:textId="77777777" w:rsidR="00937BCA" w:rsidRDefault="00937BCA" w:rsidP="002307C5">
      <w:pPr>
        <w:pStyle w:val="Tekstpodstawowy"/>
        <w:numPr>
          <w:ilvl w:val="0"/>
          <w:numId w:val="29"/>
        </w:numPr>
        <w:spacing w:line="276" w:lineRule="auto"/>
        <w:rPr>
          <w:rFonts w:asciiTheme="minorHAnsi" w:hAnsiTheme="minorHAnsi"/>
          <w:sz w:val="22"/>
          <w:szCs w:val="22"/>
        </w:rPr>
      </w:pPr>
      <w:r w:rsidRPr="00E60724">
        <w:rPr>
          <w:rFonts w:asciiTheme="minorHAnsi" w:hAnsiTheme="minorHAnsi"/>
          <w:sz w:val="22"/>
          <w:szCs w:val="22"/>
        </w:rPr>
        <w:t>gwarancjach ubezpieczeniowych;</w:t>
      </w:r>
    </w:p>
    <w:p w14:paraId="6DEF7AFC" w14:textId="77777777" w:rsidR="00937BCA" w:rsidRDefault="00937BCA" w:rsidP="002307C5">
      <w:pPr>
        <w:pStyle w:val="Tekstpodstawowy"/>
        <w:numPr>
          <w:ilvl w:val="0"/>
          <w:numId w:val="29"/>
        </w:numPr>
        <w:spacing w:line="276" w:lineRule="auto"/>
        <w:rPr>
          <w:rFonts w:asciiTheme="minorHAnsi" w:hAnsiTheme="minorHAnsi"/>
          <w:sz w:val="22"/>
          <w:szCs w:val="22"/>
        </w:rPr>
      </w:pPr>
      <w:r w:rsidRPr="00E60724">
        <w:rPr>
          <w:rFonts w:asciiTheme="minorHAnsi" w:hAnsiTheme="minorHAnsi"/>
          <w:sz w:val="22"/>
          <w:szCs w:val="22"/>
        </w:rPr>
        <w:t>gwarancjach bankowych;</w:t>
      </w:r>
    </w:p>
    <w:p w14:paraId="174DF648" w14:textId="3938065E" w:rsidR="00937BCA" w:rsidRPr="00E60724" w:rsidRDefault="00937BCA" w:rsidP="002307C5">
      <w:pPr>
        <w:pStyle w:val="Tekstpodstawowy"/>
        <w:numPr>
          <w:ilvl w:val="0"/>
          <w:numId w:val="29"/>
        </w:numPr>
        <w:spacing w:line="276" w:lineRule="auto"/>
        <w:rPr>
          <w:rFonts w:asciiTheme="minorHAnsi" w:hAnsiTheme="minorHAnsi"/>
          <w:sz w:val="22"/>
          <w:szCs w:val="22"/>
        </w:rPr>
      </w:pPr>
      <w:r w:rsidRPr="00E60724">
        <w:rPr>
          <w:rFonts w:asciiTheme="minorHAnsi" w:hAnsiTheme="minorHAnsi"/>
          <w:sz w:val="22"/>
          <w:szCs w:val="22"/>
        </w:rPr>
        <w:t xml:space="preserve">poręczeniach udzielanych przez podmioty, o których mowa </w:t>
      </w:r>
      <w:r w:rsidR="00100DB5" w:rsidRPr="00E60724">
        <w:rPr>
          <w:rFonts w:asciiTheme="minorHAnsi" w:hAnsiTheme="minorHAnsi"/>
          <w:sz w:val="22"/>
          <w:szCs w:val="22"/>
        </w:rPr>
        <w:t>w art. 6b ust. 5 pkt 2 ustawy z </w:t>
      </w:r>
      <w:r w:rsidRPr="00E60724">
        <w:rPr>
          <w:rFonts w:asciiTheme="minorHAnsi" w:hAnsiTheme="minorHAnsi"/>
          <w:sz w:val="22"/>
          <w:szCs w:val="22"/>
        </w:rPr>
        <w:t xml:space="preserve">dnia 9 listopada 2000 r. </w:t>
      </w:r>
      <w:r w:rsidR="00D413FD" w:rsidRPr="00E60724">
        <w:rPr>
          <w:rFonts w:asciiTheme="minorHAnsi" w:hAnsiTheme="minorHAnsi"/>
          <w:sz w:val="22"/>
          <w:szCs w:val="22"/>
        </w:rPr>
        <w:t>o</w:t>
      </w:r>
      <w:r w:rsidRPr="00E60724">
        <w:rPr>
          <w:rFonts w:asciiTheme="minorHAnsi" w:hAnsiTheme="minorHAnsi"/>
          <w:sz w:val="22"/>
          <w:szCs w:val="22"/>
        </w:rPr>
        <w:t xml:space="preserve"> utworzeniu Polskiej Age</w:t>
      </w:r>
      <w:r w:rsidR="00D413FD" w:rsidRPr="00E60724">
        <w:rPr>
          <w:rFonts w:asciiTheme="minorHAnsi" w:hAnsiTheme="minorHAnsi"/>
          <w:sz w:val="22"/>
          <w:szCs w:val="22"/>
        </w:rPr>
        <w:t xml:space="preserve">ncji Rozwoju Przedsiębiorczości </w:t>
      </w:r>
      <w:r w:rsidRPr="00E60724">
        <w:rPr>
          <w:rFonts w:asciiTheme="minorHAnsi" w:hAnsiTheme="minorHAnsi"/>
          <w:sz w:val="22"/>
          <w:szCs w:val="22"/>
        </w:rPr>
        <w:t>(</w:t>
      </w:r>
      <w:r w:rsidR="00D627AA" w:rsidRPr="00E60724">
        <w:rPr>
          <w:rFonts w:asciiTheme="minorHAnsi" w:hAnsiTheme="minorHAnsi"/>
          <w:sz w:val="22"/>
          <w:szCs w:val="22"/>
        </w:rPr>
        <w:t>Dz. U. z</w:t>
      </w:r>
      <w:r w:rsidR="00E9621D" w:rsidRPr="00E60724">
        <w:rPr>
          <w:rFonts w:asciiTheme="minorHAnsi" w:hAnsiTheme="minorHAnsi"/>
          <w:sz w:val="22"/>
          <w:szCs w:val="22"/>
        </w:rPr>
        <w:t> </w:t>
      </w:r>
      <w:r w:rsidR="00D627AA" w:rsidRPr="00E60724">
        <w:rPr>
          <w:rFonts w:asciiTheme="minorHAnsi" w:hAnsiTheme="minorHAnsi"/>
          <w:sz w:val="22"/>
          <w:szCs w:val="22"/>
        </w:rPr>
        <w:t>2</w:t>
      </w:r>
      <w:r w:rsidR="00E60724">
        <w:rPr>
          <w:rFonts w:asciiTheme="minorHAnsi" w:hAnsiTheme="minorHAnsi"/>
          <w:sz w:val="22"/>
          <w:szCs w:val="22"/>
        </w:rPr>
        <w:t>000 r. Nr 109, poz. 1158 ze</w:t>
      </w:r>
      <w:r w:rsidR="00D627AA" w:rsidRPr="00E60724">
        <w:rPr>
          <w:rFonts w:asciiTheme="minorHAnsi" w:hAnsiTheme="minorHAnsi"/>
          <w:sz w:val="22"/>
          <w:szCs w:val="22"/>
        </w:rPr>
        <w:t xml:space="preserve"> zm.</w:t>
      </w:r>
      <w:r w:rsidRPr="00E60724">
        <w:rPr>
          <w:rFonts w:asciiTheme="minorHAnsi" w:hAnsiTheme="minorHAnsi"/>
          <w:sz w:val="22"/>
          <w:szCs w:val="22"/>
        </w:rPr>
        <w:t>).</w:t>
      </w:r>
    </w:p>
    <w:p w14:paraId="24EDEED1" w14:textId="77777777" w:rsidR="00E303AC" w:rsidRPr="005D45EE" w:rsidRDefault="00E303AC" w:rsidP="00FF630F">
      <w:pPr>
        <w:pStyle w:val="Tekstpodstawowy"/>
        <w:numPr>
          <w:ilvl w:val="0"/>
          <w:numId w:val="12"/>
        </w:numPr>
        <w:tabs>
          <w:tab w:val="left" w:pos="357"/>
        </w:tabs>
        <w:spacing w:line="276" w:lineRule="auto"/>
        <w:rPr>
          <w:rFonts w:asciiTheme="minorHAnsi" w:hAnsiTheme="minorHAnsi"/>
          <w:sz w:val="22"/>
          <w:szCs w:val="22"/>
        </w:rPr>
      </w:pPr>
      <w:r>
        <w:rPr>
          <w:rFonts w:asciiTheme="minorHAnsi" w:hAnsiTheme="minorHAnsi"/>
          <w:sz w:val="22"/>
          <w:szCs w:val="22"/>
        </w:rPr>
        <w:t xml:space="preserve">Zamawiający nie wyraża zgody na wniesienie zabezpieczenia w formach określonych w art. 148 ust. 2 </w:t>
      </w:r>
      <w:proofErr w:type="spellStart"/>
      <w:r>
        <w:rPr>
          <w:rFonts w:asciiTheme="minorHAnsi" w:hAnsiTheme="minorHAnsi"/>
          <w:sz w:val="22"/>
          <w:szCs w:val="22"/>
        </w:rPr>
        <w:t>Pzp</w:t>
      </w:r>
      <w:proofErr w:type="spellEnd"/>
      <w:r>
        <w:rPr>
          <w:rFonts w:asciiTheme="minorHAnsi" w:hAnsiTheme="minorHAnsi"/>
          <w:sz w:val="22"/>
          <w:szCs w:val="22"/>
        </w:rPr>
        <w:t>.</w:t>
      </w:r>
    </w:p>
    <w:p w14:paraId="56EF866A" w14:textId="00AAAB47" w:rsidR="00937BCA" w:rsidRPr="005D45EE" w:rsidRDefault="004715BF" w:rsidP="00FF630F">
      <w:pPr>
        <w:pStyle w:val="Tekstpodstawowy"/>
        <w:numPr>
          <w:ilvl w:val="0"/>
          <w:numId w:val="12"/>
        </w:numPr>
        <w:spacing w:line="276" w:lineRule="auto"/>
        <w:rPr>
          <w:rFonts w:asciiTheme="minorHAnsi" w:hAnsiTheme="minorHAnsi"/>
          <w:sz w:val="22"/>
          <w:szCs w:val="22"/>
        </w:rPr>
      </w:pPr>
      <w:r w:rsidRPr="005D45EE">
        <w:rPr>
          <w:rFonts w:asciiTheme="minorHAnsi" w:hAnsiTheme="minorHAnsi"/>
          <w:sz w:val="22"/>
          <w:szCs w:val="22"/>
        </w:rPr>
        <w:t xml:space="preserve">Zabezpieczenie </w:t>
      </w:r>
      <w:r w:rsidR="00937BCA" w:rsidRPr="005D45EE">
        <w:rPr>
          <w:rFonts w:asciiTheme="minorHAnsi" w:hAnsiTheme="minorHAnsi"/>
          <w:sz w:val="22"/>
          <w:szCs w:val="22"/>
        </w:rPr>
        <w:t xml:space="preserve">w formie pieniężnej należy wnieść na rachunek bankowy </w:t>
      </w:r>
      <w:r w:rsidR="009506DF">
        <w:rPr>
          <w:rFonts w:asciiTheme="minorHAnsi" w:hAnsiTheme="minorHAnsi"/>
          <w:sz w:val="22"/>
          <w:szCs w:val="22"/>
        </w:rPr>
        <w:t>wskazany przez Z</w:t>
      </w:r>
      <w:r w:rsidR="00937BCA" w:rsidRPr="005D45EE">
        <w:rPr>
          <w:rFonts w:asciiTheme="minorHAnsi" w:hAnsiTheme="minorHAnsi"/>
          <w:sz w:val="22"/>
          <w:szCs w:val="22"/>
        </w:rPr>
        <w:t>amawiającego:</w:t>
      </w:r>
    </w:p>
    <w:p w14:paraId="55D7B267" w14:textId="33A5D568" w:rsidR="009506DF" w:rsidRPr="00BD1F30" w:rsidRDefault="00937BCA" w:rsidP="00BD1F30">
      <w:pPr>
        <w:spacing w:line="276" w:lineRule="auto"/>
        <w:jc w:val="both"/>
        <w:rPr>
          <w:rFonts w:asciiTheme="minorHAnsi" w:hAnsiTheme="minorHAnsi"/>
          <w:sz w:val="22"/>
        </w:rPr>
      </w:pPr>
      <w:r w:rsidRPr="005D45EE">
        <w:rPr>
          <w:rFonts w:asciiTheme="minorHAnsi" w:hAnsiTheme="minorHAnsi"/>
          <w:sz w:val="22"/>
          <w:szCs w:val="22"/>
        </w:rPr>
        <w:t xml:space="preserve">z </w:t>
      </w:r>
      <w:r w:rsidR="009C1A21" w:rsidRPr="005D45EE">
        <w:rPr>
          <w:rFonts w:asciiTheme="minorHAnsi" w:hAnsiTheme="minorHAnsi"/>
          <w:sz w:val="22"/>
          <w:szCs w:val="22"/>
        </w:rPr>
        <w:t>zaznaczeniem</w:t>
      </w:r>
      <w:r w:rsidR="00D627AA" w:rsidRPr="005D45EE">
        <w:rPr>
          <w:rFonts w:asciiTheme="minorHAnsi" w:hAnsiTheme="minorHAnsi"/>
          <w:sz w:val="22"/>
          <w:szCs w:val="22"/>
        </w:rPr>
        <w:t>:</w:t>
      </w:r>
      <w:r w:rsidR="009C1A21" w:rsidRPr="005D45EE">
        <w:rPr>
          <w:rFonts w:asciiTheme="minorHAnsi" w:hAnsiTheme="minorHAnsi"/>
          <w:sz w:val="22"/>
          <w:szCs w:val="22"/>
        </w:rPr>
        <w:t xml:space="preserve"> </w:t>
      </w:r>
      <w:r w:rsidR="00D413FD" w:rsidRPr="005D45EE">
        <w:rPr>
          <w:rFonts w:asciiTheme="minorHAnsi" w:hAnsiTheme="minorHAnsi"/>
          <w:sz w:val="22"/>
          <w:szCs w:val="22"/>
        </w:rPr>
        <w:t>”</w:t>
      </w:r>
      <w:r w:rsidR="00C9247D" w:rsidRPr="005D45EE">
        <w:rPr>
          <w:rFonts w:asciiTheme="minorHAnsi" w:hAnsiTheme="minorHAnsi"/>
          <w:sz w:val="22"/>
        </w:rPr>
        <w:t xml:space="preserve">Zabezpieczenie należytego wykonania umowy </w:t>
      </w:r>
      <w:r w:rsidR="009506DF">
        <w:rPr>
          <w:rFonts w:asciiTheme="minorHAnsi" w:hAnsiTheme="minorHAnsi"/>
          <w:sz w:val="22"/>
        </w:rPr>
        <w:t>–</w:t>
      </w:r>
      <w:r w:rsidR="00C9247D" w:rsidRPr="005D45EE">
        <w:rPr>
          <w:rFonts w:asciiTheme="minorHAnsi" w:hAnsiTheme="minorHAnsi"/>
          <w:sz w:val="22"/>
        </w:rPr>
        <w:t xml:space="preserve"> </w:t>
      </w:r>
      <w:r w:rsidR="00BD1F30">
        <w:rPr>
          <w:rFonts w:asciiTheme="minorHAnsi" w:hAnsiTheme="minorHAnsi"/>
          <w:sz w:val="22"/>
        </w:rPr>
        <w:t xml:space="preserve"> „ </w:t>
      </w:r>
      <w:r w:rsidR="009506DF" w:rsidRPr="00BD1F30">
        <w:rPr>
          <w:rFonts w:asciiTheme="minorHAnsi" w:hAnsiTheme="minorHAnsi"/>
          <w:sz w:val="22"/>
        </w:rPr>
        <w:t xml:space="preserve">Opracowanie dokumentacji projektowej oraz wykonanie robót budowlanych dla zamówienia w formule ‘ZAPROJEKTUJ-WYBUDUJ’ </w:t>
      </w:r>
    </w:p>
    <w:p w14:paraId="0B3A2A09" w14:textId="353F92DA" w:rsidR="00937BCA" w:rsidRDefault="009506DF" w:rsidP="00BD1F30">
      <w:pPr>
        <w:rPr>
          <w:rFonts w:asciiTheme="minorHAnsi" w:hAnsiTheme="minorHAnsi"/>
          <w:sz w:val="22"/>
          <w:szCs w:val="22"/>
        </w:rPr>
      </w:pPr>
      <w:r w:rsidRPr="00806EC6">
        <w:rPr>
          <w:rFonts w:asciiTheme="minorHAnsi" w:hAnsiTheme="minorHAnsi"/>
          <w:sz w:val="22"/>
          <w:szCs w:val="22"/>
        </w:rPr>
        <w:t>p.n.:</w:t>
      </w:r>
      <w:r w:rsidR="00BD1F30">
        <w:rPr>
          <w:rFonts w:asciiTheme="minorHAnsi" w:hAnsiTheme="minorHAnsi"/>
          <w:sz w:val="22"/>
          <w:szCs w:val="22"/>
        </w:rPr>
        <w:t xml:space="preserve"> </w:t>
      </w:r>
      <w:r w:rsidRPr="00BD1F30">
        <w:rPr>
          <w:rFonts w:asciiTheme="minorHAnsi" w:hAnsiTheme="minorHAnsi"/>
          <w:sz w:val="20"/>
          <w:szCs w:val="20"/>
        </w:rPr>
        <w:t xml:space="preserve">PRZEBUDOWA I REMONT POMIESZCZEŃ HALI NAPRAW WRAZ Z INFRASTRUKTURĄ NA TERENIE BAZY MZK SP. Z O.O. W SKIERNIEWICACH </w:t>
      </w:r>
      <w:r w:rsidR="003F3A5F">
        <w:rPr>
          <w:rFonts w:asciiTheme="minorHAnsi" w:hAnsiTheme="minorHAnsi"/>
          <w:sz w:val="20"/>
          <w:szCs w:val="20"/>
        </w:rPr>
        <w:t>– MZK.05</w:t>
      </w:r>
      <w:r w:rsidR="00BD1F30">
        <w:rPr>
          <w:rFonts w:asciiTheme="minorHAnsi" w:hAnsiTheme="minorHAnsi"/>
          <w:sz w:val="20"/>
          <w:szCs w:val="20"/>
        </w:rPr>
        <w:t>.P.2018”</w:t>
      </w:r>
      <w:r w:rsidR="00BD1F30">
        <w:rPr>
          <w:rFonts w:asciiTheme="minorHAnsi" w:hAnsiTheme="minorHAnsi"/>
          <w:sz w:val="22"/>
          <w:szCs w:val="22"/>
        </w:rPr>
        <w:t>.</w:t>
      </w:r>
      <w:r w:rsidR="00294D6D" w:rsidRPr="005C2577">
        <w:rPr>
          <w:rFonts w:asciiTheme="minorHAnsi" w:hAnsiTheme="minorHAnsi"/>
          <w:sz w:val="22"/>
          <w:szCs w:val="22"/>
        </w:rPr>
        <w:t xml:space="preserve"> </w:t>
      </w:r>
    </w:p>
    <w:p w14:paraId="516B429B" w14:textId="77777777" w:rsidR="00FB2633" w:rsidRPr="005D45EE" w:rsidRDefault="00FB2633" w:rsidP="00FF630F">
      <w:pPr>
        <w:pStyle w:val="Akapitzlist"/>
        <w:numPr>
          <w:ilvl w:val="0"/>
          <w:numId w:val="12"/>
        </w:numPr>
        <w:autoSpaceDE w:val="0"/>
        <w:autoSpaceDN w:val="0"/>
        <w:adjustRightInd w:val="0"/>
        <w:spacing w:line="276" w:lineRule="auto"/>
        <w:jc w:val="both"/>
        <w:rPr>
          <w:rFonts w:asciiTheme="minorHAnsi" w:hAnsiTheme="minorHAnsi" w:cs="Arial"/>
          <w:sz w:val="22"/>
        </w:rPr>
      </w:pPr>
      <w:r w:rsidRPr="005D45EE">
        <w:rPr>
          <w:rFonts w:asciiTheme="minorHAnsi" w:hAnsiTheme="minorHAnsi" w:cs="Arial"/>
          <w:sz w:val="22"/>
        </w:rPr>
        <w:t>W przypadku składania przez wykonawcę zabezpieczenia w formie gwarancji, gwarancja powinna być sporządzona zgodnie z obowiązującym prawem i winna zawierać następujące elementy:</w:t>
      </w:r>
    </w:p>
    <w:p w14:paraId="1AE71C03" w14:textId="4D38A049" w:rsidR="00FB2633"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lastRenderedPageBreak/>
        <w:t>naz</w:t>
      </w:r>
      <w:r w:rsidR="00BD1F30">
        <w:rPr>
          <w:rFonts w:asciiTheme="minorHAnsi" w:hAnsiTheme="minorHAnsi" w:cs="Arial"/>
          <w:sz w:val="22"/>
        </w:rPr>
        <w:t>wę dającego zlecenie (W</w:t>
      </w:r>
      <w:r w:rsidRPr="00BD1F30">
        <w:rPr>
          <w:rFonts w:asciiTheme="minorHAnsi" w:hAnsiTheme="minorHAnsi" w:cs="Arial"/>
          <w:sz w:val="22"/>
        </w:rPr>
        <w:t>ykon</w:t>
      </w:r>
      <w:r w:rsidR="00BD1F30">
        <w:rPr>
          <w:rFonts w:asciiTheme="minorHAnsi" w:hAnsiTheme="minorHAnsi" w:cs="Arial"/>
          <w:sz w:val="22"/>
        </w:rPr>
        <w:t>awcy), beneficjenta gwarancji (Z</w:t>
      </w:r>
      <w:r w:rsidRPr="00BD1F30">
        <w:rPr>
          <w:rFonts w:asciiTheme="minorHAnsi" w:hAnsiTheme="minorHAnsi" w:cs="Arial"/>
          <w:sz w:val="22"/>
        </w:rPr>
        <w:t>amawiającego), gwaranta (banku lub instytucji ubezpieczeniowej udzielających gwarancji) oraz wskazanie ich siedzib,</w:t>
      </w:r>
    </w:p>
    <w:p w14:paraId="2F2A618D" w14:textId="14963A7F" w:rsidR="00FB2633"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t>określenie wierzytelności, która ma być zabezpieczona gwarancją,</w:t>
      </w:r>
    </w:p>
    <w:p w14:paraId="07ED3C7C" w14:textId="7EC20E6D" w:rsidR="00FB2633"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t xml:space="preserve"> kwotę gwarancji,</w:t>
      </w:r>
    </w:p>
    <w:p w14:paraId="333627DB" w14:textId="0CFDF53B" w:rsidR="00FB2633"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t>termin ważności gwarancji,</w:t>
      </w:r>
    </w:p>
    <w:p w14:paraId="3FA3C8FC" w14:textId="4DB795E8" w:rsidR="00FB2633"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t>zobowiązanie gwaranta do: „bezzwłocznego zapłacenia kwoty gwarancji na pierwsze pisemne żądanie zamawiająceg</w:t>
      </w:r>
      <w:r w:rsidR="00BD1F30">
        <w:rPr>
          <w:rFonts w:asciiTheme="minorHAnsi" w:hAnsiTheme="minorHAnsi" w:cs="Arial"/>
          <w:sz w:val="22"/>
        </w:rPr>
        <w:t>o zawierające oświadczenie, iż W</w:t>
      </w:r>
      <w:r w:rsidRPr="00BD1F30">
        <w:rPr>
          <w:rFonts w:asciiTheme="minorHAnsi" w:hAnsiTheme="minorHAnsi" w:cs="Arial"/>
          <w:sz w:val="22"/>
        </w:rPr>
        <w:t>ykonawca nie wykonał lub nienależycie wykonał swoje zobowiązania wnikające z umowy”.</w:t>
      </w:r>
    </w:p>
    <w:p w14:paraId="09624FE1" w14:textId="15F6909E" w:rsidR="00FB2633" w:rsidRPr="00BD1F30" w:rsidRDefault="00FB2633" w:rsidP="002307C5">
      <w:pPr>
        <w:pStyle w:val="Akapitzlist"/>
        <w:numPr>
          <w:ilvl w:val="0"/>
          <w:numId w:val="30"/>
        </w:numPr>
        <w:autoSpaceDE w:val="0"/>
        <w:autoSpaceDN w:val="0"/>
        <w:adjustRightInd w:val="0"/>
        <w:spacing w:line="276" w:lineRule="auto"/>
        <w:jc w:val="both"/>
        <w:rPr>
          <w:rFonts w:asciiTheme="minorHAnsi" w:hAnsiTheme="minorHAnsi" w:cs="Arial"/>
          <w:sz w:val="22"/>
        </w:rPr>
      </w:pPr>
      <w:r w:rsidRPr="00BD1F30">
        <w:rPr>
          <w:rFonts w:asciiTheme="minorHAnsi" w:hAnsiTheme="minorHAnsi" w:cs="Arial"/>
          <w:sz w:val="22"/>
        </w:rPr>
        <w:t>stwierdzenie, że gwarancja jest nieodwołalna i bezwarunkowa.</w:t>
      </w:r>
    </w:p>
    <w:p w14:paraId="1B9F2689" w14:textId="77777777" w:rsidR="00E303AC" w:rsidRPr="00E303AC" w:rsidRDefault="00E303AC" w:rsidP="00FF630F">
      <w:pPr>
        <w:pStyle w:val="Akapitzlist"/>
        <w:numPr>
          <w:ilvl w:val="0"/>
          <w:numId w:val="12"/>
        </w:numPr>
        <w:spacing w:line="276" w:lineRule="auto"/>
        <w:jc w:val="both"/>
        <w:rPr>
          <w:rFonts w:asciiTheme="minorHAnsi" w:hAnsiTheme="minorHAnsi"/>
          <w:sz w:val="22"/>
          <w:szCs w:val="22"/>
        </w:rPr>
      </w:pPr>
      <w:r w:rsidRPr="00E303AC">
        <w:rPr>
          <w:rFonts w:asciiTheme="minorHAnsi" w:hAnsiTheme="minorHAnsi"/>
          <w:sz w:val="22"/>
          <w:szCs w:val="22"/>
        </w:rPr>
        <w:t xml:space="preserve">Termin </w:t>
      </w:r>
      <w:r>
        <w:rPr>
          <w:rFonts w:asciiTheme="minorHAnsi" w:hAnsiTheme="minorHAnsi"/>
          <w:sz w:val="22"/>
          <w:szCs w:val="22"/>
        </w:rPr>
        <w:t xml:space="preserve">ważności zabezpieczenia złożonego w formie innej niż pieniężna nie może upłynąć przed wygaśnięciem zobowiązania, którego należyte wykonanie zabezpiecza Wykonawca z zastrzeżeniem art. 150 ust. 7 </w:t>
      </w:r>
      <w:proofErr w:type="spellStart"/>
      <w:r>
        <w:rPr>
          <w:rFonts w:asciiTheme="minorHAnsi" w:hAnsiTheme="minorHAnsi"/>
          <w:sz w:val="22"/>
          <w:szCs w:val="22"/>
        </w:rPr>
        <w:t>Pzp</w:t>
      </w:r>
      <w:proofErr w:type="spellEnd"/>
      <w:r>
        <w:rPr>
          <w:rFonts w:asciiTheme="minorHAnsi" w:hAnsiTheme="minorHAnsi"/>
          <w:sz w:val="22"/>
          <w:szCs w:val="22"/>
        </w:rPr>
        <w:t>.</w:t>
      </w:r>
    </w:p>
    <w:p w14:paraId="4396074C" w14:textId="77777777" w:rsidR="00C65C89" w:rsidRPr="005D45EE" w:rsidRDefault="00C65C89" w:rsidP="00FF630F">
      <w:pPr>
        <w:pStyle w:val="Akapitzlist"/>
        <w:numPr>
          <w:ilvl w:val="0"/>
          <w:numId w:val="12"/>
        </w:numPr>
        <w:spacing w:line="276" w:lineRule="auto"/>
        <w:jc w:val="both"/>
        <w:rPr>
          <w:rFonts w:asciiTheme="minorHAnsi" w:hAnsiTheme="minorHAnsi"/>
          <w:sz w:val="22"/>
          <w:szCs w:val="22"/>
        </w:rPr>
      </w:pPr>
      <w:r w:rsidRPr="005D45EE">
        <w:rPr>
          <w:rFonts w:asciiTheme="minorHAnsi" w:hAnsiTheme="minorHAnsi"/>
          <w:sz w:val="22"/>
          <w:szCs w:val="22"/>
        </w:rPr>
        <w:t>Zamawiający zwraca 70% zabezpieczenia w terminie 30 dni od dnia wykonania zamówienia i uznania przez Zamawiającego za należycie wykonane.</w:t>
      </w:r>
    </w:p>
    <w:p w14:paraId="6DA2CAEB" w14:textId="39FE41E6" w:rsidR="00C65C89" w:rsidRPr="005D45EE" w:rsidRDefault="00C65C89" w:rsidP="00FF630F">
      <w:pPr>
        <w:pStyle w:val="Akapitzlist"/>
        <w:numPr>
          <w:ilvl w:val="0"/>
          <w:numId w:val="12"/>
        </w:numPr>
        <w:spacing w:line="276" w:lineRule="auto"/>
        <w:jc w:val="both"/>
        <w:rPr>
          <w:rFonts w:asciiTheme="minorHAnsi" w:hAnsiTheme="minorHAnsi"/>
          <w:sz w:val="22"/>
          <w:szCs w:val="22"/>
        </w:rPr>
      </w:pPr>
      <w:r w:rsidRPr="005D45EE">
        <w:rPr>
          <w:rFonts w:asciiTheme="minorHAnsi" w:hAnsiTheme="minorHAnsi"/>
          <w:sz w:val="22"/>
          <w:szCs w:val="22"/>
        </w:rPr>
        <w:t xml:space="preserve">Kwota pozostawiona na zabezpieczenie roszczeń z tytułu rękojmi za wady wyniesie 30 % wysokości zabezpieczenia i jest zwracana nie później niż w 15 dniu po upływie okresu rękojmi za wady.  </w:t>
      </w:r>
      <w:r w:rsidR="00057CC8" w:rsidRPr="005D45EE">
        <w:rPr>
          <w:rFonts w:asciiTheme="minorHAnsi" w:hAnsiTheme="minorHAnsi"/>
          <w:sz w:val="22"/>
          <w:szCs w:val="22"/>
        </w:rPr>
        <w:t>Niezwłocznie po upływie okresu rękojmi W</w:t>
      </w:r>
      <w:r w:rsidR="0047409E" w:rsidRPr="005D45EE">
        <w:rPr>
          <w:rFonts w:asciiTheme="minorHAnsi" w:hAnsiTheme="minorHAnsi"/>
          <w:sz w:val="22"/>
          <w:szCs w:val="22"/>
        </w:rPr>
        <w:t xml:space="preserve">ykonawca </w:t>
      </w:r>
      <w:r w:rsidR="00057CC8" w:rsidRPr="005D45EE">
        <w:rPr>
          <w:rFonts w:asciiTheme="minorHAnsi" w:hAnsiTheme="minorHAnsi"/>
          <w:sz w:val="22"/>
          <w:szCs w:val="22"/>
        </w:rPr>
        <w:t>zobowiązany jest wskazać numer rachunku ba</w:t>
      </w:r>
      <w:r w:rsidR="009D227D">
        <w:rPr>
          <w:rFonts w:asciiTheme="minorHAnsi" w:hAnsiTheme="minorHAnsi"/>
          <w:sz w:val="22"/>
          <w:szCs w:val="22"/>
        </w:rPr>
        <w:t>n</w:t>
      </w:r>
      <w:r w:rsidR="00057CC8" w:rsidRPr="005D45EE">
        <w:rPr>
          <w:rFonts w:asciiTheme="minorHAnsi" w:hAnsiTheme="minorHAnsi"/>
          <w:sz w:val="22"/>
          <w:szCs w:val="22"/>
        </w:rPr>
        <w:t>kowego, na który zwr</w:t>
      </w:r>
      <w:r w:rsidR="00E303AC">
        <w:rPr>
          <w:rFonts w:asciiTheme="minorHAnsi" w:hAnsiTheme="minorHAnsi"/>
          <w:sz w:val="22"/>
          <w:szCs w:val="22"/>
        </w:rPr>
        <w:t>ócone ma zostać zabezpieczenie pieniężne.</w:t>
      </w:r>
    </w:p>
    <w:p w14:paraId="194F912F" w14:textId="77777777" w:rsidR="00C50C4A" w:rsidRPr="008437EF" w:rsidRDefault="00C50C4A" w:rsidP="00971EDF">
      <w:pPr>
        <w:pStyle w:val="Tekstpodstawowy"/>
        <w:tabs>
          <w:tab w:val="left" w:pos="907"/>
        </w:tabs>
        <w:spacing w:line="276" w:lineRule="auto"/>
        <w:rPr>
          <w:rFonts w:asciiTheme="minorHAnsi" w:hAnsiTheme="minorHAnsi"/>
          <w:sz w:val="22"/>
          <w:szCs w:val="22"/>
        </w:rPr>
      </w:pPr>
    </w:p>
    <w:p w14:paraId="2E973469" w14:textId="1BA5C73F" w:rsidR="00D63A6B" w:rsidRPr="0065580A" w:rsidRDefault="009302A2" w:rsidP="00971EDF">
      <w:pPr>
        <w:pStyle w:val="Nagwek7"/>
        <w:numPr>
          <w:ilvl w:val="0"/>
          <w:numId w:val="0"/>
        </w:numPr>
        <w:spacing w:line="276" w:lineRule="auto"/>
        <w:rPr>
          <w:rFonts w:asciiTheme="minorHAnsi" w:hAnsiTheme="minorHAnsi"/>
          <w:color w:val="000000" w:themeColor="text1"/>
          <w:sz w:val="22"/>
          <w:szCs w:val="22"/>
        </w:rPr>
      </w:pPr>
      <w:r w:rsidRPr="0065580A">
        <w:rPr>
          <w:rFonts w:asciiTheme="minorHAnsi" w:hAnsiTheme="minorHAnsi"/>
          <w:color w:val="000000" w:themeColor="text1"/>
          <w:sz w:val="22"/>
          <w:szCs w:val="22"/>
        </w:rPr>
        <w:t>X</w:t>
      </w:r>
      <w:r w:rsidR="008A6DDA" w:rsidRPr="0065580A">
        <w:rPr>
          <w:rFonts w:asciiTheme="minorHAnsi" w:hAnsiTheme="minorHAnsi"/>
          <w:color w:val="000000" w:themeColor="text1"/>
          <w:sz w:val="22"/>
          <w:szCs w:val="22"/>
        </w:rPr>
        <w:t>I</w:t>
      </w:r>
      <w:r w:rsidRPr="0065580A">
        <w:rPr>
          <w:rFonts w:asciiTheme="minorHAnsi" w:hAnsiTheme="minorHAnsi"/>
          <w:color w:val="000000" w:themeColor="text1"/>
          <w:sz w:val="22"/>
          <w:szCs w:val="22"/>
        </w:rPr>
        <w:t>X</w:t>
      </w:r>
      <w:r w:rsidR="00D63A6B" w:rsidRPr="0065580A">
        <w:rPr>
          <w:rFonts w:asciiTheme="minorHAnsi" w:hAnsiTheme="minorHAnsi"/>
          <w:color w:val="000000" w:themeColor="text1"/>
          <w:sz w:val="22"/>
          <w:szCs w:val="22"/>
        </w:rPr>
        <w:t>. ISTOTNE DLA STRON POSTANOWIENIA, KTÓRE ZOSTANĄ WPROWADZONE DO TREŚCI ZAWIERANEJ UMOWY W SPRAWIE ZAMÓWIENIA PUBLICZNEGO</w:t>
      </w:r>
    </w:p>
    <w:p w14:paraId="79C266A6" w14:textId="38F7CAD5" w:rsidR="00D63A6B" w:rsidRPr="003006D5" w:rsidRDefault="00D63A6B" w:rsidP="002307C5">
      <w:pPr>
        <w:pStyle w:val="Akapitzlist"/>
        <w:numPr>
          <w:ilvl w:val="0"/>
          <w:numId w:val="31"/>
        </w:numPr>
        <w:rPr>
          <w:rFonts w:asciiTheme="minorHAnsi" w:hAnsiTheme="minorHAnsi"/>
          <w:sz w:val="22"/>
        </w:rPr>
      </w:pPr>
      <w:r w:rsidRPr="00BD1F30">
        <w:rPr>
          <w:rFonts w:asciiTheme="minorHAnsi" w:hAnsiTheme="minorHAnsi"/>
          <w:sz w:val="22"/>
        </w:rPr>
        <w:t xml:space="preserve">Wszelkie istotne postanowienia, jakie zostaną wprowadzone do treści zawieranej umowy określa wzór umowy </w:t>
      </w:r>
      <w:r w:rsidRPr="00AA2D8B">
        <w:rPr>
          <w:rFonts w:asciiTheme="minorHAnsi" w:hAnsiTheme="minorHAnsi"/>
          <w:color w:val="000000" w:themeColor="text1"/>
          <w:sz w:val="22"/>
        </w:rPr>
        <w:t>(</w:t>
      </w:r>
      <w:r w:rsidR="00A415E4" w:rsidRPr="00AA2D8B">
        <w:rPr>
          <w:rFonts w:asciiTheme="minorHAnsi" w:hAnsiTheme="minorHAnsi"/>
          <w:b/>
          <w:color w:val="000000" w:themeColor="text1"/>
          <w:sz w:val="22"/>
        </w:rPr>
        <w:t>Załącznik N</w:t>
      </w:r>
      <w:r w:rsidR="00AA2D8B" w:rsidRPr="00AA2D8B">
        <w:rPr>
          <w:rFonts w:asciiTheme="minorHAnsi" w:hAnsiTheme="minorHAnsi"/>
          <w:b/>
          <w:color w:val="000000" w:themeColor="text1"/>
          <w:sz w:val="22"/>
        </w:rPr>
        <w:t>r 8</w:t>
      </w:r>
      <w:r w:rsidRPr="00AA2D8B">
        <w:rPr>
          <w:rFonts w:asciiTheme="minorHAnsi" w:hAnsiTheme="minorHAnsi"/>
          <w:b/>
          <w:color w:val="000000" w:themeColor="text1"/>
          <w:sz w:val="22"/>
        </w:rPr>
        <w:t xml:space="preserve"> do SIWZ</w:t>
      </w:r>
      <w:r w:rsidRPr="00AA2D8B">
        <w:rPr>
          <w:rFonts w:asciiTheme="minorHAnsi" w:hAnsiTheme="minorHAnsi"/>
          <w:color w:val="000000" w:themeColor="text1"/>
          <w:sz w:val="22"/>
        </w:rPr>
        <w:t>).</w:t>
      </w:r>
    </w:p>
    <w:p w14:paraId="152D0D98" w14:textId="34C8D814" w:rsidR="00AA2D8B" w:rsidRPr="00742A3D" w:rsidRDefault="003006D5" w:rsidP="00AA2D8B">
      <w:pPr>
        <w:pStyle w:val="Akapitzlist"/>
        <w:numPr>
          <w:ilvl w:val="0"/>
          <w:numId w:val="31"/>
        </w:numPr>
        <w:rPr>
          <w:rFonts w:asciiTheme="minorHAnsi" w:hAnsiTheme="minorHAnsi"/>
          <w:color w:val="000000" w:themeColor="text1"/>
          <w:sz w:val="22"/>
        </w:rPr>
      </w:pPr>
      <w:r w:rsidRPr="00742A3D">
        <w:rPr>
          <w:rFonts w:asciiTheme="minorHAnsi" w:hAnsiTheme="minorHAnsi" w:cs="Verdana"/>
          <w:color w:val="000000" w:themeColor="text1"/>
          <w:sz w:val="22"/>
          <w:szCs w:val="22"/>
        </w:rPr>
        <w:t xml:space="preserve">Wykonawca udzieli na przedmiot zamówienia gwarancji na okres określony </w:t>
      </w:r>
      <w:r w:rsidRPr="00742A3D">
        <w:rPr>
          <w:rFonts w:asciiTheme="minorHAnsi" w:hAnsiTheme="minorHAnsi" w:cs="Verdana"/>
          <w:bCs/>
          <w:color w:val="000000" w:themeColor="text1"/>
          <w:sz w:val="22"/>
          <w:szCs w:val="22"/>
        </w:rPr>
        <w:t>w ofercie,</w:t>
      </w:r>
      <w:r w:rsidR="00742A3D" w:rsidRPr="00742A3D">
        <w:rPr>
          <w:rFonts w:asciiTheme="minorHAnsi" w:hAnsiTheme="minorHAnsi" w:cs="Verdana"/>
          <w:b/>
          <w:bCs/>
          <w:color w:val="000000" w:themeColor="text1"/>
          <w:sz w:val="22"/>
          <w:szCs w:val="22"/>
        </w:rPr>
        <w:t xml:space="preserve"> jednakże nie mniej niż 36</w:t>
      </w:r>
      <w:r w:rsidRPr="00742A3D">
        <w:rPr>
          <w:rFonts w:asciiTheme="minorHAnsi" w:hAnsiTheme="minorHAnsi" w:cs="Verdana"/>
          <w:b/>
          <w:bCs/>
          <w:color w:val="000000" w:themeColor="text1"/>
          <w:sz w:val="22"/>
          <w:szCs w:val="22"/>
        </w:rPr>
        <w:t xml:space="preserve"> miesięcy </w:t>
      </w:r>
      <w:r w:rsidR="009F6BE7">
        <w:rPr>
          <w:rFonts w:asciiTheme="minorHAnsi" w:hAnsiTheme="minorHAnsi" w:cs="Verdana"/>
          <w:b/>
          <w:bCs/>
          <w:color w:val="000000" w:themeColor="text1"/>
          <w:sz w:val="22"/>
          <w:szCs w:val="22"/>
        </w:rPr>
        <w:t xml:space="preserve">i 24 miesięcznej rękojmi </w:t>
      </w:r>
      <w:r w:rsidRPr="00742A3D">
        <w:rPr>
          <w:rFonts w:asciiTheme="minorHAnsi" w:hAnsiTheme="minorHAnsi" w:cs="Verdana"/>
          <w:color w:val="000000" w:themeColor="text1"/>
          <w:sz w:val="22"/>
          <w:szCs w:val="22"/>
        </w:rPr>
        <w:t>licząc od daty odbioru końcowego. Bieg terminu gwarancji i rękojmi rozpoczyna się</w:t>
      </w:r>
      <w:r w:rsidRPr="00742A3D">
        <w:rPr>
          <w:rFonts w:asciiTheme="minorHAnsi" w:eastAsia="Calibri" w:hAnsiTheme="minorHAnsi" w:cs="Calibri"/>
          <w:color w:val="000000" w:themeColor="text1"/>
          <w:sz w:val="22"/>
          <w:szCs w:val="22"/>
        </w:rPr>
        <w:t>̨</w:t>
      </w:r>
      <w:r w:rsidRPr="00742A3D">
        <w:rPr>
          <w:rFonts w:asciiTheme="minorHAnsi" w:hAnsiTheme="minorHAnsi" w:cs="Verdana"/>
          <w:color w:val="000000" w:themeColor="text1"/>
          <w:sz w:val="22"/>
          <w:szCs w:val="22"/>
        </w:rPr>
        <w:t xml:space="preserve"> w dniu następnym po odbiorze końcowym przedmiotu umowy.</w:t>
      </w:r>
      <w:r w:rsidR="00AA2D8B" w:rsidRPr="00742A3D">
        <w:rPr>
          <w:rFonts w:asciiTheme="minorHAnsi" w:hAnsiTheme="minorHAnsi" w:cs="Verdana"/>
          <w:color w:val="000000" w:themeColor="text1"/>
          <w:sz w:val="22"/>
          <w:szCs w:val="22"/>
        </w:rPr>
        <w:t xml:space="preserve"> </w:t>
      </w:r>
    </w:p>
    <w:p w14:paraId="71FDF342" w14:textId="1F4B7ADB" w:rsidR="008437EF" w:rsidRPr="0093384D" w:rsidRDefault="003006D5" w:rsidP="0093384D">
      <w:pPr>
        <w:pStyle w:val="Akapitzlist"/>
        <w:numPr>
          <w:ilvl w:val="0"/>
          <w:numId w:val="31"/>
        </w:numPr>
        <w:rPr>
          <w:rFonts w:asciiTheme="minorHAnsi" w:hAnsiTheme="minorHAnsi"/>
          <w:sz w:val="22"/>
        </w:rPr>
      </w:pPr>
      <w:r w:rsidRPr="00AA2D8B">
        <w:rPr>
          <w:rFonts w:asciiTheme="minorHAnsi" w:hAnsiTheme="minorHAnsi" w:cs="Verdana"/>
          <w:sz w:val="22"/>
          <w:szCs w:val="22"/>
        </w:rPr>
        <w:t xml:space="preserve">Warunki dokonania zmian umowy określono </w:t>
      </w:r>
      <w:r w:rsidR="0093384D">
        <w:rPr>
          <w:rFonts w:asciiTheme="minorHAnsi" w:hAnsiTheme="minorHAnsi" w:cs="Verdana"/>
          <w:sz w:val="22"/>
          <w:szCs w:val="22"/>
        </w:rPr>
        <w:t xml:space="preserve">w </w:t>
      </w:r>
      <w:r w:rsidR="00AA2D8B" w:rsidRPr="00AA2D8B">
        <w:rPr>
          <w:rFonts w:ascii="Calibri" w:hAnsi="Calibri" w:cs="Calibri"/>
          <w:sz w:val="22"/>
          <w:szCs w:val="22"/>
        </w:rPr>
        <w:t>§ 15</w:t>
      </w:r>
      <w:r w:rsidR="0093384D">
        <w:rPr>
          <w:rFonts w:ascii="Calibri" w:hAnsi="Calibri" w:cs="Calibri"/>
          <w:sz w:val="22"/>
          <w:szCs w:val="22"/>
        </w:rPr>
        <w:t xml:space="preserve"> </w:t>
      </w:r>
      <w:r w:rsidRPr="0093384D">
        <w:rPr>
          <w:rFonts w:asciiTheme="minorHAnsi" w:hAnsiTheme="minorHAnsi" w:cs="Verdana"/>
          <w:sz w:val="22"/>
          <w:szCs w:val="22"/>
        </w:rPr>
        <w:t>we wzorze umowy</w:t>
      </w:r>
      <w:r w:rsidR="0093384D">
        <w:rPr>
          <w:rFonts w:asciiTheme="minorHAnsi" w:hAnsiTheme="minorHAnsi" w:cs="Verdana"/>
          <w:sz w:val="22"/>
          <w:szCs w:val="22"/>
        </w:rPr>
        <w:t>.</w:t>
      </w:r>
      <w:r w:rsidRPr="0093384D">
        <w:rPr>
          <w:rFonts w:ascii="MS Mincho" w:eastAsia="MS Mincho" w:hAnsi="MS Mincho" w:cs="MS Mincho"/>
          <w:sz w:val="22"/>
          <w:szCs w:val="22"/>
        </w:rPr>
        <w:t> </w:t>
      </w:r>
      <w:r w:rsidRPr="0093384D">
        <w:rPr>
          <w:rFonts w:asciiTheme="minorHAnsi" w:hAnsiTheme="minorHAnsi" w:cs="Verdana"/>
          <w:sz w:val="22"/>
          <w:szCs w:val="22"/>
        </w:rPr>
        <w:t>Możliwo</w:t>
      </w:r>
      <w:r w:rsidR="004F3D55" w:rsidRPr="0093384D">
        <w:rPr>
          <w:rFonts w:asciiTheme="minorHAnsi" w:hAnsiTheme="minorHAnsi" w:cs="Verdana"/>
          <w:sz w:val="22"/>
          <w:szCs w:val="22"/>
        </w:rPr>
        <w:t xml:space="preserve">ść </w:t>
      </w:r>
      <w:r w:rsidRPr="0093384D">
        <w:rPr>
          <w:rFonts w:asciiTheme="minorHAnsi" w:hAnsiTheme="minorHAnsi" w:cs="Verdana"/>
          <w:sz w:val="22"/>
          <w:szCs w:val="22"/>
        </w:rPr>
        <w:t xml:space="preserve"> dokonania zmian umo</w:t>
      </w:r>
      <w:r w:rsidR="004F3D55" w:rsidRPr="0093384D">
        <w:rPr>
          <w:rFonts w:asciiTheme="minorHAnsi" w:hAnsiTheme="minorHAnsi" w:cs="Verdana"/>
          <w:sz w:val="22"/>
          <w:szCs w:val="22"/>
        </w:rPr>
        <w:t>wy stanowi uprawnienie Zamawiającego, a nie jego obowią</w:t>
      </w:r>
      <w:r w:rsidRPr="0093384D">
        <w:rPr>
          <w:rFonts w:asciiTheme="minorHAnsi" w:hAnsiTheme="minorHAnsi" w:cs="Verdana"/>
          <w:sz w:val="22"/>
          <w:szCs w:val="22"/>
        </w:rPr>
        <w:t xml:space="preserve">zek. </w:t>
      </w:r>
      <w:r w:rsidRPr="0093384D">
        <w:rPr>
          <w:rFonts w:ascii="MS Mincho" w:eastAsia="MS Mincho" w:hAnsi="MS Mincho" w:cs="MS Mincho"/>
          <w:sz w:val="22"/>
          <w:szCs w:val="22"/>
        </w:rPr>
        <w:t> </w:t>
      </w:r>
    </w:p>
    <w:p w14:paraId="366A1753" w14:textId="77777777" w:rsidR="008437EF" w:rsidRPr="008437EF" w:rsidRDefault="008437EF" w:rsidP="008437EF"/>
    <w:p w14:paraId="67858CB4" w14:textId="41D96B77" w:rsidR="00C50C4A" w:rsidRPr="005D45EE" w:rsidRDefault="008A6DDA" w:rsidP="003B1EEE">
      <w:pPr>
        <w:pStyle w:val="Nagwek7"/>
        <w:numPr>
          <w:ilvl w:val="0"/>
          <w:numId w:val="0"/>
        </w:numPr>
        <w:spacing w:line="276" w:lineRule="auto"/>
        <w:rPr>
          <w:rFonts w:asciiTheme="minorHAnsi" w:hAnsiTheme="minorHAnsi"/>
          <w:sz w:val="22"/>
          <w:szCs w:val="22"/>
        </w:rPr>
      </w:pPr>
      <w:r>
        <w:rPr>
          <w:rFonts w:asciiTheme="minorHAnsi" w:hAnsiTheme="minorHAnsi"/>
          <w:sz w:val="22"/>
          <w:szCs w:val="22"/>
        </w:rPr>
        <w:t>X</w:t>
      </w:r>
      <w:r w:rsidR="00532464">
        <w:rPr>
          <w:rFonts w:asciiTheme="minorHAnsi" w:hAnsiTheme="minorHAnsi"/>
          <w:sz w:val="22"/>
          <w:szCs w:val="22"/>
        </w:rPr>
        <w:t>X</w:t>
      </w:r>
      <w:r w:rsidR="00C50C4A" w:rsidRPr="005D45EE">
        <w:rPr>
          <w:rFonts w:asciiTheme="minorHAnsi" w:hAnsiTheme="minorHAnsi"/>
          <w:sz w:val="22"/>
          <w:szCs w:val="22"/>
        </w:rPr>
        <w:t>. POUCZENIE O ŚRODKACH OCHRONY PRAWNEJ PRZYSŁUGUJĄCEJ WYKONAWCY W  TOKU POSTĘPOWANIA O ZAMÓWIENIE PUBLICZNE</w:t>
      </w:r>
    </w:p>
    <w:p w14:paraId="0973D18D" w14:textId="6979E2F3" w:rsidR="004B6E90" w:rsidRPr="00971A7B" w:rsidRDefault="004B6E90" w:rsidP="00971EDF">
      <w:pPr>
        <w:autoSpaceDE w:val="0"/>
        <w:spacing w:line="276" w:lineRule="auto"/>
        <w:jc w:val="both"/>
        <w:rPr>
          <w:rFonts w:asciiTheme="minorHAnsi" w:eastAsia="PalatinoLinotype-Roman" w:hAnsiTheme="minorHAnsi" w:cs="PalatinoLinotype-Roman"/>
          <w:sz w:val="22"/>
          <w:szCs w:val="22"/>
        </w:rPr>
      </w:pPr>
      <w:r w:rsidRPr="00971A7B">
        <w:rPr>
          <w:rFonts w:asciiTheme="minorHAnsi" w:eastAsia="PalatinoLinotype-Roman" w:hAnsiTheme="minorHAnsi" w:cs="PalatinoLinotype-Roman"/>
          <w:b/>
          <w:bCs/>
          <w:sz w:val="22"/>
          <w:szCs w:val="22"/>
        </w:rPr>
        <w:t>1.</w:t>
      </w:r>
      <w:r w:rsidRPr="00971A7B">
        <w:rPr>
          <w:rFonts w:asciiTheme="minorHAnsi" w:eastAsia="PalatinoLinotype-Roman" w:hAnsiTheme="minorHAnsi" w:cs="PalatinoLinotype-Roman"/>
          <w:bCs/>
          <w:sz w:val="22"/>
          <w:szCs w:val="22"/>
        </w:rPr>
        <w:t xml:space="preserve"> </w:t>
      </w:r>
      <w:r w:rsidRPr="00971A7B">
        <w:rPr>
          <w:rFonts w:asciiTheme="minorHAnsi" w:eastAsia="PalatinoLinotype-Roman" w:hAnsiTheme="minorHAnsi" w:cs="PalatinoLinotype-Roman"/>
          <w:sz w:val="22"/>
          <w:szCs w:val="22"/>
        </w:rPr>
        <w:t xml:space="preserve">Zgodnie z art. </w:t>
      </w:r>
      <w:r w:rsidR="009D7294">
        <w:rPr>
          <w:rFonts w:asciiTheme="minorHAnsi" w:eastAsia="PalatinoLinotype-Roman" w:hAnsiTheme="minorHAnsi" w:cs="PalatinoLinotype-Roman"/>
          <w:sz w:val="22"/>
          <w:szCs w:val="22"/>
        </w:rPr>
        <w:t xml:space="preserve">180 ustawy </w:t>
      </w:r>
      <w:proofErr w:type="spellStart"/>
      <w:r w:rsidR="009D7294">
        <w:rPr>
          <w:rFonts w:asciiTheme="minorHAnsi" w:eastAsia="PalatinoLinotype-Roman" w:hAnsiTheme="minorHAnsi" w:cs="PalatinoLinotype-Roman"/>
          <w:sz w:val="22"/>
          <w:szCs w:val="22"/>
        </w:rPr>
        <w:t>Pzp</w:t>
      </w:r>
      <w:proofErr w:type="spellEnd"/>
      <w:r w:rsidR="009D7294">
        <w:rPr>
          <w:rFonts w:asciiTheme="minorHAnsi" w:eastAsia="PalatinoLinotype-Roman" w:hAnsiTheme="minorHAnsi" w:cs="PalatinoLinotype-Roman"/>
          <w:sz w:val="22"/>
          <w:szCs w:val="22"/>
        </w:rPr>
        <w:t xml:space="preserve"> wobec czynności z</w:t>
      </w:r>
      <w:r w:rsidRPr="00971A7B">
        <w:rPr>
          <w:rFonts w:asciiTheme="minorHAnsi" w:eastAsia="PalatinoLinotype-Roman" w:hAnsiTheme="minorHAnsi" w:cs="PalatinoLinotype-Roman"/>
          <w:sz w:val="22"/>
          <w:szCs w:val="22"/>
        </w:rPr>
        <w:t>amawiająceg</w:t>
      </w:r>
      <w:r w:rsidR="002F773D" w:rsidRPr="00971A7B">
        <w:rPr>
          <w:rFonts w:asciiTheme="minorHAnsi" w:eastAsia="PalatinoLinotype-Roman" w:hAnsiTheme="minorHAnsi" w:cs="PalatinoLinotype-Roman"/>
          <w:sz w:val="22"/>
          <w:szCs w:val="22"/>
        </w:rPr>
        <w:t>o podjętych niezgodnie z</w:t>
      </w:r>
      <w:r w:rsidR="00B73114" w:rsidRPr="00971A7B">
        <w:rPr>
          <w:rFonts w:asciiTheme="minorHAnsi" w:eastAsia="PalatinoLinotype-Roman" w:hAnsiTheme="minorHAnsi" w:cs="PalatinoLinotype-Roman"/>
          <w:sz w:val="22"/>
          <w:szCs w:val="22"/>
        </w:rPr>
        <w:t> </w:t>
      </w:r>
      <w:r w:rsidR="002F773D" w:rsidRPr="00971A7B">
        <w:rPr>
          <w:rFonts w:asciiTheme="minorHAnsi" w:eastAsia="PalatinoLinotype-Roman" w:hAnsiTheme="minorHAnsi" w:cs="PalatinoLinotype-Roman"/>
          <w:sz w:val="22"/>
          <w:szCs w:val="22"/>
        </w:rPr>
        <w:t xml:space="preserve">ustawą </w:t>
      </w:r>
      <w:r w:rsidRPr="00971A7B">
        <w:rPr>
          <w:rFonts w:asciiTheme="minorHAnsi" w:eastAsia="PalatinoLinotype-Roman" w:hAnsiTheme="minorHAnsi" w:cs="PalatinoLinotype-Roman"/>
          <w:sz w:val="22"/>
          <w:szCs w:val="22"/>
        </w:rPr>
        <w:t>w toku postępowania o udzielenie zamówienia pub</w:t>
      </w:r>
      <w:r w:rsidR="00F67891">
        <w:rPr>
          <w:rFonts w:asciiTheme="minorHAnsi" w:eastAsia="PalatinoLinotype-Roman" w:hAnsiTheme="minorHAnsi" w:cs="PalatinoLinotype-Roman"/>
          <w:sz w:val="22"/>
          <w:szCs w:val="22"/>
        </w:rPr>
        <w:t>licznego lub zaniechania przez Z</w:t>
      </w:r>
      <w:r w:rsidRPr="00971A7B">
        <w:rPr>
          <w:rFonts w:asciiTheme="minorHAnsi" w:eastAsia="PalatinoLinotype-Roman" w:hAnsiTheme="minorHAnsi" w:cs="PalatinoLinotype-Roman"/>
          <w:sz w:val="22"/>
          <w:szCs w:val="22"/>
        </w:rPr>
        <w:t>amawiającego czynności, do której jest zo</w:t>
      </w:r>
      <w:r w:rsidR="00F67891">
        <w:rPr>
          <w:rFonts w:asciiTheme="minorHAnsi" w:eastAsia="PalatinoLinotype-Roman" w:hAnsiTheme="minorHAnsi" w:cs="PalatinoLinotype-Roman"/>
          <w:sz w:val="22"/>
          <w:szCs w:val="22"/>
        </w:rPr>
        <w:t>bowiązany na podstawie ustawy, W</w:t>
      </w:r>
      <w:r w:rsidRPr="00971A7B">
        <w:rPr>
          <w:rFonts w:asciiTheme="minorHAnsi" w:eastAsia="PalatinoLinotype-Roman" w:hAnsiTheme="minorHAnsi" w:cs="PalatinoLinotype-Roman"/>
          <w:sz w:val="22"/>
          <w:szCs w:val="22"/>
        </w:rPr>
        <w:t>ykonawcy przysługuje odwołanie.</w:t>
      </w:r>
    </w:p>
    <w:p w14:paraId="3B3AC0E0" w14:textId="77777777" w:rsidR="00971A7B" w:rsidRPr="00971A7B" w:rsidRDefault="00971A7B" w:rsidP="00971EDF">
      <w:pPr>
        <w:autoSpaceDE w:val="0"/>
        <w:spacing w:line="276" w:lineRule="auto"/>
        <w:jc w:val="both"/>
        <w:rPr>
          <w:rFonts w:asciiTheme="minorHAnsi" w:eastAsia="PalatinoLinotype-Roman" w:hAnsiTheme="minorHAnsi" w:cs="PalatinoLinotype-Roman"/>
          <w:sz w:val="22"/>
          <w:szCs w:val="22"/>
        </w:rPr>
      </w:pPr>
      <w:r w:rsidRPr="00971A7B">
        <w:rPr>
          <w:rFonts w:asciiTheme="minorHAnsi" w:eastAsia="PalatinoLinotype-Roman" w:hAnsiTheme="minorHAnsi" w:cs="PalatinoLinotype-Roman"/>
          <w:sz w:val="22"/>
          <w:szCs w:val="22"/>
        </w:rPr>
        <w:t xml:space="preserve">2. W przedmiotowym postępowaniu odwołanie przysługuje wyłącznie wobec czynności, o których mowa w art. 180 ust. 2 ustawy </w:t>
      </w:r>
      <w:proofErr w:type="spellStart"/>
      <w:r w:rsidRPr="00971A7B">
        <w:rPr>
          <w:rFonts w:asciiTheme="minorHAnsi" w:eastAsia="PalatinoLinotype-Roman" w:hAnsiTheme="minorHAnsi" w:cs="PalatinoLinotype-Roman"/>
          <w:sz w:val="22"/>
          <w:szCs w:val="22"/>
        </w:rPr>
        <w:t>Pzp</w:t>
      </w:r>
      <w:proofErr w:type="spellEnd"/>
      <w:r w:rsidRPr="00971A7B">
        <w:rPr>
          <w:rFonts w:asciiTheme="minorHAnsi" w:eastAsia="PalatinoLinotype-Roman" w:hAnsiTheme="minorHAnsi" w:cs="PalatinoLinotype-Roman"/>
          <w:sz w:val="22"/>
          <w:szCs w:val="22"/>
        </w:rPr>
        <w:t>.</w:t>
      </w:r>
    </w:p>
    <w:p w14:paraId="5806231F" w14:textId="38B7DE42" w:rsidR="004B6E90" w:rsidRPr="00971A7B" w:rsidRDefault="00971A7B" w:rsidP="00971EDF">
      <w:pPr>
        <w:autoSpaceDE w:val="0"/>
        <w:spacing w:line="276" w:lineRule="auto"/>
        <w:jc w:val="both"/>
        <w:rPr>
          <w:rFonts w:asciiTheme="minorHAnsi" w:eastAsia="PalatinoLinotype-Roman" w:hAnsiTheme="minorHAnsi" w:cs="PalatinoLinotype-Roman"/>
          <w:sz w:val="22"/>
          <w:szCs w:val="22"/>
        </w:rPr>
      </w:pPr>
      <w:r w:rsidRPr="00971A7B">
        <w:rPr>
          <w:rFonts w:asciiTheme="minorHAnsi" w:eastAsia="PalatinoLinotype-Roman" w:hAnsiTheme="minorHAnsi" w:cs="PalatinoLinotype-Roman"/>
          <w:b/>
          <w:bCs/>
          <w:sz w:val="22"/>
          <w:szCs w:val="22"/>
        </w:rPr>
        <w:t>3</w:t>
      </w:r>
      <w:r w:rsidR="004B6E90" w:rsidRPr="00971A7B">
        <w:rPr>
          <w:rFonts w:asciiTheme="minorHAnsi" w:eastAsia="PalatinoLinotype-Roman" w:hAnsiTheme="minorHAnsi" w:cs="PalatinoLinotype-Roman"/>
          <w:b/>
          <w:bCs/>
          <w:sz w:val="22"/>
          <w:szCs w:val="22"/>
        </w:rPr>
        <w:t>.</w:t>
      </w:r>
      <w:r w:rsidR="004B6E90" w:rsidRPr="00971A7B">
        <w:rPr>
          <w:rFonts w:asciiTheme="minorHAnsi" w:eastAsia="PalatinoLinotype-Roman" w:hAnsiTheme="minorHAnsi" w:cs="PalatinoLinotype-Roman"/>
          <w:bCs/>
          <w:sz w:val="22"/>
          <w:szCs w:val="22"/>
        </w:rPr>
        <w:t xml:space="preserve"> </w:t>
      </w:r>
      <w:r w:rsidR="004B6E90" w:rsidRPr="00971A7B">
        <w:rPr>
          <w:rFonts w:asciiTheme="minorHAnsi" w:eastAsia="PalatinoLinotype-Roman" w:hAnsiTheme="minorHAnsi" w:cs="PalatinoLinotype-Roman"/>
          <w:sz w:val="22"/>
          <w:szCs w:val="22"/>
        </w:rPr>
        <w:t xml:space="preserve">Odwołanie wnosi się w terminie </w:t>
      </w:r>
      <w:r w:rsidR="0051424B" w:rsidRPr="00971A7B">
        <w:rPr>
          <w:rFonts w:asciiTheme="minorHAnsi" w:eastAsia="PalatinoLinotype-Roman" w:hAnsiTheme="minorHAnsi" w:cs="PalatinoLinotype-Roman"/>
          <w:sz w:val="22"/>
          <w:szCs w:val="22"/>
        </w:rPr>
        <w:t>5</w:t>
      </w:r>
      <w:r w:rsidR="004B6E90" w:rsidRPr="00971A7B">
        <w:rPr>
          <w:rFonts w:asciiTheme="minorHAnsi" w:eastAsia="PalatinoLinotype-Roman" w:hAnsiTheme="minorHAnsi" w:cs="PalatinoLinotype-Roman"/>
          <w:sz w:val="22"/>
          <w:szCs w:val="22"/>
        </w:rPr>
        <w:t xml:space="preserve"> dni od dnia prz</w:t>
      </w:r>
      <w:r w:rsidR="00F67891">
        <w:rPr>
          <w:rFonts w:asciiTheme="minorHAnsi" w:eastAsia="PalatinoLinotype-Roman" w:hAnsiTheme="minorHAnsi" w:cs="PalatinoLinotype-Roman"/>
          <w:sz w:val="22"/>
          <w:szCs w:val="22"/>
        </w:rPr>
        <w:t>esłania informacji o czynności Z</w:t>
      </w:r>
      <w:r w:rsidR="004B6E90" w:rsidRPr="00971A7B">
        <w:rPr>
          <w:rFonts w:asciiTheme="minorHAnsi" w:eastAsia="PalatinoLinotype-Roman" w:hAnsiTheme="minorHAnsi" w:cs="PalatinoLinotype-Roman"/>
          <w:sz w:val="22"/>
          <w:szCs w:val="22"/>
        </w:rPr>
        <w:t xml:space="preserve">amawiającego stanowiącej podstawę jego wniesienia – jeżeli zostały przesłane w sposób określony w art. 27 ust. 2 ustawy </w:t>
      </w:r>
      <w:proofErr w:type="spellStart"/>
      <w:r w:rsidR="004B6E90" w:rsidRPr="00971A7B">
        <w:rPr>
          <w:rFonts w:asciiTheme="minorHAnsi" w:eastAsia="PalatinoLinotype-Roman" w:hAnsiTheme="minorHAnsi" w:cs="PalatinoLinotype-Roman"/>
          <w:sz w:val="22"/>
          <w:szCs w:val="22"/>
        </w:rPr>
        <w:t>Pzp</w:t>
      </w:r>
      <w:proofErr w:type="spellEnd"/>
      <w:r w:rsidR="004B6E90" w:rsidRPr="00971A7B">
        <w:rPr>
          <w:rFonts w:asciiTheme="minorHAnsi" w:eastAsia="PalatinoLinotype-Roman" w:hAnsiTheme="minorHAnsi" w:cs="PalatinoLinotype-Roman"/>
          <w:sz w:val="22"/>
          <w:szCs w:val="22"/>
        </w:rPr>
        <w:t xml:space="preserve"> (faksem lub pocztą elektroniczną), albo w terminie 1</w:t>
      </w:r>
      <w:r w:rsidR="0051424B" w:rsidRPr="00971A7B">
        <w:rPr>
          <w:rFonts w:asciiTheme="minorHAnsi" w:eastAsia="PalatinoLinotype-Roman" w:hAnsiTheme="minorHAnsi" w:cs="PalatinoLinotype-Roman"/>
          <w:sz w:val="22"/>
          <w:szCs w:val="22"/>
        </w:rPr>
        <w:t>0</w:t>
      </w:r>
      <w:r w:rsidR="004B6E90" w:rsidRPr="00971A7B">
        <w:rPr>
          <w:rFonts w:asciiTheme="minorHAnsi" w:eastAsia="PalatinoLinotype-Roman" w:hAnsiTheme="minorHAnsi" w:cs="PalatinoLinotype-Roman"/>
          <w:sz w:val="22"/>
          <w:szCs w:val="22"/>
        </w:rPr>
        <w:t xml:space="preserve"> dni – jeżeli zostały przesłane w inny sposób (pisemnie – pocztą).</w:t>
      </w:r>
    </w:p>
    <w:p w14:paraId="7E7E3C9E" w14:textId="3A8F684F" w:rsidR="004B6E90" w:rsidRPr="00971A7B" w:rsidRDefault="00971A7B" w:rsidP="00971EDF">
      <w:pPr>
        <w:autoSpaceDE w:val="0"/>
        <w:spacing w:line="276" w:lineRule="auto"/>
        <w:jc w:val="both"/>
        <w:rPr>
          <w:rFonts w:asciiTheme="minorHAnsi" w:eastAsia="PalatinoLinotype-Roman" w:hAnsiTheme="minorHAnsi" w:cs="PalatinoLinotype-Roman"/>
          <w:sz w:val="22"/>
          <w:szCs w:val="22"/>
        </w:rPr>
      </w:pPr>
      <w:r w:rsidRPr="00971A7B">
        <w:rPr>
          <w:rFonts w:asciiTheme="minorHAnsi" w:eastAsia="PalatinoLinotype-Roman" w:hAnsiTheme="minorHAnsi" w:cs="PalatinoLinotype-Roman"/>
          <w:b/>
          <w:bCs/>
          <w:sz w:val="22"/>
          <w:szCs w:val="22"/>
        </w:rPr>
        <w:t>4</w:t>
      </w:r>
      <w:r w:rsidR="004B6E90" w:rsidRPr="00971A7B">
        <w:rPr>
          <w:rFonts w:asciiTheme="minorHAnsi" w:eastAsia="PalatinoLinotype-Roman" w:hAnsiTheme="minorHAnsi" w:cs="PalatinoLinotype-Roman"/>
          <w:b/>
          <w:bCs/>
          <w:sz w:val="22"/>
          <w:szCs w:val="22"/>
        </w:rPr>
        <w:t>.</w:t>
      </w:r>
      <w:r w:rsidR="004B6E90" w:rsidRPr="00971A7B">
        <w:rPr>
          <w:rFonts w:asciiTheme="minorHAnsi" w:eastAsia="PalatinoLinotype-Roman" w:hAnsiTheme="minorHAnsi" w:cs="PalatinoLinotype-Roman"/>
          <w:sz w:val="22"/>
          <w:szCs w:val="22"/>
        </w:rPr>
        <w:t xml:space="preserve"> Odwołanie wnosi się do Prezesa Izby w formie pisemnej albo elektronicznej opatrzonej bezpiecznym podpisem elektronicznym, weryfikowanym za pomocą ważnego kwalifikowanego certyfikatu. </w:t>
      </w:r>
      <w:r w:rsidR="004B6E90" w:rsidRPr="00971A7B">
        <w:rPr>
          <w:rFonts w:asciiTheme="minorHAnsi" w:eastAsia="PalatinoLinotype-Roman" w:hAnsiTheme="minorHAnsi" w:cs="PalatinoLinotype-Roman"/>
          <w:sz w:val="22"/>
          <w:szCs w:val="22"/>
        </w:rPr>
        <w:lastRenderedPageBreak/>
        <w:t>Odwoł</w:t>
      </w:r>
      <w:r w:rsidR="00F67891">
        <w:rPr>
          <w:rFonts w:asciiTheme="minorHAnsi" w:eastAsia="PalatinoLinotype-Roman" w:hAnsiTheme="minorHAnsi" w:cs="PalatinoLinotype-Roman"/>
          <w:sz w:val="22"/>
          <w:szCs w:val="22"/>
        </w:rPr>
        <w:t>ujący przesyła kopię odwołania Z</w:t>
      </w:r>
      <w:r w:rsidR="004B6E90" w:rsidRPr="00971A7B">
        <w:rPr>
          <w:rFonts w:asciiTheme="minorHAnsi" w:eastAsia="PalatinoLinotype-Roman" w:hAnsiTheme="minorHAnsi" w:cs="PalatinoLinotype-Roman"/>
          <w:sz w:val="22"/>
          <w:szCs w:val="22"/>
        </w:rPr>
        <w:t>amawiaj</w:t>
      </w:r>
      <w:r w:rsidR="002F773D" w:rsidRPr="00971A7B">
        <w:rPr>
          <w:rFonts w:asciiTheme="minorHAnsi" w:eastAsia="PalatinoLinotype-Roman" w:hAnsiTheme="minorHAnsi" w:cs="PalatinoLinotype-Roman"/>
          <w:sz w:val="22"/>
          <w:szCs w:val="22"/>
        </w:rPr>
        <w:t xml:space="preserve">ącemu przed upływem terminu do </w:t>
      </w:r>
      <w:r w:rsidR="004B6E90" w:rsidRPr="00971A7B">
        <w:rPr>
          <w:rFonts w:asciiTheme="minorHAnsi" w:eastAsia="PalatinoLinotype-Roman" w:hAnsiTheme="minorHAnsi" w:cs="PalatinoLinotype-Roman"/>
          <w:sz w:val="22"/>
          <w:szCs w:val="22"/>
        </w:rPr>
        <w:t>wniesienia odwołania w taki sposób, aby mógł on zapoznać się z jego treś</w:t>
      </w:r>
      <w:r w:rsidR="00FC39ED" w:rsidRPr="00971A7B">
        <w:rPr>
          <w:rFonts w:asciiTheme="minorHAnsi" w:eastAsia="PalatinoLinotype-Roman" w:hAnsiTheme="minorHAnsi" w:cs="PalatinoLinotype-Roman"/>
          <w:sz w:val="22"/>
          <w:szCs w:val="22"/>
        </w:rPr>
        <w:t>cią przed upływem tego terminu.</w:t>
      </w:r>
    </w:p>
    <w:p w14:paraId="2E3235DA" w14:textId="560108C6" w:rsidR="004B6E90" w:rsidRDefault="00971A7B" w:rsidP="008A6DDA">
      <w:pPr>
        <w:autoSpaceDE w:val="0"/>
        <w:spacing w:line="276" w:lineRule="auto"/>
        <w:jc w:val="both"/>
        <w:rPr>
          <w:rFonts w:asciiTheme="minorHAnsi" w:eastAsia="PalatinoLinotype-Roman" w:hAnsiTheme="minorHAnsi" w:cs="PalatinoLinotype-Roman"/>
          <w:sz w:val="22"/>
          <w:szCs w:val="22"/>
        </w:rPr>
      </w:pPr>
      <w:r w:rsidRPr="00971A7B">
        <w:rPr>
          <w:rFonts w:asciiTheme="minorHAnsi" w:eastAsia="PalatinoLinotype-Roman" w:hAnsiTheme="minorHAnsi" w:cs="PalatinoLinotype-Roman"/>
          <w:b/>
          <w:bCs/>
          <w:sz w:val="22"/>
          <w:szCs w:val="22"/>
        </w:rPr>
        <w:t>5</w:t>
      </w:r>
      <w:r w:rsidR="004B6E90" w:rsidRPr="00971A7B">
        <w:rPr>
          <w:rFonts w:asciiTheme="minorHAnsi" w:eastAsia="PalatinoLinotype-Roman" w:hAnsiTheme="minorHAnsi" w:cs="PalatinoLinotype-Roman"/>
          <w:b/>
          <w:bCs/>
          <w:sz w:val="22"/>
          <w:szCs w:val="22"/>
        </w:rPr>
        <w:t>.</w:t>
      </w:r>
      <w:r w:rsidR="004B6E90" w:rsidRPr="00971A7B">
        <w:rPr>
          <w:rFonts w:asciiTheme="minorHAnsi" w:eastAsia="PalatinoLinotype-Roman" w:hAnsiTheme="minorHAnsi" w:cs="PalatinoLinotype-Roman"/>
          <w:sz w:val="22"/>
          <w:szCs w:val="22"/>
        </w:rPr>
        <w:t xml:space="preserve"> Pozostałe informacje na ten tem</w:t>
      </w:r>
      <w:r w:rsidR="002D295C" w:rsidRPr="00971A7B">
        <w:rPr>
          <w:rFonts w:asciiTheme="minorHAnsi" w:eastAsia="PalatinoLinotype-Roman" w:hAnsiTheme="minorHAnsi" w:cs="PalatinoLinotype-Roman"/>
          <w:sz w:val="22"/>
          <w:szCs w:val="22"/>
        </w:rPr>
        <w:t xml:space="preserve">at znajdują się w </w:t>
      </w:r>
      <w:r w:rsidR="00FC39ED" w:rsidRPr="00971A7B">
        <w:rPr>
          <w:rFonts w:asciiTheme="minorHAnsi" w:eastAsia="PalatinoLinotype-Roman" w:hAnsiTheme="minorHAnsi" w:cs="PalatinoLinotype-Roman"/>
          <w:sz w:val="22"/>
          <w:szCs w:val="22"/>
        </w:rPr>
        <w:t xml:space="preserve">dziale IV </w:t>
      </w:r>
      <w:r w:rsidR="002D295C" w:rsidRPr="00971A7B">
        <w:rPr>
          <w:rFonts w:asciiTheme="minorHAnsi" w:eastAsia="PalatinoLinotype-Roman" w:hAnsiTheme="minorHAnsi" w:cs="PalatinoLinotype-Roman"/>
          <w:sz w:val="22"/>
          <w:szCs w:val="22"/>
        </w:rPr>
        <w:t>rozdziale 2 (</w:t>
      </w:r>
      <w:r w:rsidR="004B6E90" w:rsidRPr="00971A7B">
        <w:rPr>
          <w:rFonts w:asciiTheme="minorHAnsi" w:eastAsia="PalatinoLinotype-Roman" w:hAnsiTheme="minorHAnsi" w:cs="PalatinoLinotype-Roman"/>
          <w:sz w:val="22"/>
          <w:szCs w:val="22"/>
        </w:rPr>
        <w:t>art.</w:t>
      </w:r>
      <w:r w:rsidR="002D295C" w:rsidRPr="00971A7B">
        <w:rPr>
          <w:rFonts w:asciiTheme="minorHAnsi" w:eastAsia="PalatinoLinotype-Roman" w:hAnsiTheme="minorHAnsi" w:cs="PalatinoLinotype-Roman"/>
          <w:sz w:val="22"/>
          <w:szCs w:val="22"/>
        </w:rPr>
        <w:t xml:space="preserve"> 180 – </w:t>
      </w:r>
      <w:r w:rsidR="004B6E90" w:rsidRPr="00971A7B">
        <w:rPr>
          <w:rFonts w:asciiTheme="minorHAnsi" w:eastAsia="PalatinoLinotype-Roman" w:hAnsiTheme="minorHAnsi" w:cs="PalatinoLinotype-Roman"/>
          <w:sz w:val="22"/>
          <w:szCs w:val="22"/>
        </w:rPr>
        <w:t xml:space="preserve">198) ustawy </w:t>
      </w:r>
      <w:proofErr w:type="spellStart"/>
      <w:r w:rsidR="004B6E90" w:rsidRPr="00971A7B">
        <w:rPr>
          <w:rFonts w:asciiTheme="minorHAnsi" w:eastAsia="PalatinoLinotype-Roman" w:hAnsiTheme="minorHAnsi" w:cs="PalatinoLinotype-Roman"/>
          <w:sz w:val="22"/>
          <w:szCs w:val="22"/>
        </w:rPr>
        <w:t>Pzp</w:t>
      </w:r>
      <w:proofErr w:type="spellEnd"/>
      <w:r w:rsidR="004B6E90" w:rsidRPr="00971A7B">
        <w:rPr>
          <w:rFonts w:asciiTheme="minorHAnsi" w:eastAsia="PalatinoLinotype-Roman" w:hAnsiTheme="minorHAnsi" w:cs="PalatinoLinotype-Roman"/>
          <w:sz w:val="22"/>
          <w:szCs w:val="22"/>
        </w:rPr>
        <w:t>.</w:t>
      </w:r>
    </w:p>
    <w:p w14:paraId="460F0E1A" w14:textId="77777777" w:rsidR="008A6DDA" w:rsidRPr="005D45EE" w:rsidRDefault="008A6DDA" w:rsidP="00971EDF">
      <w:pPr>
        <w:spacing w:line="276" w:lineRule="auto"/>
        <w:rPr>
          <w:rFonts w:asciiTheme="minorHAnsi" w:hAnsiTheme="minorHAnsi"/>
          <w:sz w:val="22"/>
          <w:szCs w:val="22"/>
        </w:rPr>
      </w:pPr>
    </w:p>
    <w:p w14:paraId="0EADF153" w14:textId="4CFC9B2E" w:rsidR="00EB6BF0" w:rsidRPr="00290672" w:rsidRDefault="00CE5709" w:rsidP="00EB6BF0">
      <w:pPr>
        <w:pStyle w:val="Tekstpodstawowy"/>
        <w:tabs>
          <w:tab w:val="left" w:pos="396"/>
          <w:tab w:val="left" w:pos="510"/>
          <w:tab w:val="left" w:pos="680"/>
          <w:tab w:val="left" w:pos="793"/>
          <w:tab w:val="left" w:pos="907"/>
          <w:tab w:val="left" w:pos="1020"/>
          <w:tab w:val="left" w:pos="2154"/>
          <w:tab w:val="left" w:pos="2381"/>
          <w:tab w:val="left" w:pos="3742"/>
          <w:tab w:val="left" w:pos="4082"/>
        </w:tabs>
        <w:spacing w:line="276" w:lineRule="auto"/>
        <w:rPr>
          <w:rFonts w:asciiTheme="minorHAnsi" w:hAnsiTheme="minorHAnsi"/>
          <w:b/>
          <w:color w:val="000000" w:themeColor="text1"/>
          <w:position w:val="8"/>
          <w:sz w:val="22"/>
          <w:szCs w:val="22"/>
          <w:u w:val="single"/>
        </w:rPr>
      </w:pPr>
      <w:r w:rsidRPr="00290672">
        <w:rPr>
          <w:rFonts w:asciiTheme="minorHAnsi" w:hAnsiTheme="minorHAnsi"/>
          <w:b/>
          <w:color w:val="000000" w:themeColor="text1"/>
          <w:position w:val="8"/>
          <w:sz w:val="22"/>
          <w:szCs w:val="22"/>
          <w:u w:val="single"/>
        </w:rPr>
        <w:t>XX</w:t>
      </w:r>
      <w:r w:rsidR="009302A2" w:rsidRPr="00290672">
        <w:rPr>
          <w:rFonts w:asciiTheme="minorHAnsi" w:hAnsiTheme="minorHAnsi"/>
          <w:b/>
          <w:color w:val="000000" w:themeColor="text1"/>
          <w:position w:val="8"/>
          <w:sz w:val="22"/>
          <w:szCs w:val="22"/>
          <w:u w:val="single"/>
        </w:rPr>
        <w:t>I</w:t>
      </w:r>
      <w:r w:rsidR="00C50C4A" w:rsidRPr="00290672">
        <w:rPr>
          <w:rFonts w:asciiTheme="minorHAnsi" w:hAnsiTheme="minorHAnsi"/>
          <w:b/>
          <w:color w:val="000000" w:themeColor="text1"/>
          <w:position w:val="8"/>
          <w:sz w:val="22"/>
          <w:szCs w:val="22"/>
          <w:u w:val="single"/>
        </w:rPr>
        <w:t xml:space="preserve">. ZAŁĄCZNIKI DO </w:t>
      </w:r>
      <w:r w:rsidR="00EB6BF0" w:rsidRPr="00290672">
        <w:rPr>
          <w:rFonts w:asciiTheme="minorHAnsi" w:hAnsiTheme="minorHAnsi"/>
          <w:b/>
          <w:color w:val="000000" w:themeColor="text1"/>
          <w:position w:val="8"/>
          <w:sz w:val="22"/>
          <w:szCs w:val="22"/>
          <w:u w:val="single"/>
        </w:rPr>
        <w:t xml:space="preserve">NINIEJSZEJ </w:t>
      </w:r>
      <w:r w:rsidR="00C50C4A" w:rsidRPr="00290672">
        <w:rPr>
          <w:rFonts w:asciiTheme="minorHAnsi" w:hAnsiTheme="minorHAnsi"/>
          <w:b/>
          <w:color w:val="000000" w:themeColor="text1"/>
          <w:position w:val="8"/>
          <w:sz w:val="22"/>
          <w:szCs w:val="22"/>
          <w:u w:val="single"/>
        </w:rPr>
        <w:t>SPECYFIKACJI</w:t>
      </w:r>
    </w:p>
    <w:p w14:paraId="575012EA" w14:textId="77777777" w:rsidR="00EB6BF0" w:rsidRPr="00EB6BF0" w:rsidRDefault="00EB6BF0" w:rsidP="00EB6BF0">
      <w:pPr>
        <w:pStyle w:val="Tekstpodstawowy"/>
        <w:tabs>
          <w:tab w:val="left" w:pos="396"/>
          <w:tab w:val="left" w:pos="510"/>
          <w:tab w:val="left" w:pos="680"/>
          <w:tab w:val="left" w:pos="793"/>
          <w:tab w:val="left" w:pos="907"/>
          <w:tab w:val="left" w:pos="1020"/>
          <w:tab w:val="left" w:pos="2154"/>
          <w:tab w:val="left" w:pos="2381"/>
          <w:tab w:val="left" w:pos="3742"/>
          <w:tab w:val="left" w:pos="4082"/>
        </w:tabs>
        <w:spacing w:line="276" w:lineRule="auto"/>
        <w:rPr>
          <w:rFonts w:asciiTheme="minorHAnsi" w:hAnsiTheme="minorHAnsi"/>
          <w:b/>
          <w:color w:val="FF0000"/>
          <w:position w:val="8"/>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17"/>
        <w:gridCol w:w="6204"/>
      </w:tblGrid>
      <w:tr w:rsidR="00EB6BF0" w:rsidRPr="00234E3A" w14:paraId="05385723" w14:textId="77777777" w:rsidTr="00EB6BF0">
        <w:tc>
          <w:tcPr>
            <w:tcW w:w="641" w:type="dxa"/>
            <w:shd w:val="clear" w:color="auto" w:fill="auto"/>
            <w:vAlign w:val="center"/>
          </w:tcPr>
          <w:p w14:paraId="420FAADC" w14:textId="77777777" w:rsidR="00EB6BF0" w:rsidRPr="00EB6BF0" w:rsidRDefault="00EB6BF0" w:rsidP="00EB6BF0">
            <w:pPr>
              <w:pStyle w:val="Bezodstpw"/>
              <w:rPr>
                <w:rFonts w:asciiTheme="minorHAnsi" w:hAnsiTheme="minorHAnsi"/>
                <w:b/>
                <w:sz w:val="22"/>
                <w:szCs w:val="22"/>
              </w:rPr>
            </w:pPr>
            <w:r w:rsidRPr="00EB6BF0">
              <w:rPr>
                <w:rFonts w:asciiTheme="minorHAnsi" w:hAnsiTheme="minorHAnsi"/>
                <w:b/>
                <w:sz w:val="22"/>
                <w:szCs w:val="22"/>
              </w:rPr>
              <w:t>L.p.</w:t>
            </w:r>
          </w:p>
        </w:tc>
        <w:tc>
          <w:tcPr>
            <w:tcW w:w="2217" w:type="dxa"/>
            <w:shd w:val="clear" w:color="auto" w:fill="auto"/>
            <w:vAlign w:val="center"/>
          </w:tcPr>
          <w:p w14:paraId="6E1A8C1E" w14:textId="77777777" w:rsidR="00EB6BF0" w:rsidRPr="00EB6BF0" w:rsidRDefault="00EB6BF0" w:rsidP="00EB6BF0">
            <w:pPr>
              <w:pStyle w:val="Bezodstpw"/>
              <w:rPr>
                <w:rFonts w:asciiTheme="minorHAnsi" w:hAnsiTheme="minorHAnsi"/>
                <w:b/>
                <w:sz w:val="22"/>
                <w:szCs w:val="22"/>
              </w:rPr>
            </w:pPr>
            <w:r w:rsidRPr="00EB6BF0">
              <w:rPr>
                <w:rFonts w:asciiTheme="minorHAnsi" w:hAnsiTheme="minorHAnsi"/>
                <w:b/>
                <w:sz w:val="22"/>
                <w:szCs w:val="22"/>
              </w:rPr>
              <w:t>Oznaczenie załącznika</w:t>
            </w:r>
          </w:p>
        </w:tc>
        <w:tc>
          <w:tcPr>
            <w:tcW w:w="6204" w:type="dxa"/>
            <w:shd w:val="clear" w:color="auto" w:fill="auto"/>
            <w:vAlign w:val="center"/>
          </w:tcPr>
          <w:p w14:paraId="0B7E3EB5" w14:textId="77777777" w:rsidR="00EB6BF0" w:rsidRPr="00EB6BF0" w:rsidRDefault="00EB6BF0" w:rsidP="00EB6BF0">
            <w:pPr>
              <w:pStyle w:val="Bezodstpw"/>
              <w:rPr>
                <w:rFonts w:asciiTheme="minorHAnsi" w:hAnsiTheme="minorHAnsi"/>
                <w:b/>
                <w:sz w:val="22"/>
                <w:szCs w:val="22"/>
              </w:rPr>
            </w:pPr>
            <w:r w:rsidRPr="00EB6BF0">
              <w:rPr>
                <w:rFonts w:asciiTheme="minorHAnsi" w:hAnsiTheme="minorHAnsi"/>
                <w:b/>
                <w:sz w:val="22"/>
                <w:szCs w:val="22"/>
              </w:rPr>
              <w:t>Nazwa załącznika</w:t>
            </w:r>
          </w:p>
        </w:tc>
      </w:tr>
      <w:tr w:rsidR="00EB6BF0" w:rsidRPr="00234E3A" w14:paraId="22845689" w14:textId="77777777" w:rsidTr="003C2DA8">
        <w:trPr>
          <w:trHeight w:val="351"/>
        </w:trPr>
        <w:tc>
          <w:tcPr>
            <w:tcW w:w="641" w:type="dxa"/>
            <w:shd w:val="clear" w:color="auto" w:fill="auto"/>
            <w:vAlign w:val="center"/>
          </w:tcPr>
          <w:p w14:paraId="5D7381BA" w14:textId="77777777" w:rsidR="00EB6BF0" w:rsidRPr="00EB6BF0" w:rsidRDefault="00EB6BF0" w:rsidP="00EB6BF0">
            <w:pPr>
              <w:pStyle w:val="Bezodstpw"/>
              <w:rPr>
                <w:rFonts w:asciiTheme="minorHAnsi" w:hAnsiTheme="minorHAnsi"/>
                <w:sz w:val="22"/>
                <w:szCs w:val="22"/>
              </w:rPr>
            </w:pPr>
            <w:r w:rsidRPr="00EB6BF0">
              <w:rPr>
                <w:rFonts w:asciiTheme="minorHAnsi" w:hAnsiTheme="minorHAnsi"/>
                <w:sz w:val="22"/>
                <w:szCs w:val="22"/>
              </w:rPr>
              <w:t>1.</w:t>
            </w:r>
          </w:p>
        </w:tc>
        <w:tc>
          <w:tcPr>
            <w:tcW w:w="2217" w:type="dxa"/>
            <w:shd w:val="clear" w:color="auto" w:fill="auto"/>
            <w:vAlign w:val="center"/>
          </w:tcPr>
          <w:p w14:paraId="33449643" w14:textId="50CF93F0"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r 1</w:t>
            </w:r>
          </w:p>
        </w:tc>
        <w:tc>
          <w:tcPr>
            <w:tcW w:w="6204" w:type="dxa"/>
            <w:shd w:val="clear" w:color="auto" w:fill="auto"/>
            <w:vAlign w:val="center"/>
          </w:tcPr>
          <w:p w14:paraId="69454C13" w14:textId="28BE78D9" w:rsidR="00EB6BF0" w:rsidRPr="00EB6BF0" w:rsidRDefault="00EB6BF0" w:rsidP="00EB6BF0">
            <w:pPr>
              <w:pStyle w:val="Bezodstpw"/>
              <w:rPr>
                <w:rFonts w:asciiTheme="minorHAnsi" w:hAnsiTheme="minorHAnsi"/>
                <w:sz w:val="22"/>
                <w:szCs w:val="22"/>
              </w:rPr>
            </w:pPr>
            <w:r>
              <w:rPr>
                <w:rFonts w:asciiTheme="minorHAnsi" w:hAnsiTheme="minorHAnsi"/>
                <w:sz w:val="22"/>
                <w:szCs w:val="22"/>
              </w:rPr>
              <w:t xml:space="preserve"> </w:t>
            </w:r>
            <w:r w:rsidR="003C2DA8">
              <w:rPr>
                <w:rFonts w:asciiTheme="minorHAnsi" w:hAnsiTheme="minorHAnsi"/>
                <w:sz w:val="22"/>
                <w:szCs w:val="22"/>
              </w:rPr>
              <w:t xml:space="preserve">PFU  - </w:t>
            </w:r>
            <w:r w:rsidR="003C2DA8" w:rsidRPr="00EB6BF0">
              <w:rPr>
                <w:rFonts w:asciiTheme="minorHAnsi" w:hAnsiTheme="minorHAnsi"/>
                <w:sz w:val="22"/>
                <w:szCs w:val="22"/>
              </w:rPr>
              <w:t>S</w:t>
            </w:r>
            <w:r w:rsidR="00466F06">
              <w:rPr>
                <w:rFonts w:asciiTheme="minorHAnsi" w:hAnsiTheme="minorHAnsi"/>
                <w:sz w:val="22"/>
                <w:szCs w:val="22"/>
              </w:rPr>
              <w:t xml:space="preserve">ZCZEGÓŁOWY </w:t>
            </w:r>
            <w:r w:rsidR="003C2DA8" w:rsidRPr="00EB6BF0">
              <w:rPr>
                <w:rFonts w:asciiTheme="minorHAnsi" w:hAnsiTheme="minorHAnsi"/>
                <w:sz w:val="22"/>
                <w:szCs w:val="22"/>
              </w:rPr>
              <w:t xml:space="preserve"> </w:t>
            </w:r>
            <w:r w:rsidR="00466F06">
              <w:rPr>
                <w:rFonts w:asciiTheme="minorHAnsi" w:hAnsiTheme="minorHAnsi"/>
                <w:sz w:val="22"/>
                <w:szCs w:val="22"/>
              </w:rPr>
              <w:t xml:space="preserve">OPIS </w:t>
            </w:r>
            <w:r w:rsidR="003C2DA8" w:rsidRPr="00EB6BF0">
              <w:rPr>
                <w:rFonts w:asciiTheme="minorHAnsi" w:hAnsiTheme="minorHAnsi"/>
                <w:sz w:val="22"/>
                <w:szCs w:val="22"/>
              </w:rPr>
              <w:t>PRZEDMIOTU ZAMÓWIENIA</w:t>
            </w:r>
          </w:p>
        </w:tc>
      </w:tr>
      <w:tr w:rsidR="003C2DA8" w:rsidRPr="00234E3A" w14:paraId="4AA6326F" w14:textId="77777777" w:rsidTr="003C2DA8">
        <w:trPr>
          <w:trHeight w:val="464"/>
        </w:trPr>
        <w:tc>
          <w:tcPr>
            <w:tcW w:w="641" w:type="dxa"/>
            <w:shd w:val="clear" w:color="auto" w:fill="auto"/>
            <w:vAlign w:val="center"/>
          </w:tcPr>
          <w:p w14:paraId="2C3A8B70" w14:textId="39002B8D" w:rsidR="003C2DA8" w:rsidRPr="00EB6BF0" w:rsidRDefault="00E41BCF" w:rsidP="00EB6BF0">
            <w:pPr>
              <w:pStyle w:val="Bezodstpw"/>
              <w:rPr>
                <w:rFonts w:asciiTheme="minorHAnsi" w:hAnsiTheme="minorHAnsi"/>
                <w:sz w:val="22"/>
                <w:szCs w:val="22"/>
              </w:rPr>
            </w:pPr>
            <w:r>
              <w:rPr>
                <w:rFonts w:asciiTheme="minorHAnsi" w:hAnsiTheme="minorHAnsi"/>
                <w:sz w:val="22"/>
                <w:szCs w:val="22"/>
              </w:rPr>
              <w:t>1.a</w:t>
            </w:r>
          </w:p>
        </w:tc>
        <w:tc>
          <w:tcPr>
            <w:tcW w:w="2217" w:type="dxa"/>
            <w:shd w:val="clear" w:color="auto" w:fill="auto"/>
            <w:vAlign w:val="center"/>
          </w:tcPr>
          <w:p w14:paraId="5D0421D3" w14:textId="59CC2681" w:rsidR="003C2DA8" w:rsidRDefault="00E41BCF" w:rsidP="00EB6BF0">
            <w:pPr>
              <w:pStyle w:val="Bezodstpw"/>
              <w:rPr>
                <w:rFonts w:asciiTheme="minorHAnsi" w:hAnsiTheme="minorHAnsi"/>
                <w:sz w:val="22"/>
                <w:szCs w:val="22"/>
              </w:rPr>
            </w:pPr>
            <w:r>
              <w:rPr>
                <w:rFonts w:asciiTheme="minorHAnsi" w:hAnsiTheme="minorHAnsi"/>
                <w:sz w:val="22"/>
                <w:szCs w:val="22"/>
              </w:rPr>
              <w:t>Załącznik Nr 1a</w:t>
            </w:r>
          </w:p>
        </w:tc>
        <w:tc>
          <w:tcPr>
            <w:tcW w:w="6204" w:type="dxa"/>
            <w:shd w:val="clear" w:color="auto" w:fill="auto"/>
            <w:vAlign w:val="center"/>
          </w:tcPr>
          <w:p w14:paraId="02928934" w14:textId="3A6D2FD1" w:rsidR="003C2DA8" w:rsidRPr="00E41BCF" w:rsidRDefault="003C2DA8" w:rsidP="00AB5663">
            <w:pPr>
              <w:widowControl w:val="0"/>
              <w:autoSpaceDE w:val="0"/>
              <w:autoSpaceDN w:val="0"/>
              <w:adjustRightInd w:val="0"/>
              <w:rPr>
                <w:rFonts w:asciiTheme="minorHAnsi" w:hAnsiTheme="minorHAnsi" w:cs="Times"/>
                <w:sz w:val="22"/>
                <w:szCs w:val="22"/>
              </w:rPr>
            </w:pPr>
            <w:r w:rsidRPr="00E41BCF">
              <w:rPr>
                <w:rFonts w:asciiTheme="minorHAnsi" w:hAnsiTheme="minorHAnsi" w:cs="Times"/>
                <w:bCs/>
                <w:sz w:val="22"/>
                <w:szCs w:val="22"/>
              </w:rPr>
              <w:t>ZAŁ</w:t>
            </w:r>
            <w:r w:rsidRPr="00E41BCF">
              <w:rPr>
                <w:rFonts w:asciiTheme="minorHAnsi" w:hAnsiTheme="minorHAnsi" w:cs="Times"/>
                <w:sz w:val="22"/>
                <w:szCs w:val="22"/>
              </w:rPr>
              <w:t>Ą</w:t>
            </w:r>
            <w:r w:rsidRPr="00E41BCF">
              <w:rPr>
                <w:rFonts w:asciiTheme="minorHAnsi" w:hAnsiTheme="minorHAnsi" w:cs="Times"/>
                <w:bCs/>
                <w:sz w:val="22"/>
                <w:szCs w:val="22"/>
              </w:rPr>
              <w:t>CZNIK GRAFICZNY DO PFU – CZ</w:t>
            </w:r>
            <w:r w:rsidRPr="00E41BCF">
              <w:rPr>
                <w:rFonts w:asciiTheme="minorHAnsi" w:hAnsiTheme="minorHAnsi" w:cs="Times"/>
                <w:sz w:val="22"/>
                <w:szCs w:val="22"/>
              </w:rPr>
              <w:t xml:space="preserve">ĘŚĆ </w:t>
            </w:r>
            <w:r w:rsidRPr="00E41BCF">
              <w:rPr>
                <w:rFonts w:asciiTheme="minorHAnsi" w:hAnsiTheme="minorHAnsi" w:cs="Times"/>
                <w:bCs/>
                <w:sz w:val="22"/>
                <w:szCs w:val="22"/>
              </w:rPr>
              <w:t xml:space="preserve">KONSTRUKCYJNO- BUDOWLANA </w:t>
            </w:r>
          </w:p>
        </w:tc>
      </w:tr>
      <w:tr w:rsidR="00EB6BF0" w:rsidRPr="00234E3A" w14:paraId="421E8831" w14:textId="77777777" w:rsidTr="00EB6BF0">
        <w:tc>
          <w:tcPr>
            <w:tcW w:w="641" w:type="dxa"/>
            <w:shd w:val="clear" w:color="auto" w:fill="auto"/>
          </w:tcPr>
          <w:p w14:paraId="49F8933F" w14:textId="77777777" w:rsidR="00EB6BF0" w:rsidRPr="00EB6BF0" w:rsidRDefault="00EB6BF0" w:rsidP="00EB6BF0">
            <w:pPr>
              <w:pStyle w:val="Bezodstpw"/>
              <w:rPr>
                <w:rFonts w:asciiTheme="minorHAnsi" w:hAnsiTheme="minorHAnsi"/>
                <w:sz w:val="22"/>
                <w:szCs w:val="22"/>
              </w:rPr>
            </w:pPr>
            <w:r w:rsidRPr="00EB6BF0">
              <w:rPr>
                <w:rFonts w:asciiTheme="minorHAnsi" w:hAnsiTheme="minorHAnsi"/>
                <w:sz w:val="22"/>
                <w:szCs w:val="22"/>
              </w:rPr>
              <w:t>2.</w:t>
            </w:r>
          </w:p>
        </w:tc>
        <w:tc>
          <w:tcPr>
            <w:tcW w:w="2217" w:type="dxa"/>
            <w:shd w:val="clear" w:color="auto" w:fill="auto"/>
          </w:tcPr>
          <w:p w14:paraId="6035AAAE" w14:textId="7872FF01" w:rsidR="00E41BCF"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r 2</w:t>
            </w:r>
          </w:p>
        </w:tc>
        <w:tc>
          <w:tcPr>
            <w:tcW w:w="6204" w:type="dxa"/>
            <w:shd w:val="clear" w:color="auto" w:fill="auto"/>
          </w:tcPr>
          <w:p w14:paraId="05E1CA67" w14:textId="1C8F635D" w:rsidR="00EB6BF0" w:rsidRPr="00EB6BF0" w:rsidRDefault="00E41BCF" w:rsidP="00EB6BF0">
            <w:pPr>
              <w:pStyle w:val="Bezodstpw"/>
              <w:rPr>
                <w:rFonts w:asciiTheme="minorHAnsi" w:hAnsiTheme="minorHAnsi"/>
                <w:sz w:val="22"/>
                <w:szCs w:val="22"/>
              </w:rPr>
            </w:pPr>
            <w:r w:rsidRPr="00EB6BF0">
              <w:rPr>
                <w:rFonts w:asciiTheme="minorHAnsi" w:hAnsiTheme="minorHAnsi"/>
                <w:sz w:val="22"/>
                <w:szCs w:val="22"/>
              </w:rPr>
              <w:t>WZÓR FORMULARZA OFERT</w:t>
            </w:r>
            <w:r w:rsidR="00176846">
              <w:rPr>
                <w:rFonts w:asciiTheme="minorHAnsi" w:hAnsiTheme="minorHAnsi"/>
                <w:sz w:val="22"/>
                <w:szCs w:val="22"/>
              </w:rPr>
              <w:t xml:space="preserve">OWEGO </w:t>
            </w:r>
          </w:p>
        </w:tc>
      </w:tr>
      <w:tr w:rsidR="00EB6BF0" w:rsidRPr="00234E3A" w14:paraId="0D7BF4E5" w14:textId="77777777" w:rsidTr="00EB6BF0">
        <w:tc>
          <w:tcPr>
            <w:tcW w:w="641" w:type="dxa"/>
            <w:shd w:val="clear" w:color="auto" w:fill="auto"/>
          </w:tcPr>
          <w:p w14:paraId="285B912D" w14:textId="77777777" w:rsidR="00EB6BF0" w:rsidRPr="00EB6BF0" w:rsidRDefault="00EB6BF0" w:rsidP="00EB6BF0">
            <w:pPr>
              <w:pStyle w:val="Bezodstpw"/>
              <w:rPr>
                <w:rFonts w:asciiTheme="minorHAnsi" w:hAnsiTheme="minorHAnsi"/>
                <w:sz w:val="22"/>
                <w:szCs w:val="22"/>
              </w:rPr>
            </w:pPr>
            <w:r w:rsidRPr="00EB6BF0">
              <w:rPr>
                <w:rFonts w:asciiTheme="minorHAnsi" w:hAnsiTheme="minorHAnsi"/>
                <w:sz w:val="22"/>
                <w:szCs w:val="22"/>
              </w:rPr>
              <w:t xml:space="preserve">3. </w:t>
            </w:r>
          </w:p>
        </w:tc>
        <w:tc>
          <w:tcPr>
            <w:tcW w:w="2217" w:type="dxa"/>
            <w:shd w:val="clear" w:color="auto" w:fill="auto"/>
          </w:tcPr>
          <w:p w14:paraId="5BDD28DD" w14:textId="208C3D37"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r 3</w:t>
            </w:r>
          </w:p>
        </w:tc>
        <w:tc>
          <w:tcPr>
            <w:tcW w:w="6204" w:type="dxa"/>
            <w:shd w:val="clear" w:color="auto" w:fill="auto"/>
          </w:tcPr>
          <w:p w14:paraId="4E7584FE" w14:textId="3AF39468" w:rsidR="00EB6BF0" w:rsidRPr="00EB6BF0" w:rsidRDefault="00E41BCF" w:rsidP="00EB6BF0">
            <w:pPr>
              <w:pStyle w:val="Bezodstpw"/>
              <w:tabs>
                <w:tab w:val="left" w:pos="119"/>
              </w:tabs>
              <w:rPr>
                <w:rFonts w:asciiTheme="minorHAnsi" w:hAnsiTheme="minorHAnsi"/>
                <w:sz w:val="22"/>
                <w:szCs w:val="22"/>
              </w:rPr>
            </w:pPr>
            <w:r w:rsidRPr="00EB6BF0">
              <w:rPr>
                <w:rFonts w:asciiTheme="minorHAnsi" w:hAnsiTheme="minorHAnsi" w:cs="Arial"/>
                <w:sz w:val="22"/>
                <w:szCs w:val="22"/>
              </w:rPr>
              <w:t>WZÓR OŚWIADCZENIA  O SPEŁNIANIU WARUNKÓW UDZIAŁU W POSTĘPOWANIU</w:t>
            </w:r>
          </w:p>
        </w:tc>
      </w:tr>
      <w:tr w:rsidR="00EB6BF0" w:rsidRPr="00234E3A" w14:paraId="61F20F8C" w14:textId="77777777" w:rsidTr="00C717F6">
        <w:trPr>
          <w:trHeight w:val="575"/>
        </w:trPr>
        <w:tc>
          <w:tcPr>
            <w:tcW w:w="641" w:type="dxa"/>
            <w:shd w:val="clear" w:color="auto" w:fill="auto"/>
          </w:tcPr>
          <w:p w14:paraId="676EA8E4" w14:textId="77777777" w:rsidR="00EB6BF0" w:rsidRPr="00EB6BF0" w:rsidRDefault="00EB6BF0" w:rsidP="00EB6BF0">
            <w:pPr>
              <w:pStyle w:val="Bezodstpw"/>
              <w:rPr>
                <w:rFonts w:asciiTheme="minorHAnsi" w:hAnsiTheme="minorHAnsi"/>
                <w:sz w:val="22"/>
                <w:szCs w:val="22"/>
              </w:rPr>
            </w:pPr>
            <w:r w:rsidRPr="00EB6BF0">
              <w:rPr>
                <w:rFonts w:asciiTheme="minorHAnsi" w:hAnsiTheme="minorHAnsi"/>
                <w:sz w:val="22"/>
                <w:szCs w:val="22"/>
              </w:rPr>
              <w:t xml:space="preserve">4. </w:t>
            </w:r>
          </w:p>
        </w:tc>
        <w:tc>
          <w:tcPr>
            <w:tcW w:w="2217" w:type="dxa"/>
            <w:shd w:val="clear" w:color="auto" w:fill="auto"/>
          </w:tcPr>
          <w:p w14:paraId="1B521968" w14:textId="28FDBCA9"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r 4</w:t>
            </w:r>
          </w:p>
        </w:tc>
        <w:tc>
          <w:tcPr>
            <w:tcW w:w="6204" w:type="dxa"/>
            <w:shd w:val="clear" w:color="auto" w:fill="auto"/>
          </w:tcPr>
          <w:p w14:paraId="37A577CF" w14:textId="365F2D78" w:rsidR="00EB6BF0" w:rsidRPr="00EB6BF0" w:rsidRDefault="00E41BCF" w:rsidP="00EB6BF0">
            <w:pPr>
              <w:pStyle w:val="Bezodstpw"/>
              <w:rPr>
                <w:rFonts w:asciiTheme="minorHAnsi" w:hAnsiTheme="minorHAnsi"/>
                <w:sz w:val="22"/>
                <w:szCs w:val="22"/>
              </w:rPr>
            </w:pPr>
            <w:r w:rsidRPr="00EB6BF0">
              <w:rPr>
                <w:rFonts w:asciiTheme="minorHAnsi" w:hAnsiTheme="minorHAnsi"/>
                <w:sz w:val="22"/>
                <w:szCs w:val="22"/>
              </w:rPr>
              <w:t>WZÓR OŚWIADCZENIA DOTYCZĄCEGO PRZESŁANEK WYKLUCZENIA Z POSTĘPOWANIA</w:t>
            </w:r>
          </w:p>
        </w:tc>
      </w:tr>
      <w:tr w:rsidR="00C717F6" w:rsidRPr="00234E3A" w14:paraId="4388B7EE" w14:textId="77777777" w:rsidTr="00EB6BF0">
        <w:trPr>
          <w:trHeight w:val="354"/>
        </w:trPr>
        <w:tc>
          <w:tcPr>
            <w:tcW w:w="641" w:type="dxa"/>
            <w:shd w:val="clear" w:color="auto" w:fill="auto"/>
          </w:tcPr>
          <w:p w14:paraId="19D10A1D" w14:textId="2F4A33CD" w:rsidR="00C717F6" w:rsidRPr="00EB6BF0" w:rsidRDefault="00C717F6" w:rsidP="00EB6BF0">
            <w:pPr>
              <w:pStyle w:val="Bezodstpw"/>
              <w:rPr>
                <w:rFonts w:asciiTheme="minorHAnsi" w:hAnsiTheme="minorHAnsi"/>
                <w:sz w:val="22"/>
                <w:szCs w:val="22"/>
              </w:rPr>
            </w:pPr>
            <w:r>
              <w:rPr>
                <w:rFonts w:asciiTheme="minorHAnsi" w:hAnsiTheme="minorHAnsi"/>
                <w:sz w:val="22"/>
                <w:szCs w:val="22"/>
              </w:rPr>
              <w:t>5.</w:t>
            </w:r>
          </w:p>
        </w:tc>
        <w:tc>
          <w:tcPr>
            <w:tcW w:w="2217" w:type="dxa"/>
            <w:shd w:val="clear" w:color="auto" w:fill="auto"/>
          </w:tcPr>
          <w:p w14:paraId="037DC6E4" w14:textId="2283AA14" w:rsidR="00C717F6" w:rsidRDefault="00C717F6"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r 4</w:t>
            </w:r>
            <w:r>
              <w:rPr>
                <w:rFonts w:asciiTheme="minorHAnsi" w:hAnsiTheme="minorHAnsi"/>
                <w:sz w:val="22"/>
                <w:szCs w:val="22"/>
              </w:rPr>
              <w:t>a</w:t>
            </w:r>
          </w:p>
        </w:tc>
        <w:tc>
          <w:tcPr>
            <w:tcW w:w="6204" w:type="dxa"/>
            <w:shd w:val="clear" w:color="auto" w:fill="auto"/>
          </w:tcPr>
          <w:p w14:paraId="1AB79E86" w14:textId="77777777" w:rsidR="00C717F6" w:rsidRDefault="00C717F6" w:rsidP="00C717F6">
            <w:pPr>
              <w:rPr>
                <w:rFonts w:asciiTheme="minorHAnsi" w:hAnsiTheme="minorHAnsi" w:cs="Arial"/>
                <w:sz w:val="22"/>
                <w:szCs w:val="22"/>
              </w:rPr>
            </w:pPr>
            <w:r w:rsidRPr="00C717F6">
              <w:rPr>
                <w:rFonts w:asciiTheme="minorHAnsi" w:hAnsiTheme="minorHAnsi" w:cs="Arial"/>
                <w:sz w:val="22"/>
                <w:szCs w:val="22"/>
              </w:rPr>
              <w:t>OŚWIADCZENIE WYKONAWCY DOTYCZĄCE PRZESŁANEK WYKLUCZENIA PODWYKONAWCY/DALSZEGO PODWYKONAWCY</w:t>
            </w:r>
          </w:p>
          <w:p w14:paraId="0B43CFD4" w14:textId="114928B0" w:rsidR="006F6130" w:rsidRPr="00C717F6" w:rsidRDefault="006F6130" w:rsidP="00C717F6">
            <w:pPr>
              <w:rPr>
                <w:rFonts w:asciiTheme="minorHAnsi" w:hAnsiTheme="minorHAnsi" w:cs="Arial"/>
                <w:sz w:val="22"/>
                <w:szCs w:val="22"/>
              </w:rPr>
            </w:pPr>
            <w:r>
              <w:rPr>
                <w:rFonts w:asciiTheme="minorHAnsi" w:hAnsiTheme="minorHAnsi"/>
                <w:i/>
                <w:sz w:val="22"/>
                <w:szCs w:val="22"/>
              </w:rPr>
              <w:t>(dla W</w:t>
            </w:r>
            <w:r w:rsidRPr="00EB6BF0">
              <w:rPr>
                <w:rFonts w:asciiTheme="minorHAnsi" w:hAnsiTheme="minorHAnsi"/>
                <w:i/>
                <w:sz w:val="22"/>
                <w:szCs w:val="22"/>
              </w:rPr>
              <w:t>ykonawcy, którego oferta została najwyżej oceniona</w:t>
            </w:r>
            <w:r>
              <w:rPr>
                <w:rFonts w:asciiTheme="minorHAnsi" w:hAnsiTheme="minorHAnsi"/>
                <w:i/>
                <w:sz w:val="22"/>
                <w:szCs w:val="22"/>
              </w:rPr>
              <w:t xml:space="preserve"> </w:t>
            </w:r>
            <w:r w:rsidRPr="00EB6BF0">
              <w:rPr>
                <w:rFonts w:asciiTheme="minorHAnsi" w:hAnsiTheme="minorHAnsi"/>
                <w:i/>
                <w:sz w:val="22"/>
                <w:szCs w:val="22"/>
              </w:rPr>
              <w:t>)</w:t>
            </w:r>
          </w:p>
        </w:tc>
      </w:tr>
      <w:tr w:rsidR="00E41BCF" w:rsidRPr="00234E3A" w14:paraId="0618CD6A" w14:textId="77777777" w:rsidTr="00E41BCF">
        <w:trPr>
          <w:trHeight w:val="394"/>
        </w:trPr>
        <w:tc>
          <w:tcPr>
            <w:tcW w:w="641" w:type="dxa"/>
            <w:shd w:val="clear" w:color="auto" w:fill="auto"/>
          </w:tcPr>
          <w:p w14:paraId="6D6C27F9" w14:textId="7B760059" w:rsidR="00E41BCF" w:rsidRPr="00EB6BF0" w:rsidRDefault="00C717F6" w:rsidP="00EB6BF0">
            <w:pPr>
              <w:pStyle w:val="Bezodstpw"/>
              <w:rPr>
                <w:rFonts w:asciiTheme="minorHAnsi" w:hAnsiTheme="minorHAnsi"/>
                <w:sz w:val="22"/>
                <w:szCs w:val="22"/>
              </w:rPr>
            </w:pPr>
            <w:r>
              <w:rPr>
                <w:rFonts w:asciiTheme="minorHAnsi" w:hAnsiTheme="minorHAnsi"/>
                <w:sz w:val="22"/>
                <w:szCs w:val="22"/>
              </w:rPr>
              <w:t>6</w:t>
            </w:r>
            <w:r w:rsidR="00E41BCF">
              <w:rPr>
                <w:rFonts w:asciiTheme="minorHAnsi" w:hAnsiTheme="minorHAnsi"/>
                <w:sz w:val="22"/>
                <w:szCs w:val="22"/>
              </w:rPr>
              <w:t>.</w:t>
            </w:r>
          </w:p>
        </w:tc>
        <w:tc>
          <w:tcPr>
            <w:tcW w:w="2217" w:type="dxa"/>
            <w:shd w:val="clear" w:color="auto" w:fill="auto"/>
          </w:tcPr>
          <w:p w14:paraId="694671FE" w14:textId="5880451A" w:rsidR="00E41BCF" w:rsidRDefault="00466F06"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 xml:space="preserve">r </w:t>
            </w:r>
            <w:r>
              <w:rPr>
                <w:rFonts w:asciiTheme="minorHAnsi" w:hAnsiTheme="minorHAnsi"/>
                <w:sz w:val="22"/>
                <w:szCs w:val="22"/>
              </w:rPr>
              <w:t>5</w:t>
            </w:r>
          </w:p>
        </w:tc>
        <w:tc>
          <w:tcPr>
            <w:tcW w:w="6204" w:type="dxa"/>
            <w:shd w:val="clear" w:color="auto" w:fill="auto"/>
          </w:tcPr>
          <w:p w14:paraId="4E9004E6" w14:textId="1220B369" w:rsidR="00E41BCF" w:rsidRPr="00EB6BF0" w:rsidRDefault="00176846" w:rsidP="00176846">
            <w:pPr>
              <w:pStyle w:val="Bezodstpw"/>
              <w:rPr>
                <w:rFonts w:asciiTheme="minorHAnsi" w:hAnsiTheme="minorHAnsi"/>
                <w:sz w:val="22"/>
                <w:szCs w:val="22"/>
              </w:rPr>
            </w:pPr>
            <w:r w:rsidRPr="00EB6BF0">
              <w:rPr>
                <w:rFonts w:asciiTheme="minorHAnsi" w:hAnsiTheme="minorHAnsi"/>
                <w:sz w:val="22"/>
                <w:szCs w:val="22"/>
              </w:rPr>
              <w:t xml:space="preserve">WZÓR </w:t>
            </w:r>
            <w:r w:rsidRPr="00E41BCF">
              <w:rPr>
                <w:rFonts w:asciiTheme="minorHAnsi" w:hAnsiTheme="minorHAnsi"/>
                <w:color w:val="000000" w:themeColor="text1"/>
                <w:sz w:val="22"/>
                <w:szCs w:val="22"/>
              </w:rPr>
              <w:t xml:space="preserve">WYKAZU ROBÓT BUDOWLANYCH </w:t>
            </w:r>
            <w:r>
              <w:rPr>
                <w:rFonts w:asciiTheme="minorHAnsi" w:hAnsiTheme="minorHAnsi"/>
                <w:i/>
                <w:sz w:val="22"/>
                <w:szCs w:val="22"/>
              </w:rPr>
              <w:t>(dla W</w:t>
            </w:r>
            <w:r w:rsidRPr="00EB6BF0">
              <w:rPr>
                <w:rFonts w:asciiTheme="minorHAnsi" w:hAnsiTheme="minorHAnsi"/>
                <w:i/>
                <w:sz w:val="22"/>
                <w:szCs w:val="22"/>
              </w:rPr>
              <w:t>ykonawcy, którego oferta została najwyżej oceniona</w:t>
            </w:r>
            <w:r>
              <w:rPr>
                <w:rFonts w:asciiTheme="minorHAnsi" w:hAnsiTheme="minorHAnsi"/>
                <w:i/>
                <w:sz w:val="22"/>
                <w:szCs w:val="22"/>
              </w:rPr>
              <w:t xml:space="preserve"> </w:t>
            </w:r>
            <w:r w:rsidRPr="00EB6BF0">
              <w:rPr>
                <w:rFonts w:asciiTheme="minorHAnsi" w:hAnsiTheme="minorHAnsi"/>
                <w:i/>
                <w:sz w:val="22"/>
                <w:szCs w:val="22"/>
              </w:rPr>
              <w:t>)</w:t>
            </w:r>
          </w:p>
        </w:tc>
      </w:tr>
      <w:tr w:rsidR="00EB6BF0" w:rsidRPr="00234E3A" w14:paraId="15BFCF35" w14:textId="77777777" w:rsidTr="00EB6BF0">
        <w:tc>
          <w:tcPr>
            <w:tcW w:w="641" w:type="dxa"/>
            <w:shd w:val="clear" w:color="auto" w:fill="auto"/>
          </w:tcPr>
          <w:p w14:paraId="1E4B556A" w14:textId="6AEE6E00" w:rsidR="00EB6BF0" w:rsidRPr="00EB6BF0" w:rsidRDefault="00C717F6" w:rsidP="00EB6BF0">
            <w:pPr>
              <w:pStyle w:val="Bezodstpw"/>
              <w:rPr>
                <w:rFonts w:asciiTheme="minorHAnsi" w:hAnsiTheme="minorHAnsi"/>
                <w:sz w:val="22"/>
                <w:szCs w:val="22"/>
              </w:rPr>
            </w:pPr>
            <w:r>
              <w:rPr>
                <w:rFonts w:asciiTheme="minorHAnsi" w:hAnsiTheme="minorHAnsi"/>
                <w:sz w:val="22"/>
                <w:szCs w:val="22"/>
              </w:rPr>
              <w:t>7</w:t>
            </w:r>
            <w:r w:rsidR="00EB6BF0" w:rsidRPr="00EB6BF0">
              <w:rPr>
                <w:rFonts w:asciiTheme="minorHAnsi" w:hAnsiTheme="minorHAnsi"/>
                <w:sz w:val="22"/>
                <w:szCs w:val="22"/>
              </w:rPr>
              <w:t>.</w:t>
            </w:r>
          </w:p>
        </w:tc>
        <w:tc>
          <w:tcPr>
            <w:tcW w:w="2217" w:type="dxa"/>
            <w:shd w:val="clear" w:color="auto" w:fill="auto"/>
          </w:tcPr>
          <w:p w14:paraId="4B187808" w14:textId="1E569462"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Pr="00EB6BF0">
              <w:rPr>
                <w:rFonts w:asciiTheme="minorHAnsi" w:hAnsiTheme="minorHAnsi"/>
                <w:sz w:val="22"/>
                <w:szCs w:val="22"/>
              </w:rPr>
              <w:t xml:space="preserve">r </w:t>
            </w:r>
            <w:r w:rsidR="00466F06">
              <w:rPr>
                <w:rFonts w:asciiTheme="minorHAnsi" w:hAnsiTheme="minorHAnsi"/>
                <w:sz w:val="22"/>
                <w:szCs w:val="22"/>
              </w:rPr>
              <w:t>6</w:t>
            </w:r>
          </w:p>
        </w:tc>
        <w:tc>
          <w:tcPr>
            <w:tcW w:w="6204" w:type="dxa"/>
            <w:shd w:val="clear" w:color="auto" w:fill="auto"/>
          </w:tcPr>
          <w:p w14:paraId="04C1B169" w14:textId="7893C5DF" w:rsidR="00EB6BF0" w:rsidRPr="00EB6BF0" w:rsidRDefault="00466F06" w:rsidP="00E41BCF">
            <w:pPr>
              <w:pStyle w:val="Bezodstpw"/>
              <w:rPr>
                <w:rFonts w:asciiTheme="minorHAnsi" w:hAnsiTheme="minorHAnsi"/>
                <w:sz w:val="22"/>
                <w:szCs w:val="22"/>
              </w:rPr>
            </w:pPr>
            <w:r w:rsidRPr="00466F06">
              <w:rPr>
                <w:rFonts w:asciiTheme="minorHAnsi" w:hAnsiTheme="minorHAnsi"/>
                <w:color w:val="000000" w:themeColor="text1"/>
                <w:sz w:val="22"/>
                <w:szCs w:val="22"/>
              </w:rPr>
              <w:t>WZÓR WYKAZU OSÓB, KTÓRE BĘDĄ UCZESTNICZYĆ W WYKONYWANIU ZAMÓWIENIA</w:t>
            </w:r>
            <w:r w:rsidR="009302A2">
              <w:rPr>
                <w:rFonts w:asciiTheme="minorHAnsi" w:hAnsiTheme="minorHAnsi"/>
                <w:i/>
                <w:sz w:val="22"/>
                <w:szCs w:val="22"/>
              </w:rPr>
              <w:t>(dla W</w:t>
            </w:r>
            <w:r w:rsidR="009302A2" w:rsidRPr="00EB6BF0">
              <w:rPr>
                <w:rFonts w:asciiTheme="minorHAnsi" w:hAnsiTheme="minorHAnsi"/>
                <w:i/>
                <w:sz w:val="22"/>
                <w:szCs w:val="22"/>
              </w:rPr>
              <w:t>ykonawcy, którego oferta została najwyżej oceniona</w:t>
            </w:r>
            <w:r w:rsidR="009302A2">
              <w:rPr>
                <w:rFonts w:asciiTheme="minorHAnsi" w:hAnsiTheme="minorHAnsi"/>
                <w:i/>
                <w:sz w:val="22"/>
                <w:szCs w:val="22"/>
              </w:rPr>
              <w:t xml:space="preserve"> </w:t>
            </w:r>
            <w:r w:rsidR="009302A2" w:rsidRPr="00EB6BF0">
              <w:rPr>
                <w:rFonts w:asciiTheme="minorHAnsi" w:hAnsiTheme="minorHAnsi"/>
                <w:i/>
                <w:sz w:val="22"/>
                <w:szCs w:val="22"/>
              </w:rPr>
              <w:t>)</w:t>
            </w:r>
          </w:p>
        </w:tc>
      </w:tr>
      <w:tr w:rsidR="00EB6BF0" w:rsidRPr="00234E3A" w14:paraId="3DF4C8E3" w14:textId="77777777" w:rsidTr="00EB6BF0">
        <w:tc>
          <w:tcPr>
            <w:tcW w:w="641" w:type="dxa"/>
            <w:shd w:val="clear" w:color="auto" w:fill="auto"/>
          </w:tcPr>
          <w:p w14:paraId="7A7CD15C" w14:textId="6652B305" w:rsidR="00EB6BF0" w:rsidRPr="00EB6BF0" w:rsidRDefault="00C717F6" w:rsidP="00EB6BF0">
            <w:pPr>
              <w:pStyle w:val="Bezodstpw"/>
              <w:rPr>
                <w:rFonts w:asciiTheme="minorHAnsi" w:hAnsiTheme="minorHAnsi"/>
                <w:sz w:val="22"/>
                <w:szCs w:val="22"/>
              </w:rPr>
            </w:pPr>
            <w:r>
              <w:rPr>
                <w:rFonts w:asciiTheme="minorHAnsi" w:hAnsiTheme="minorHAnsi"/>
                <w:sz w:val="22"/>
                <w:szCs w:val="22"/>
              </w:rPr>
              <w:t>8</w:t>
            </w:r>
            <w:r w:rsidR="00EB6BF0" w:rsidRPr="00EB6BF0">
              <w:rPr>
                <w:rFonts w:asciiTheme="minorHAnsi" w:hAnsiTheme="minorHAnsi"/>
                <w:sz w:val="22"/>
                <w:szCs w:val="22"/>
              </w:rPr>
              <w:t>.</w:t>
            </w:r>
          </w:p>
        </w:tc>
        <w:tc>
          <w:tcPr>
            <w:tcW w:w="2217" w:type="dxa"/>
            <w:shd w:val="clear" w:color="auto" w:fill="auto"/>
          </w:tcPr>
          <w:p w14:paraId="21789D9A" w14:textId="3284E74E"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00466F06">
              <w:rPr>
                <w:rFonts w:asciiTheme="minorHAnsi" w:hAnsiTheme="minorHAnsi"/>
                <w:sz w:val="22"/>
                <w:szCs w:val="22"/>
              </w:rPr>
              <w:t>r 7</w:t>
            </w:r>
          </w:p>
        </w:tc>
        <w:tc>
          <w:tcPr>
            <w:tcW w:w="6204" w:type="dxa"/>
            <w:shd w:val="clear" w:color="auto" w:fill="auto"/>
          </w:tcPr>
          <w:p w14:paraId="2B42D511" w14:textId="5DBF6208" w:rsidR="00EB6BF0" w:rsidRPr="00EB6BF0" w:rsidRDefault="00176846" w:rsidP="00EB6BF0">
            <w:pPr>
              <w:pStyle w:val="Bezodstpw"/>
              <w:rPr>
                <w:rFonts w:asciiTheme="minorHAnsi" w:hAnsiTheme="minorHAnsi"/>
                <w:sz w:val="22"/>
                <w:szCs w:val="22"/>
              </w:rPr>
            </w:pPr>
            <w:r w:rsidRPr="00EB6BF0">
              <w:rPr>
                <w:rFonts w:asciiTheme="minorHAnsi" w:hAnsiTheme="minorHAnsi"/>
                <w:sz w:val="22"/>
                <w:szCs w:val="22"/>
              </w:rPr>
              <w:t xml:space="preserve">WZÓR OŚWIADCZENIA  </w:t>
            </w:r>
            <w:r>
              <w:rPr>
                <w:rFonts w:asciiTheme="minorHAnsi" w:hAnsiTheme="minorHAnsi"/>
                <w:sz w:val="22"/>
                <w:szCs w:val="22"/>
              </w:rPr>
              <w:t xml:space="preserve">O PRZYNALEŻNOŚCI </w:t>
            </w:r>
            <w:r w:rsidRPr="00EB6BF0">
              <w:rPr>
                <w:rFonts w:asciiTheme="minorHAnsi" w:hAnsiTheme="minorHAnsi"/>
                <w:sz w:val="22"/>
                <w:szCs w:val="22"/>
              </w:rPr>
              <w:t>DO</w:t>
            </w:r>
            <w:r>
              <w:rPr>
                <w:rFonts w:asciiTheme="minorHAnsi" w:hAnsiTheme="minorHAnsi"/>
                <w:sz w:val="22"/>
                <w:szCs w:val="22"/>
              </w:rPr>
              <w:t xml:space="preserve"> </w:t>
            </w:r>
            <w:r w:rsidRPr="00EB6BF0">
              <w:rPr>
                <w:rFonts w:asciiTheme="minorHAnsi" w:hAnsiTheme="minorHAnsi"/>
                <w:sz w:val="22"/>
                <w:szCs w:val="22"/>
              </w:rPr>
              <w:t>GRUPY KAPITAŁOWEJ</w:t>
            </w:r>
          </w:p>
        </w:tc>
      </w:tr>
      <w:tr w:rsidR="00EB6BF0" w:rsidRPr="00234E3A" w14:paraId="0B2A44B4" w14:textId="77777777" w:rsidTr="00EB6BF0">
        <w:tc>
          <w:tcPr>
            <w:tcW w:w="641" w:type="dxa"/>
            <w:shd w:val="clear" w:color="auto" w:fill="auto"/>
          </w:tcPr>
          <w:p w14:paraId="32608027" w14:textId="0667BE7A" w:rsidR="00EB6BF0" w:rsidRPr="00EB6BF0" w:rsidRDefault="00C717F6" w:rsidP="00EB6BF0">
            <w:pPr>
              <w:pStyle w:val="Bezodstpw"/>
              <w:rPr>
                <w:rFonts w:asciiTheme="minorHAnsi" w:hAnsiTheme="minorHAnsi"/>
                <w:sz w:val="22"/>
                <w:szCs w:val="22"/>
              </w:rPr>
            </w:pPr>
            <w:r>
              <w:rPr>
                <w:rFonts w:asciiTheme="minorHAnsi" w:hAnsiTheme="minorHAnsi"/>
                <w:sz w:val="22"/>
                <w:szCs w:val="22"/>
              </w:rPr>
              <w:t>9.</w:t>
            </w:r>
          </w:p>
        </w:tc>
        <w:tc>
          <w:tcPr>
            <w:tcW w:w="2217" w:type="dxa"/>
            <w:shd w:val="clear" w:color="auto" w:fill="auto"/>
          </w:tcPr>
          <w:p w14:paraId="3B211BE7" w14:textId="352B0163" w:rsidR="00EB6BF0" w:rsidRPr="00EB6BF0" w:rsidRDefault="00EB6BF0" w:rsidP="00EB6BF0">
            <w:pPr>
              <w:pStyle w:val="Bezodstpw"/>
              <w:rPr>
                <w:rFonts w:asciiTheme="minorHAnsi" w:hAnsiTheme="minorHAnsi"/>
                <w:sz w:val="22"/>
                <w:szCs w:val="22"/>
              </w:rPr>
            </w:pPr>
            <w:r>
              <w:rPr>
                <w:rFonts w:asciiTheme="minorHAnsi" w:hAnsiTheme="minorHAnsi"/>
                <w:sz w:val="22"/>
                <w:szCs w:val="22"/>
              </w:rPr>
              <w:t>Załącznik N</w:t>
            </w:r>
            <w:r w:rsidR="00E41BCF">
              <w:rPr>
                <w:rFonts w:asciiTheme="minorHAnsi" w:hAnsiTheme="minorHAnsi"/>
                <w:sz w:val="22"/>
                <w:szCs w:val="22"/>
              </w:rPr>
              <w:t xml:space="preserve">r </w:t>
            </w:r>
            <w:r w:rsidR="00466F06">
              <w:rPr>
                <w:rFonts w:asciiTheme="minorHAnsi" w:hAnsiTheme="minorHAnsi"/>
                <w:sz w:val="22"/>
                <w:szCs w:val="22"/>
              </w:rPr>
              <w:t>8</w:t>
            </w:r>
          </w:p>
        </w:tc>
        <w:tc>
          <w:tcPr>
            <w:tcW w:w="6204" w:type="dxa"/>
            <w:shd w:val="clear" w:color="auto" w:fill="auto"/>
          </w:tcPr>
          <w:p w14:paraId="00384E8E" w14:textId="5C416A78" w:rsidR="00EB6BF0" w:rsidRPr="00EB6BF0" w:rsidRDefault="00E41BCF" w:rsidP="00EB6BF0">
            <w:pPr>
              <w:pStyle w:val="Bezodstpw"/>
              <w:rPr>
                <w:rFonts w:asciiTheme="minorHAnsi" w:hAnsiTheme="minorHAnsi"/>
                <w:sz w:val="22"/>
                <w:szCs w:val="22"/>
              </w:rPr>
            </w:pPr>
            <w:r w:rsidRPr="00EB6BF0">
              <w:rPr>
                <w:rFonts w:asciiTheme="minorHAnsi" w:hAnsiTheme="minorHAnsi"/>
                <w:sz w:val="22"/>
                <w:szCs w:val="22"/>
              </w:rPr>
              <w:t>WZÓR UMOWY</w:t>
            </w:r>
          </w:p>
        </w:tc>
      </w:tr>
      <w:tr w:rsidR="007A2431" w:rsidRPr="00234E3A" w14:paraId="79236177" w14:textId="77777777" w:rsidTr="00EB6BF0">
        <w:tc>
          <w:tcPr>
            <w:tcW w:w="641" w:type="dxa"/>
            <w:shd w:val="clear" w:color="auto" w:fill="auto"/>
          </w:tcPr>
          <w:p w14:paraId="477F8512" w14:textId="6DD652E2" w:rsidR="007A2431" w:rsidRDefault="00C717F6" w:rsidP="00EB6BF0">
            <w:pPr>
              <w:pStyle w:val="Bezodstpw"/>
              <w:rPr>
                <w:rFonts w:asciiTheme="minorHAnsi" w:hAnsiTheme="minorHAnsi"/>
                <w:sz w:val="22"/>
                <w:szCs w:val="22"/>
              </w:rPr>
            </w:pPr>
            <w:r>
              <w:rPr>
                <w:rFonts w:asciiTheme="minorHAnsi" w:hAnsiTheme="minorHAnsi"/>
                <w:sz w:val="22"/>
                <w:szCs w:val="22"/>
              </w:rPr>
              <w:t>10</w:t>
            </w:r>
            <w:r w:rsidR="00086029">
              <w:rPr>
                <w:rFonts w:asciiTheme="minorHAnsi" w:hAnsiTheme="minorHAnsi"/>
                <w:sz w:val="22"/>
                <w:szCs w:val="22"/>
              </w:rPr>
              <w:t>.</w:t>
            </w:r>
          </w:p>
        </w:tc>
        <w:tc>
          <w:tcPr>
            <w:tcW w:w="2217" w:type="dxa"/>
            <w:shd w:val="clear" w:color="auto" w:fill="auto"/>
          </w:tcPr>
          <w:p w14:paraId="0220D37E" w14:textId="5362BFC4" w:rsidR="007A2431" w:rsidRDefault="00086029" w:rsidP="00EB6BF0">
            <w:pPr>
              <w:pStyle w:val="Bezodstpw"/>
              <w:rPr>
                <w:rFonts w:asciiTheme="minorHAnsi" w:hAnsiTheme="minorHAnsi"/>
                <w:sz w:val="22"/>
                <w:szCs w:val="22"/>
              </w:rPr>
            </w:pPr>
            <w:r>
              <w:rPr>
                <w:rFonts w:asciiTheme="minorHAnsi" w:hAnsiTheme="minorHAnsi"/>
                <w:sz w:val="22"/>
                <w:szCs w:val="22"/>
              </w:rPr>
              <w:t>Załącznik Nr 9</w:t>
            </w:r>
          </w:p>
        </w:tc>
        <w:tc>
          <w:tcPr>
            <w:tcW w:w="6204" w:type="dxa"/>
            <w:shd w:val="clear" w:color="auto" w:fill="auto"/>
          </w:tcPr>
          <w:p w14:paraId="405E34FB" w14:textId="0E63B43F" w:rsidR="007A2431" w:rsidRPr="00EB6BF0" w:rsidRDefault="00086029" w:rsidP="00EB6BF0">
            <w:pPr>
              <w:pStyle w:val="Bezodstpw"/>
              <w:rPr>
                <w:rFonts w:asciiTheme="minorHAnsi" w:hAnsiTheme="minorHAnsi"/>
                <w:sz w:val="22"/>
                <w:szCs w:val="22"/>
              </w:rPr>
            </w:pPr>
            <w:r>
              <w:rPr>
                <w:rFonts w:asciiTheme="minorHAnsi" w:hAnsiTheme="minorHAnsi"/>
                <w:sz w:val="22"/>
                <w:szCs w:val="22"/>
              </w:rPr>
              <w:t>WZÓR ZOBOWIĄZANIA</w:t>
            </w:r>
          </w:p>
        </w:tc>
      </w:tr>
      <w:tr w:rsidR="005900C6" w:rsidRPr="00234E3A" w14:paraId="4F5CD091" w14:textId="77777777" w:rsidTr="00EB6BF0">
        <w:tc>
          <w:tcPr>
            <w:tcW w:w="641" w:type="dxa"/>
            <w:shd w:val="clear" w:color="auto" w:fill="auto"/>
          </w:tcPr>
          <w:p w14:paraId="024253E2" w14:textId="160BC846" w:rsidR="005900C6" w:rsidRDefault="00C717F6" w:rsidP="00EB6BF0">
            <w:pPr>
              <w:pStyle w:val="Bezodstpw"/>
              <w:rPr>
                <w:rFonts w:asciiTheme="minorHAnsi" w:hAnsiTheme="minorHAnsi"/>
                <w:sz w:val="22"/>
                <w:szCs w:val="22"/>
              </w:rPr>
            </w:pPr>
            <w:r>
              <w:rPr>
                <w:rFonts w:asciiTheme="minorHAnsi" w:hAnsiTheme="minorHAnsi"/>
                <w:sz w:val="22"/>
                <w:szCs w:val="22"/>
              </w:rPr>
              <w:t>11</w:t>
            </w:r>
            <w:r w:rsidR="005900C6">
              <w:rPr>
                <w:rFonts w:asciiTheme="minorHAnsi" w:hAnsiTheme="minorHAnsi"/>
                <w:sz w:val="22"/>
                <w:szCs w:val="22"/>
              </w:rPr>
              <w:t>.</w:t>
            </w:r>
          </w:p>
        </w:tc>
        <w:tc>
          <w:tcPr>
            <w:tcW w:w="2217" w:type="dxa"/>
            <w:shd w:val="clear" w:color="auto" w:fill="auto"/>
          </w:tcPr>
          <w:p w14:paraId="4598BF19" w14:textId="0362FE23" w:rsidR="005900C6" w:rsidRDefault="005900C6" w:rsidP="00EB6BF0">
            <w:pPr>
              <w:pStyle w:val="Bezodstpw"/>
              <w:rPr>
                <w:rFonts w:asciiTheme="minorHAnsi" w:hAnsiTheme="minorHAnsi"/>
                <w:sz w:val="22"/>
                <w:szCs w:val="22"/>
              </w:rPr>
            </w:pPr>
            <w:r>
              <w:rPr>
                <w:rFonts w:asciiTheme="minorHAnsi" w:hAnsiTheme="minorHAnsi"/>
                <w:sz w:val="22"/>
                <w:szCs w:val="22"/>
              </w:rPr>
              <w:t>Załącznik Nr 10</w:t>
            </w:r>
          </w:p>
        </w:tc>
        <w:tc>
          <w:tcPr>
            <w:tcW w:w="6204" w:type="dxa"/>
            <w:shd w:val="clear" w:color="auto" w:fill="auto"/>
          </w:tcPr>
          <w:p w14:paraId="0FE7EC31" w14:textId="68ECD091" w:rsidR="005900C6" w:rsidRPr="002A190D" w:rsidRDefault="005900C6" w:rsidP="002A190D">
            <w:pPr>
              <w:pStyle w:val="Nagwek1"/>
              <w:spacing w:line="276" w:lineRule="auto"/>
              <w:rPr>
                <w:rFonts w:asciiTheme="minorHAnsi" w:hAnsiTheme="minorHAnsi" w:cs="Calibri"/>
                <w:b w:val="0"/>
                <w:color w:val="000000" w:themeColor="text1"/>
                <w:sz w:val="22"/>
                <w:szCs w:val="22"/>
              </w:rPr>
            </w:pPr>
            <w:r w:rsidRPr="002A190D">
              <w:rPr>
                <w:rFonts w:asciiTheme="minorHAnsi" w:hAnsiTheme="minorHAnsi"/>
                <w:b w:val="0"/>
                <w:sz w:val="22"/>
                <w:szCs w:val="22"/>
              </w:rPr>
              <w:t xml:space="preserve">WZÓR OŚWIADCZENIA </w:t>
            </w:r>
            <w:r w:rsidR="002A190D" w:rsidRPr="002A190D">
              <w:rPr>
                <w:rFonts w:asciiTheme="minorHAnsi" w:hAnsiTheme="minorHAnsi" w:cs="Calibri"/>
                <w:b w:val="0"/>
                <w:color w:val="000000" w:themeColor="text1"/>
                <w:sz w:val="22"/>
                <w:szCs w:val="22"/>
              </w:rPr>
              <w:t>O WYRAŻENIU ZGODY</w:t>
            </w:r>
            <w:r w:rsidR="002A190D">
              <w:rPr>
                <w:rFonts w:asciiTheme="minorHAnsi" w:hAnsiTheme="minorHAnsi" w:cs="Calibri"/>
                <w:b w:val="0"/>
                <w:color w:val="000000" w:themeColor="text1"/>
                <w:sz w:val="22"/>
                <w:szCs w:val="22"/>
              </w:rPr>
              <w:t xml:space="preserve"> </w:t>
            </w:r>
            <w:r w:rsidR="002A190D" w:rsidRPr="002A190D">
              <w:rPr>
                <w:rFonts w:asciiTheme="minorHAnsi" w:hAnsiTheme="minorHAnsi" w:cs="Calibri"/>
                <w:b w:val="0"/>
                <w:color w:val="000000" w:themeColor="text1"/>
                <w:sz w:val="22"/>
                <w:szCs w:val="22"/>
              </w:rPr>
              <w:t>NA PRZETWARZANIE DANYCH OSOBOWYCH</w:t>
            </w:r>
          </w:p>
        </w:tc>
      </w:tr>
    </w:tbl>
    <w:p w14:paraId="220CAA3C" w14:textId="77777777" w:rsidR="00EB6BF0" w:rsidRPr="00234E3A" w:rsidRDefault="00EB6BF0" w:rsidP="00EB6BF0">
      <w:pPr>
        <w:jc w:val="center"/>
        <w:rPr>
          <w:b/>
          <w:i/>
          <w:color w:val="000000"/>
          <w:sz w:val="20"/>
          <w:szCs w:val="20"/>
          <w:lang w:val="x-none"/>
        </w:rPr>
      </w:pPr>
    </w:p>
    <w:p w14:paraId="5AEB8794" w14:textId="77777777" w:rsidR="00EB6BF0" w:rsidRPr="00234E3A" w:rsidRDefault="00EB6BF0" w:rsidP="00EB6BF0">
      <w:pPr>
        <w:jc w:val="center"/>
        <w:rPr>
          <w:b/>
          <w:i/>
          <w:color w:val="000000"/>
          <w:sz w:val="20"/>
          <w:szCs w:val="20"/>
          <w:lang w:val="x-none"/>
        </w:rPr>
      </w:pPr>
    </w:p>
    <w:p w14:paraId="623188D9" w14:textId="77777777" w:rsidR="00FF1B5D" w:rsidRDefault="00FF1B5D">
      <w:pPr>
        <w:rPr>
          <w:sz w:val="20"/>
          <w:szCs w:val="20"/>
        </w:rPr>
      </w:pPr>
    </w:p>
    <w:sectPr w:rsidR="00FF1B5D" w:rsidSect="00C05B79">
      <w:headerReference w:type="even" r:id="rId18"/>
      <w:headerReference w:type="default" r:id="rId19"/>
      <w:footerReference w:type="default" r:id="rId20"/>
      <w:headerReference w:type="first" r:id="rId21"/>
      <w:pgSz w:w="12240" w:h="15840"/>
      <w:pgMar w:top="1134" w:right="1417" w:bottom="1135" w:left="1417" w:header="708" w:footer="708"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C6629" w16cid:durableId="1DB25C93"/>
  <w16cid:commentId w16cid:paraId="1CAA2D90" w16cid:durableId="1DAF528E"/>
  <w16cid:commentId w16cid:paraId="0A3C179B" w16cid:durableId="1DB25D9F"/>
  <w16cid:commentId w16cid:paraId="06C5D633" w16cid:durableId="1DB25E07"/>
  <w16cid:commentId w16cid:paraId="05B9A96D" w16cid:durableId="1DB25E74"/>
  <w16cid:commentId w16cid:paraId="71A68290" w16cid:durableId="1DB25FAA"/>
  <w16cid:commentId w16cid:paraId="3A3A3942" w16cid:durableId="1DB261BE"/>
  <w16cid:commentId w16cid:paraId="1D357CAF" w16cid:durableId="1DB26227"/>
  <w16cid:commentId w16cid:paraId="27876074" w16cid:durableId="1DB26238"/>
  <w16cid:commentId w16cid:paraId="26399FCE" w16cid:durableId="1DB262BD"/>
  <w16cid:commentId w16cid:paraId="7C0C86C7" w16cid:durableId="1DB26309"/>
  <w16cid:commentId w16cid:paraId="4C858205" w16cid:durableId="1DB2632F"/>
  <w16cid:commentId w16cid:paraId="5499D78D" w16cid:durableId="1DB2637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3159" w14:textId="77777777" w:rsidR="003F30DE" w:rsidRDefault="003F30DE">
      <w:r>
        <w:separator/>
      </w:r>
    </w:p>
  </w:endnote>
  <w:endnote w:type="continuationSeparator" w:id="0">
    <w:p w14:paraId="14BC06E8" w14:textId="77777777" w:rsidR="003F30DE" w:rsidRDefault="003F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
    <w:altName w:val="MS Gothic"/>
    <w:charset w:val="80"/>
    <w:family w:val="auto"/>
    <w:pitch w:val="default"/>
    <w:sig w:usb0="00000005" w:usb1="08070000" w:usb2="00000010" w:usb3="00000000" w:csb0="00020002"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ndale Sans UI">
    <w:altName w:val="Times New Roman"/>
    <w:charset w:val="00"/>
    <w:family w:val="auto"/>
    <w:pitch w:val="variable"/>
  </w:font>
  <w:font w:name="Garamond">
    <w:panose1 w:val="02020404030301010803"/>
    <w:charset w:val="00"/>
    <w:family w:val="auto"/>
    <w:pitch w:val="variable"/>
    <w:sig w:usb0="00000287" w:usb1="00000000" w:usb2="00000000" w:usb3="00000000" w:csb0="0000009F" w:csb1="00000000"/>
  </w:font>
  <w:font w:name="A">
    <w:altName w:val="Calibri"/>
    <w:panose1 w:val="00000000000000000000"/>
    <w:charset w:val="EE"/>
    <w:family w:val="auto"/>
    <w:notTrueType/>
    <w:pitch w:val="default"/>
    <w:sig w:usb0="00000005" w:usb1="00000000" w:usb2="00000000" w:usb3="00000000" w:csb0="00000002" w:csb1="00000000"/>
  </w:font>
  <w:font w:name="SimSun">
    <w:panose1 w:val="02010600030101010101"/>
    <w:charset w:val="86"/>
    <w:family w:val="auto"/>
    <w:pitch w:val="variable"/>
    <w:sig w:usb0="00000003" w:usb1="288F0000" w:usb2="00000016" w:usb3="00000000" w:csb0="00040001" w:csb1="00000000"/>
  </w:font>
  <w:font w:name="PalatinoLinotype-Roman">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PalatinoLinotype-Bold">
    <w:charset w:val="00"/>
    <w:family w:val="auto"/>
    <w:pitch w:val="variable"/>
    <w:sig w:usb0="E0000287" w:usb1="40000013" w:usb2="00000000" w:usb3="00000000" w:csb0="0000019F" w:csb1="00000000"/>
  </w:font>
  <w:font w:name="Univers-PL">
    <w:altName w:val="Courier New"/>
    <w:charset w:val="00"/>
    <w:family w:val="swiss"/>
    <w:pitch w:val="variable"/>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276182"/>
      <w:docPartObj>
        <w:docPartGallery w:val="Page Numbers (Bottom of Page)"/>
        <w:docPartUnique/>
      </w:docPartObj>
    </w:sdtPr>
    <w:sdtEndPr/>
    <w:sdtContent>
      <w:p w14:paraId="312F8BD4" w14:textId="1625019C" w:rsidR="007916BB" w:rsidRDefault="007916BB">
        <w:pPr>
          <w:pStyle w:val="Stopka"/>
          <w:jc w:val="right"/>
        </w:pPr>
        <w:r>
          <w:fldChar w:fldCharType="begin"/>
        </w:r>
        <w:r>
          <w:instrText>PAGE   \* MERGEFORMAT</w:instrText>
        </w:r>
        <w:r>
          <w:fldChar w:fldCharType="separate"/>
        </w:r>
        <w:r w:rsidR="00853635">
          <w:rPr>
            <w:noProof/>
          </w:rPr>
          <w:t>2</w:t>
        </w:r>
        <w:r>
          <w:fldChar w:fldCharType="end"/>
        </w:r>
      </w:p>
    </w:sdtContent>
  </w:sdt>
  <w:p w14:paraId="081412FE" w14:textId="77777777" w:rsidR="007916BB" w:rsidRDefault="007916BB">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6391D" w14:textId="77777777" w:rsidR="003F30DE" w:rsidRDefault="003F30DE">
      <w:r>
        <w:separator/>
      </w:r>
    </w:p>
  </w:footnote>
  <w:footnote w:type="continuationSeparator" w:id="0">
    <w:p w14:paraId="6B4941DB" w14:textId="77777777" w:rsidR="003F30DE" w:rsidRDefault="003F30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2C7A" w14:textId="77777777" w:rsidR="007916BB" w:rsidRDefault="007916B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5B6F7F3" w14:textId="77777777" w:rsidR="007916BB" w:rsidRDefault="007916BB">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E5EF" w14:textId="549EC970" w:rsidR="007916BB" w:rsidRDefault="007916BB">
    <w:pPr>
      <w:pStyle w:val="Nagwek"/>
    </w:pPr>
    <w:r w:rsidRPr="00C90DC7">
      <w:rPr>
        <w:noProof/>
      </w:rPr>
      <w:drawing>
        <wp:inline distT="0" distB="0" distL="0" distR="0" wp14:anchorId="523BD3AB" wp14:editId="66B1F8B3">
          <wp:extent cx="5753100" cy="673100"/>
          <wp:effectExtent l="0" t="0" r="12700" b="1270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31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07D5" w14:textId="106A9092" w:rsidR="007916BB" w:rsidRDefault="007916BB">
    <w:pPr>
      <w:pStyle w:val="Nagwek"/>
    </w:pPr>
    <w:r w:rsidRPr="00C90DC7">
      <w:rPr>
        <w:noProof/>
      </w:rPr>
      <w:drawing>
        <wp:inline distT="0" distB="0" distL="0" distR="0" wp14:anchorId="34B40C95" wp14:editId="008BDB59">
          <wp:extent cx="5753100" cy="673100"/>
          <wp:effectExtent l="0" t="0" r="12700" b="1270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267852A6"/>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0E"/>
    <w:multiLevelType w:val="multilevel"/>
    <w:tmpl w:val="0000000E"/>
    <w:name w:val="WW8Num16"/>
    <w:lvl w:ilvl="0">
      <w:start w:val="12"/>
      <w:numFmt w:val="decimal"/>
      <w:lvlText w:val="%1"/>
      <w:lvlJc w:val="left"/>
      <w:pPr>
        <w:tabs>
          <w:tab w:val="num" w:pos="420"/>
        </w:tabs>
        <w:ind w:left="420" w:hanging="420"/>
      </w:pPr>
      <w:rPr>
        <w:i w:val="0"/>
      </w:rPr>
    </w:lvl>
    <w:lvl w:ilvl="1">
      <w:start w:val="6"/>
      <w:numFmt w:val="decimal"/>
      <w:lvlText w:val="%1.%2"/>
      <w:lvlJc w:val="left"/>
      <w:pPr>
        <w:tabs>
          <w:tab w:val="num" w:pos="420"/>
        </w:tabs>
        <w:ind w:left="420" w:hanging="42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nsid w:val="005A214D"/>
    <w:multiLevelType w:val="hybridMultilevel"/>
    <w:tmpl w:val="798A09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F94B59"/>
    <w:multiLevelType w:val="hybridMultilevel"/>
    <w:tmpl w:val="B78CFAB4"/>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2B1015A"/>
    <w:multiLevelType w:val="hybridMultilevel"/>
    <w:tmpl w:val="6CC65EA6"/>
    <w:lvl w:ilvl="0" w:tplc="8B7E0A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FF4882"/>
    <w:multiLevelType w:val="hybridMultilevel"/>
    <w:tmpl w:val="ED66166C"/>
    <w:lvl w:ilvl="0" w:tplc="04150017">
      <w:start w:val="1"/>
      <w:numFmt w:val="lowerLetter"/>
      <w:lvlText w:val="%1)"/>
      <w:lvlJc w:val="left"/>
      <w:pPr>
        <w:ind w:left="72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95A60F0"/>
    <w:multiLevelType w:val="hybridMultilevel"/>
    <w:tmpl w:val="DDCC5B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CD3FA5"/>
    <w:multiLevelType w:val="hybridMultilevel"/>
    <w:tmpl w:val="E1E8144C"/>
    <w:lvl w:ilvl="0" w:tplc="E2DA8644">
      <w:start w:val="1"/>
      <w:numFmt w:val="lowerLetter"/>
      <w:lvlText w:val="%1)"/>
      <w:lvlJc w:val="left"/>
      <w:pPr>
        <w:ind w:left="1440"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8">
    <w:nsid w:val="0CCD572B"/>
    <w:multiLevelType w:val="hybridMultilevel"/>
    <w:tmpl w:val="3AA644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nsid w:val="0DF22C01"/>
    <w:multiLevelType w:val="hybridMultilevel"/>
    <w:tmpl w:val="42B46E38"/>
    <w:lvl w:ilvl="0" w:tplc="FDB6FA2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BA00A3"/>
    <w:multiLevelType w:val="hybridMultilevel"/>
    <w:tmpl w:val="4944224C"/>
    <w:lvl w:ilvl="0" w:tplc="409AD23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AF09BA"/>
    <w:multiLevelType w:val="hybridMultilevel"/>
    <w:tmpl w:val="B0FE886A"/>
    <w:lvl w:ilvl="0" w:tplc="6E3A09DA">
      <w:start w:val="1"/>
      <w:numFmt w:val="decimal"/>
      <w:lvlText w:val="%1."/>
      <w:lvlJc w:val="left"/>
      <w:pPr>
        <w:ind w:left="360" w:hanging="360"/>
      </w:pPr>
      <w:rPr>
        <w:rFonts w:asciiTheme="minorHAnsi" w:eastAsia="Times New Roman" w:hAnsiTheme="minorHAnsi" w:cs="Times New Roman"/>
      </w:rPr>
    </w:lvl>
    <w:lvl w:ilvl="1" w:tplc="04150019">
      <w:start w:val="1"/>
      <w:numFmt w:val="lowerLetter"/>
      <w:lvlText w:val="%2."/>
      <w:lvlJc w:val="left"/>
      <w:pPr>
        <w:ind w:left="1080" w:hanging="360"/>
      </w:pPr>
    </w:lvl>
    <w:lvl w:ilvl="2" w:tplc="FFBA15A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760BC7"/>
    <w:multiLevelType w:val="hybridMultilevel"/>
    <w:tmpl w:val="8DB83110"/>
    <w:lvl w:ilvl="0" w:tplc="8D80E2C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9E074D"/>
    <w:multiLevelType w:val="hybridMultilevel"/>
    <w:tmpl w:val="13A61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FF4FA0"/>
    <w:multiLevelType w:val="hybridMultilevel"/>
    <w:tmpl w:val="77847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843FC3"/>
    <w:multiLevelType w:val="hybridMultilevel"/>
    <w:tmpl w:val="29EE12A0"/>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B753D1"/>
    <w:multiLevelType w:val="hybridMultilevel"/>
    <w:tmpl w:val="72687080"/>
    <w:lvl w:ilvl="0" w:tplc="82F44C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2030CE8"/>
    <w:multiLevelType w:val="hybridMultilevel"/>
    <w:tmpl w:val="B032F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41F5FED"/>
    <w:multiLevelType w:val="hybridMultilevel"/>
    <w:tmpl w:val="BEFA2672"/>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49B0715"/>
    <w:multiLevelType w:val="hybridMultilevel"/>
    <w:tmpl w:val="8C4A54EA"/>
    <w:lvl w:ilvl="0" w:tplc="02C6C936">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nsid w:val="28696F7D"/>
    <w:multiLevelType w:val="multilevel"/>
    <w:tmpl w:val="9F26E6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A0005A2"/>
    <w:multiLevelType w:val="hybridMultilevel"/>
    <w:tmpl w:val="D7E29AF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ADF5915"/>
    <w:multiLevelType w:val="hybridMultilevel"/>
    <w:tmpl w:val="7DF81D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CD35BC1"/>
    <w:multiLevelType w:val="multilevel"/>
    <w:tmpl w:val="46882DE8"/>
    <w:lvl w:ilvl="0">
      <w:start w:val="3"/>
      <w:numFmt w:val="decimal"/>
      <w:lvlText w:val="%1."/>
      <w:lvlJc w:val="left"/>
      <w:pPr>
        <w:ind w:left="360" w:hanging="360"/>
      </w:pPr>
      <w:rPr>
        <w:rFonts w:hint="default"/>
        <w:i w:val="0"/>
      </w:rPr>
    </w:lvl>
    <w:lvl w:ilvl="1">
      <w:start w:val="1"/>
      <w:numFmt w:val="decimal"/>
      <w:lvlText w:val="%2."/>
      <w:lvlJc w:val="left"/>
      <w:pPr>
        <w:ind w:left="786"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2DE1525C"/>
    <w:multiLevelType w:val="hybridMultilevel"/>
    <w:tmpl w:val="7EF62158"/>
    <w:lvl w:ilvl="0" w:tplc="8BA22F3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1E73667"/>
    <w:multiLevelType w:val="multilevel"/>
    <w:tmpl w:val="57D2AB68"/>
    <w:lvl w:ilvl="0">
      <w:start w:val="1"/>
      <w:numFmt w:val="decimal"/>
      <w:lvlText w:val="%1."/>
      <w:lvlJc w:val="left"/>
      <w:pPr>
        <w:ind w:left="360" w:hanging="360"/>
      </w:pPr>
      <w:rPr>
        <w:rFonts w:hint="default"/>
        <w:b/>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nsid w:val="33FB73FA"/>
    <w:multiLevelType w:val="hybridMultilevel"/>
    <w:tmpl w:val="BDDAFD0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055F67"/>
    <w:multiLevelType w:val="hybridMultilevel"/>
    <w:tmpl w:val="D8F4A4E0"/>
    <w:lvl w:ilvl="0" w:tplc="47F26090">
      <w:start w:val="2"/>
      <w:numFmt w:val="lowerLetter"/>
      <w:lvlText w:val="%1)"/>
      <w:lvlJc w:val="left"/>
      <w:pPr>
        <w:ind w:left="106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8">
    <w:nsid w:val="35C3418E"/>
    <w:multiLevelType w:val="hybridMultilevel"/>
    <w:tmpl w:val="59DE1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813435"/>
    <w:multiLevelType w:val="hybridMultilevel"/>
    <w:tmpl w:val="009E0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6C737D3"/>
    <w:multiLevelType w:val="hybridMultilevel"/>
    <w:tmpl w:val="B7F02C1E"/>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8CE6672"/>
    <w:multiLevelType w:val="multilevel"/>
    <w:tmpl w:val="FC4A3DF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9204573"/>
    <w:multiLevelType w:val="hybridMultilevel"/>
    <w:tmpl w:val="E3049CC0"/>
    <w:lvl w:ilvl="0" w:tplc="FFFFFFFF">
      <w:start w:val="1"/>
      <w:numFmt w:val="decimal"/>
      <w:pStyle w:val="Listapunktowana2"/>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394139BD"/>
    <w:multiLevelType w:val="hybridMultilevel"/>
    <w:tmpl w:val="C206D94A"/>
    <w:lvl w:ilvl="0" w:tplc="672201FC">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B15AE6"/>
    <w:multiLevelType w:val="hybridMultilevel"/>
    <w:tmpl w:val="59F8F3B0"/>
    <w:lvl w:ilvl="0" w:tplc="0415000F">
      <w:start w:val="1"/>
      <w:numFmt w:val="decimal"/>
      <w:lvlText w:val="%1."/>
      <w:lvlJc w:val="left"/>
      <w:pPr>
        <w:ind w:left="360" w:hanging="360"/>
      </w:pPr>
    </w:lvl>
    <w:lvl w:ilvl="1" w:tplc="60482722">
      <w:start w:val="1"/>
      <w:numFmt w:val="decimal"/>
      <w:lvlText w:val="%2)"/>
      <w:lvlJc w:val="left"/>
      <w:pPr>
        <w:ind w:left="1080" w:hanging="360"/>
      </w:pPr>
      <w:rPr>
        <w:rFonts w:hint="default"/>
        <w:b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B167667"/>
    <w:multiLevelType w:val="hybridMultilevel"/>
    <w:tmpl w:val="559EF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E0525D"/>
    <w:multiLevelType w:val="hybridMultilevel"/>
    <w:tmpl w:val="3AB8F102"/>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nsid w:val="3FD04DCA"/>
    <w:multiLevelType w:val="hybridMultilevel"/>
    <w:tmpl w:val="A45CE8FC"/>
    <w:lvl w:ilvl="0" w:tplc="04150011">
      <w:start w:val="1"/>
      <w:numFmt w:val="decimal"/>
      <w:lvlText w:val="%1)"/>
      <w:lvlJc w:val="left"/>
      <w:pPr>
        <w:ind w:left="1069" w:hanging="360"/>
      </w:pPr>
      <w:rPr>
        <w:rFonts w:hint="default"/>
        <w:b w:val="0"/>
        <w:color w:val="000000" w:themeColor="text1"/>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38">
    <w:nsid w:val="421F5B0E"/>
    <w:multiLevelType w:val="hybridMultilevel"/>
    <w:tmpl w:val="79B0FAB0"/>
    <w:lvl w:ilvl="0" w:tplc="04150017">
      <w:start w:val="1"/>
      <w:numFmt w:val="lowerLetter"/>
      <w:lvlText w:val="%1)"/>
      <w:lvlJc w:val="left"/>
      <w:pPr>
        <w:ind w:left="720" w:hanging="360"/>
      </w:pPr>
      <w:rPr>
        <w:rFonts w:hint="default"/>
      </w:rPr>
    </w:lvl>
    <w:lvl w:ilvl="1" w:tplc="E654C9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1C16DD"/>
    <w:multiLevelType w:val="multilevel"/>
    <w:tmpl w:val="173A810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51D39BF"/>
    <w:multiLevelType w:val="hybridMultilevel"/>
    <w:tmpl w:val="369EDD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5AE65A9"/>
    <w:multiLevelType w:val="hybridMultilevel"/>
    <w:tmpl w:val="7730F9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5E222D6"/>
    <w:multiLevelType w:val="hybridMultilevel"/>
    <w:tmpl w:val="C914801C"/>
    <w:lvl w:ilvl="0" w:tplc="4E1293FE">
      <w:start w:val="3"/>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7694750"/>
    <w:multiLevelType w:val="hybridMultilevel"/>
    <w:tmpl w:val="0F9E6DDA"/>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44">
    <w:nsid w:val="47F13E92"/>
    <w:multiLevelType w:val="hybridMultilevel"/>
    <w:tmpl w:val="FBAA51AE"/>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48FA7204"/>
    <w:multiLevelType w:val="hybridMultilevel"/>
    <w:tmpl w:val="9FFC2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A0019E1"/>
    <w:multiLevelType w:val="hybridMultilevel"/>
    <w:tmpl w:val="E14491C0"/>
    <w:lvl w:ilvl="0" w:tplc="04150011">
      <w:start w:val="1"/>
      <w:numFmt w:val="decimal"/>
      <w:lvlText w:val="%1)"/>
      <w:lvlJc w:val="left"/>
      <w:pPr>
        <w:ind w:left="1069"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4BB81AC9"/>
    <w:multiLevelType w:val="hybridMultilevel"/>
    <w:tmpl w:val="A4A4990C"/>
    <w:lvl w:ilvl="0" w:tplc="0415000B">
      <w:start w:val="1"/>
      <w:numFmt w:val="bullet"/>
      <w:lvlText w:val=""/>
      <w:lvlJc w:val="left"/>
      <w:pPr>
        <w:ind w:left="1490" w:hanging="360"/>
      </w:pPr>
      <w:rPr>
        <w:rFonts w:ascii="Wingdings" w:hAnsi="Wingding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48">
    <w:nsid w:val="4BB94C4D"/>
    <w:multiLevelType w:val="hybridMultilevel"/>
    <w:tmpl w:val="6974F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3775A6"/>
    <w:multiLevelType w:val="hybridMultilevel"/>
    <w:tmpl w:val="2CECA00A"/>
    <w:lvl w:ilvl="0" w:tplc="04150011">
      <w:start w:val="1"/>
      <w:numFmt w:val="decimal"/>
      <w:lvlText w:val="%1)"/>
      <w:lvlJc w:val="left"/>
      <w:pPr>
        <w:ind w:left="720" w:hanging="360"/>
      </w:pPr>
      <w:rPr>
        <w:rFonts w:hint="default"/>
        <w:b/>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51CA76DC"/>
    <w:multiLevelType w:val="hybridMultilevel"/>
    <w:tmpl w:val="02C6DF0C"/>
    <w:lvl w:ilvl="0" w:tplc="0415000B">
      <w:start w:val="1"/>
      <w:numFmt w:val="bullet"/>
      <w:lvlText w:val=""/>
      <w:lvlJc w:val="left"/>
      <w:pPr>
        <w:ind w:left="1490" w:hanging="360"/>
      </w:pPr>
      <w:rPr>
        <w:rFonts w:ascii="Wingdings" w:hAnsi="Wingdings" w:hint="default"/>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3CB5988"/>
    <w:multiLevelType w:val="hybridMultilevel"/>
    <w:tmpl w:val="E070DA5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55660299"/>
    <w:multiLevelType w:val="hybridMultilevel"/>
    <w:tmpl w:val="C97898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7B213AC"/>
    <w:multiLevelType w:val="multilevel"/>
    <w:tmpl w:val="EBC0B58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nsid w:val="57F87F8B"/>
    <w:multiLevelType w:val="hybridMultilevel"/>
    <w:tmpl w:val="49D61C26"/>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5A082658"/>
    <w:multiLevelType w:val="hybridMultilevel"/>
    <w:tmpl w:val="891A0A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5C991535"/>
    <w:multiLevelType w:val="hybridMultilevel"/>
    <w:tmpl w:val="946A285E"/>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57">
    <w:nsid w:val="5CA32E8B"/>
    <w:multiLevelType w:val="hybridMultilevel"/>
    <w:tmpl w:val="8426183A"/>
    <w:lvl w:ilvl="0" w:tplc="AA04017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EB924A1"/>
    <w:multiLevelType w:val="hybridMultilevel"/>
    <w:tmpl w:val="BCD2397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5ED86194"/>
    <w:multiLevelType w:val="hybridMultilevel"/>
    <w:tmpl w:val="38F8EFE8"/>
    <w:lvl w:ilvl="0" w:tplc="0C5C7F3A">
      <w:start w:val="19"/>
      <w:numFmt w:val="decimal"/>
      <w:lvlText w:val="%1ó"/>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64A02CCC"/>
    <w:multiLevelType w:val="hybridMultilevel"/>
    <w:tmpl w:val="473C2E50"/>
    <w:lvl w:ilvl="0" w:tplc="0D3405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4DC21D9"/>
    <w:multiLevelType w:val="hybridMultilevel"/>
    <w:tmpl w:val="6AACE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67B56AF"/>
    <w:multiLevelType w:val="hybridMultilevel"/>
    <w:tmpl w:val="553A052A"/>
    <w:lvl w:ilvl="0" w:tplc="04150011">
      <w:start w:val="1"/>
      <w:numFmt w:val="decimal"/>
      <w:lvlText w:val="%1)"/>
      <w:lvlJc w:val="left"/>
      <w:pPr>
        <w:ind w:left="2494" w:hanging="360"/>
      </w:pPr>
    </w:lvl>
    <w:lvl w:ilvl="1" w:tplc="04150019" w:tentative="1">
      <w:start w:val="1"/>
      <w:numFmt w:val="lowerLetter"/>
      <w:lvlText w:val="%2."/>
      <w:lvlJc w:val="left"/>
      <w:pPr>
        <w:ind w:left="3214" w:hanging="360"/>
      </w:pPr>
    </w:lvl>
    <w:lvl w:ilvl="2" w:tplc="0415001B" w:tentative="1">
      <w:start w:val="1"/>
      <w:numFmt w:val="lowerRoman"/>
      <w:lvlText w:val="%3."/>
      <w:lvlJc w:val="right"/>
      <w:pPr>
        <w:ind w:left="3934" w:hanging="180"/>
      </w:pPr>
    </w:lvl>
    <w:lvl w:ilvl="3" w:tplc="0415000F" w:tentative="1">
      <w:start w:val="1"/>
      <w:numFmt w:val="decimal"/>
      <w:lvlText w:val="%4."/>
      <w:lvlJc w:val="left"/>
      <w:pPr>
        <w:ind w:left="4654" w:hanging="360"/>
      </w:pPr>
    </w:lvl>
    <w:lvl w:ilvl="4" w:tplc="04150019" w:tentative="1">
      <w:start w:val="1"/>
      <w:numFmt w:val="lowerLetter"/>
      <w:lvlText w:val="%5."/>
      <w:lvlJc w:val="left"/>
      <w:pPr>
        <w:ind w:left="5374" w:hanging="360"/>
      </w:pPr>
    </w:lvl>
    <w:lvl w:ilvl="5" w:tplc="0415001B" w:tentative="1">
      <w:start w:val="1"/>
      <w:numFmt w:val="lowerRoman"/>
      <w:lvlText w:val="%6."/>
      <w:lvlJc w:val="right"/>
      <w:pPr>
        <w:ind w:left="6094" w:hanging="180"/>
      </w:pPr>
    </w:lvl>
    <w:lvl w:ilvl="6" w:tplc="0415000F" w:tentative="1">
      <w:start w:val="1"/>
      <w:numFmt w:val="decimal"/>
      <w:lvlText w:val="%7."/>
      <w:lvlJc w:val="left"/>
      <w:pPr>
        <w:ind w:left="6814" w:hanging="360"/>
      </w:pPr>
    </w:lvl>
    <w:lvl w:ilvl="7" w:tplc="04150019" w:tentative="1">
      <w:start w:val="1"/>
      <w:numFmt w:val="lowerLetter"/>
      <w:lvlText w:val="%8."/>
      <w:lvlJc w:val="left"/>
      <w:pPr>
        <w:ind w:left="7534" w:hanging="360"/>
      </w:pPr>
    </w:lvl>
    <w:lvl w:ilvl="8" w:tplc="0415001B" w:tentative="1">
      <w:start w:val="1"/>
      <w:numFmt w:val="lowerRoman"/>
      <w:lvlText w:val="%9."/>
      <w:lvlJc w:val="right"/>
      <w:pPr>
        <w:ind w:left="8254" w:hanging="180"/>
      </w:pPr>
    </w:lvl>
  </w:abstractNum>
  <w:abstractNum w:abstractNumId="63">
    <w:nsid w:val="675C7180"/>
    <w:multiLevelType w:val="hybridMultilevel"/>
    <w:tmpl w:val="FD4A947E"/>
    <w:lvl w:ilvl="0" w:tplc="04150017">
      <w:start w:val="1"/>
      <w:numFmt w:val="lowerLetter"/>
      <w:lvlText w:val="%1)"/>
      <w:lvlJc w:val="left"/>
      <w:pPr>
        <w:ind w:left="1429" w:hanging="360"/>
      </w:pPr>
    </w:lvl>
    <w:lvl w:ilvl="1" w:tplc="26AE4C44">
      <w:start w:val="1"/>
      <w:numFmt w:val="lowerLetter"/>
      <w:lvlText w:val="%2)"/>
      <w:lvlJc w:val="left"/>
      <w:pPr>
        <w:ind w:left="1069" w:hanging="360"/>
      </w:pPr>
      <w:rPr>
        <w:i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C6B2233"/>
    <w:multiLevelType w:val="hybridMultilevel"/>
    <w:tmpl w:val="5BBE0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CA2AF2"/>
    <w:multiLevelType w:val="hybridMultilevel"/>
    <w:tmpl w:val="816A3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E377A2E"/>
    <w:multiLevelType w:val="hybridMultilevel"/>
    <w:tmpl w:val="3F3072A0"/>
    <w:lvl w:ilvl="0" w:tplc="DD5E09E4">
      <w:start w:val="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2713216"/>
    <w:multiLevelType w:val="hybridMultilevel"/>
    <w:tmpl w:val="72D60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2863EA4"/>
    <w:multiLevelType w:val="hybridMultilevel"/>
    <w:tmpl w:val="1CB00BA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CF69DD"/>
    <w:multiLevelType w:val="hybridMultilevel"/>
    <w:tmpl w:val="D0ACEFBC"/>
    <w:lvl w:ilvl="0" w:tplc="CCF08C2E">
      <w:start w:val="1"/>
      <w:numFmt w:val="decimal"/>
      <w:lvlText w:val="%1."/>
      <w:lvlJc w:val="left"/>
      <w:pPr>
        <w:ind w:left="720" w:hanging="360"/>
      </w:pPr>
      <w:rPr>
        <w:rFonts w:eastAsia="TimesNewRoman" w:hint="default"/>
        <w:b w:val="0"/>
      </w:rPr>
    </w:lvl>
    <w:lvl w:ilvl="1" w:tplc="04150019">
      <w:start w:val="1"/>
      <w:numFmt w:val="lowerLetter"/>
      <w:lvlText w:val="%2."/>
      <w:lvlJc w:val="left"/>
      <w:pPr>
        <w:ind w:left="1440" w:hanging="360"/>
      </w:pPr>
    </w:lvl>
    <w:lvl w:ilvl="2" w:tplc="C12649D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741772"/>
    <w:multiLevelType w:val="multilevel"/>
    <w:tmpl w:val="173A810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6852A4B"/>
    <w:multiLevelType w:val="hybridMultilevel"/>
    <w:tmpl w:val="949EE3B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2001" w:hanging="360"/>
      </w:pPr>
    </w:lvl>
    <w:lvl w:ilvl="2" w:tplc="0415001B" w:tentative="1">
      <w:start w:val="1"/>
      <w:numFmt w:val="lowerRoman"/>
      <w:lvlText w:val="%3."/>
      <w:lvlJc w:val="right"/>
      <w:pPr>
        <w:ind w:left="2721" w:hanging="180"/>
      </w:pPr>
    </w:lvl>
    <w:lvl w:ilvl="3" w:tplc="0415000F" w:tentative="1">
      <w:start w:val="1"/>
      <w:numFmt w:val="decimal"/>
      <w:lvlText w:val="%4."/>
      <w:lvlJc w:val="left"/>
      <w:pPr>
        <w:ind w:left="3441" w:hanging="360"/>
      </w:pPr>
    </w:lvl>
    <w:lvl w:ilvl="4" w:tplc="04150019" w:tentative="1">
      <w:start w:val="1"/>
      <w:numFmt w:val="lowerLetter"/>
      <w:lvlText w:val="%5."/>
      <w:lvlJc w:val="left"/>
      <w:pPr>
        <w:ind w:left="4161" w:hanging="360"/>
      </w:pPr>
    </w:lvl>
    <w:lvl w:ilvl="5" w:tplc="0415001B" w:tentative="1">
      <w:start w:val="1"/>
      <w:numFmt w:val="lowerRoman"/>
      <w:lvlText w:val="%6."/>
      <w:lvlJc w:val="right"/>
      <w:pPr>
        <w:ind w:left="4881" w:hanging="180"/>
      </w:pPr>
    </w:lvl>
    <w:lvl w:ilvl="6" w:tplc="0415000F" w:tentative="1">
      <w:start w:val="1"/>
      <w:numFmt w:val="decimal"/>
      <w:lvlText w:val="%7."/>
      <w:lvlJc w:val="left"/>
      <w:pPr>
        <w:ind w:left="5601" w:hanging="360"/>
      </w:pPr>
    </w:lvl>
    <w:lvl w:ilvl="7" w:tplc="04150019" w:tentative="1">
      <w:start w:val="1"/>
      <w:numFmt w:val="lowerLetter"/>
      <w:lvlText w:val="%8."/>
      <w:lvlJc w:val="left"/>
      <w:pPr>
        <w:ind w:left="6321" w:hanging="360"/>
      </w:pPr>
    </w:lvl>
    <w:lvl w:ilvl="8" w:tplc="0415001B" w:tentative="1">
      <w:start w:val="1"/>
      <w:numFmt w:val="lowerRoman"/>
      <w:lvlText w:val="%9."/>
      <w:lvlJc w:val="right"/>
      <w:pPr>
        <w:ind w:left="7041" w:hanging="180"/>
      </w:pPr>
    </w:lvl>
  </w:abstractNum>
  <w:abstractNum w:abstractNumId="73">
    <w:nsid w:val="779260C0"/>
    <w:multiLevelType w:val="hybridMultilevel"/>
    <w:tmpl w:val="DE4A7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C07740A"/>
    <w:multiLevelType w:val="multilevel"/>
    <w:tmpl w:val="8E8054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CE35D92"/>
    <w:multiLevelType w:val="hybridMultilevel"/>
    <w:tmpl w:val="F2C40D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E48544A"/>
    <w:multiLevelType w:val="hybridMultilevel"/>
    <w:tmpl w:val="1068A13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64744"/>
    <w:multiLevelType w:val="hybridMultilevel"/>
    <w:tmpl w:val="402A1EAA"/>
    <w:lvl w:ilvl="0" w:tplc="AD10E09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EDD3E3A"/>
    <w:multiLevelType w:val="hybridMultilevel"/>
    <w:tmpl w:val="08B69A28"/>
    <w:lvl w:ilvl="0" w:tplc="A58C60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31"/>
  </w:num>
  <w:num w:numId="3">
    <w:abstractNumId w:val="74"/>
  </w:num>
  <w:num w:numId="4">
    <w:abstractNumId w:val="25"/>
  </w:num>
  <w:num w:numId="5">
    <w:abstractNumId w:val="41"/>
  </w:num>
  <w:num w:numId="6">
    <w:abstractNumId w:val="53"/>
  </w:num>
  <w:num w:numId="7">
    <w:abstractNumId w:val="38"/>
  </w:num>
  <w:num w:numId="8">
    <w:abstractNumId w:val="39"/>
  </w:num>
  <w:num w:numId="9">
    <w:abstractNumId w:val="8"/>
  </w:num>
  <w:num w:numId="10">
    <w:abstractNumId w:val="46"/>
  </w:num>
  <w:num w:numId="11">
    <w:abstractNumId w:val="54"/>
  </w:num>
  <w:num w:numId="12">
    <w:abstractNumId w:val="11"/>
  </w:num>
  <w:num w:numId="13">
    <w:abstractNumId w:val="49"/>
  </w:num>
  <w:num w:numId="14">
    <w:abstractNumId w:val="20"/>
  </w:num>
  <w:num w:numId="15">
    <w:abstractNumId w:val="7"/>
  </w:num>
  <w:num w:numId="16">
    <w:abstractNumId w:val="70"/>
  </w:num>
  <w:num w:numId="17">
    <w:abstractNumId w:val="62"/>
  </w:num>
  <w:num w:numId="18">
    <w:abstractNumId w:val="68"/>
  </w:num>
  <w:num w:numId="19">
    <w:abstractNumId w:val="76"/>
  </w:num>
  <w:num w:numId="20">
    <w:abstractNumId w:val="36"/>
  </w:num>
  <w:num w:numId="21">
    <w:abstractNumId w:val="26"/>
  </w:num>
  <w:num w:numId="22">
    <w:abstractNumId w:val="50"/>
  </w:num>
  <w:num w:numId="23">
    <w:abstractNumId w:val="78"/>
  </w:num>
  <w:num w:numId="24">
    <w:abstractNumId w:val="23"/>
  </w:num>
  <w:num w:numId="25">
    <w:abstractNumId w:val="17"/>
  </w:num>
  <w:num w:numId="26">
    <w:abstractNumId w:val="29"/>
  </w:num>
  <w:num w:numId="27">
    <w:abstractNumId w:val="57"/>
  </w:num>
  <w:num w:numId="28">
    <w:abstractNumId w:val="60"/>
  </w:num>
  <w:num w:numId="29">
    <w:abstractNumId w:val="52"/>
  </w:num>
  <w:num w:numId="30">
    <w:abstractNumId w:val="75"/>
  </w:num>
  <w:num w:numId="31">
    <w:abstractNumId w:val="66"/>
  </w:num>
  <w:num w:numId="32">
    <w:abstractNumId w:val="24"/>
  </w:num>
  <w:num w:numId="33">
    <w:abstractNumId w:val="32"/>
  </w:num>
  <w:num w:numId="34">
    <w:abstractNumId w:val="55"/>
  </w:num>
  <w:num w:numId="35">
    <w:abstractNumId w:val="19"/>
  </w:num>
  <w:num w:numId="36">
    <w:abstractNumId w:val="77"/>
  </w:num>
  <w:num w:numId="37">
    <w:abstractNumId w:val="65"/>
  </w:num>
  <w:num w:numId="38">
    <w:abstractNumId w:val="4"/>
  </w:num>
  <w:num w:numId="39">
    <w:abstractNumId w:val="67"/>
  </w:num>
  <w:num w:numId="40">
    <w:abstractNumId w:val="48"/>
  </w:num>
  <w:num w:numId="41">
    <w:abstractNumId w:val="35"/>
  </w:num>
  <w:num w:numId="42">
    <w:abstractNumId w:val="12"/>
  </w:num>
  <w:num w:numId="43">
    <w:abstractNumId w:val="28"/>
  </w:num>
  <w:num w:numId="44">
    <w:abstractNumId w:val="45"/>
  </w:num>
  <w:num w:numId="45">
    <w:abstractNumId w:val="16"/>
  </w:num>
  <w:num w:numId="46">
    <w:abstractNumId w:val="33"/>
  </w:num>
  <w:num w:numId="47">
    <w:abstractNumId w:val="27"/>
  </w:num>
  <w:num w:numId="48">
    <w:abstractNumId w:val="42"/>
  </w:num>
  <w:num w:numId="49">
    <w:abstractNumId w:val="9"/>
  </w:num>
  <w:num w:numId="50">
    <w:abstractNumId w:val="22"/>
  </w:num>
  <w:num w:numId="51">
    <w:abstractNumId w:val="6"/>
  </w:num>
  <w:num w:numId="52">
    <w:abstractNumId w:val="18"/>
  </w:num>
  <w:num w:numId="53">
    <w:abstractNumId w:val="44"/>
  </w:num>
  <w:num w:numId="54">
    <w:abstractNumId w:val="10"/>
  </w:num>
  <w:num w:numId="55">
    <w:abstractNumId w:val="2"/>
  </w:num>
  <w:num w:numId="56">
    <w:abstractNumId w:val="47"/>
  </w:num>
  <w:num w:numId="57">
    <w:abstractNumId w:val="69"/>
  </w:num>
  <w:num w:numId="58">
    <w:abstractNumId w:val="72"/>
  </w:num>
  <w:num w:numId="59">
    <w:abstractNumId w:val="15"/>
  </w:num>
  <w:num w:numId="60">
    <w:abstractNumId w:val="73"/>
  </w:num>
  <w:num w:numId="61">
    <w:abstractNumId w:val="21"/>
  </w:num>
  <w:num w:numId="62">
    <w:abstractNumId w:val="40"/>
  </w:num>
  <w:num w:numId="63">
    <w:abstractNumId w:val="3"/>
  </w:num>
  <w:num w:numId="64">
    <w:abstractNumId w:val="34"/>
  </w:num>
  <w:num w:numId="65">
    <w:abstractNumId w:val="30"/>
  </w:num>
  <w:num w:numId="66">
    <w:abstractNumId w:val="63"/>
  </w:num>
  <w:num w:numId="67">
    <w:abstractNumId w:val="5"/>
  </w:num>
  <w:num w:numId="68">
    <w:abstractNumId w:val="43"/>
  </w:num>
  <w:num w:numId="69">
    <w:abstractNumId w:val="37"/>
  </w:num>
  <w:num w:numId="70">
    <w:abstractNumId w:val="13"/>
  </w:num>
  <w:num w:numId="71">
    <w:abstractNumId w:val="58"/>
  </w:num>
  <w:num w:numId="72">
    <w:abstractNumId w:val="61"/>
  </w:num>
  <w:num w:numId="73">
    <w:abstractNumId w:val="59"/>
  </w:num>
  <w:num w:numId="74">
    <w:abstractNumId w:val="71"/>
  </w:num>
  <w:num w:numId="75">
    <w:abstractNumId w:val="14"/>
  </w:num>
  <w:num w:numId="76">
    <w:abstractNumId w:val="51"/>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27"/>
    <w:rsid w:val="000016CA"/>
    <w:rsid w:val="000018E9"/>
    <w:rsid w:val="00010AAB"/>
    <w:rsid w:val="000114D0"/>
    <w:rsid w:val="00011FC9"/>
    <w:rsid w:val="000152E7"/>
    <w:rsid w:val="000202B6"/>
    <w:rsid w:val="000210EA"/>
    <w:rsid w:val="00022F82"/>
    <w:rsid w:val="0002528A"/>
    <w:rsid w:val="0002604E"/>
    <w:rsid w:val="00027514"/>
    <w:rsid w:val="000309FF"/>
    <w:rsid w:val="00031208"/>
    <w:rsid w:val="00032C78"/>
    <w:rsid w:val="0003576D"/>
    <w:rsid w:val="00036034"/>
    <w:rsid w:val="00037355"/>
    <w:rsid w:val="000404BC"/>
    <w:rsid w:val="000410E1"/>
    <w:rsid w:val="00042CDC"/>
    <w:rsid w:val="00043164"/>
    <w:rsid w:val="000437C0"/>
    <w:rsid w:val="00045151"/>
    <w:rsid w:val="00045505"/>
    <w:rsid w:val="000508B1"/>
    <w:rsid w:val="00050E8D"/>
    <w:rsid w:val="00051039"/>
    <w:rsid w:val="00053489"/>
    <w:rsid w:val="00054A68"/>
    <w:rsid w:val="00054EEC"/>
    <w:rsid w:val="000559C1"/>
    <w:rsid w:val="00055F2B"/>
    <w:rsid w:val="000569E7"/>
    <w:rsid w:val="00057C97"/>
    <w:rsid w:val="00057CC8"/>
    <w:rsid w:val="00057E2E"/>
    <w:rsid w:val="000620F0"/>
    <w:rsid w:val="0006273B"/>
    <w:rsid w:val="00062F25"/>
    <w:rsid w:val="0006454F"/>
    <w:rsid w:val="0006489B"/>
    <w:rsid w:val="00064B26"/>
    <w:rsid w:val="00065193"/>
    <w:rsid w:val="00066321"/>
    <w:rsid w:val="00067640"/>
    <w:rsid w:val="00067D9F"/>
    <w:rsid w:val="00070FD8"/>
    <w:rsid w:val="00071939"/>
    <w:rsid w:val="00073EA7"/>
    <w:rsid w:val="00076438"/>
    <w:rsid w:val="00076B90"/>
    <w:rsid w:val="000802F3"/>
    <w:rsid w:val="00082BE9"/>
    <w:rsid w:val="000837AF"/>
    <w:rsid w:val="00084000"/>
    <w:rsid w:val="00084447"/>
    <w:rsid w:val="00085A46"/>
    <w:rsid w:val="00086029"/>
    <w:rsid w:val="0009003B"/>
    <w:rsid w:val="000910A1"/>
    <w:rsid w:val="0009152A"/>
    <w:rsid w:val="00091CEA"/>
    <w:rsid w:val="00092593"/>
    <w:rsid w:val="00093007"/>
    <w:rsid w:val="00093333"/>
    <w:rsid w:val="00093CB5"/>
    <w:rsid w:val="0009629A"/>
    <w:rsid w:val="00097814"/>
    <w:rsid w:val="000A217F"/>
    <w:rsid w:val="000A220F"/>
    <w:rsid w:val="000A293B"/>
    <w:rsid w:val="000A38BE"/>
    <w:rsid w:val="000A69B4"/>
    <w:rsid w:val="000A6B3C"/>
    <w:rsid w:val="000A71E4"/>
    <w:rsid w:val="000B1596"/>
    <w:rsid w:val="000B1E70"/>
    <w:rsid w:val="000B264E"/>
    <w:rsid w:val="000B5584"/>
    <w:rsid w:val="000B5841"/>
    <w:rsid w:val="000B5F6B"/>
    <w:rsid w:val="000B798A"/>
    <w:rsid w:val="000B7E8A"/>
    <w:rsid w:val="000C0E09"/>
    <w:rsid w:val="000C198E"/>
    <w:rsid w:val="000C661D"/>
    <w:rsid w:val="000C761B"/>
    <w:rsid w:val="000C7B00"/>
    <w:rsid w:val="000D2B53"/>
    <w:rsid w:val="000D2D72"/>
    <w:rsid w:val="000D2E05"/>
    <w:rsid w:val="000D34D5"/>
    <w:rsid w:val="000D37D7"/>
    <w:rsid w:val="000D4A52"/>
    <w:rsid w:val="000D4CEF"/>
    <w:rsid w:val="000D4E33"/>
    <w:rsid w:val="000D52BC"/>
    <w:rsid w:val="000D7A76"/>
    <w:rsid w:val="000E13C4"/>
    <w:rsid w:val="000E405D"/>
    <w:rsid w:val="000E4C87"/>
    <w:rsid w:val="000E4FB9"/>
    <w:rsid w:val="000E76E0"/>
    <w:rsid w:val="000E7C64"/>
    <w:rsid w:val="000F029C"/>
    <w:rsid w:val="000F089A"/>
    <w:rsid w:val="000F18D3"/>
    <w:rsid w:val="000F1FAA"/>
    <w:rsid w:val="000F59D5"/>
    <w:rsid w:val="000F7157"/>
    <w:rsid w:val="00100491"/>
    <w:rsid w:val="00100DB5"/>
    <w:rsid w:val="001019A6"/>
    <w:rsid w:val="00102836"/>
    <w:rsid w:val="00102904"/>
    <w:rsid w:val="001036CE"/>
    <w:rsid w:val="00110811"/>
    <w:rsid w:val="00112372"/>
    <w:rsid w:val="00112530"/>
    <w:rsid w:val="00112C03"/>
    <w:rsid w:val="00116E47"/>
    <w:rsid w:val="00117167"/>
    <w:rsid w:val="001201E7"/>
    <w:rsid w:val="00120255"/>
    <w:rsid w:val="001203C5"/>
    <w:rsid w:val="00121345"/>
    <w:rsid w:val="001219B0"/>
    <w:rsid w:val="00122EB5"/>
    <w:rsid w:val="00123948"/>
    <w:rsid w:val="00123EF1"/>
    <w:rsid w:val="00124A23"/>
    <w:rsid w:val="00125680"/>
    <w:rsid w:val="00125C46"/>
    <w:rsid w:val="001264DD"/>
    <w:rsid w:val="0013265B"/>
    <w:rsid w:val="00137A21"/>
    <w:rsid w:val="001407BD"/>
    <w:rsid w:val="0014189B"/>
    <w:rsid w:val="001425E4"/>
    <w:rsid w:val="00143641"/>
    <w:rsid w:val="001526C2"/>
    <w:rsid w:val="00153D44"/>
    <w:rsid w:val="001569A9"/>
    <w:rsid w:val="001574EA"/>
    <w:rsid w:val="001578C6"/>
    <w:rsid w:val="00157FD2"/>
    <w:rsid w:val="001625BB"/>
    <w:rsid w:val="001630A7"/>
    <w:rsid w:val="00164368"/>
    <w:rsid w:val="0016464C"/>
    <w:rsid w:val="0016581B"/>
    <w:rsid w:val="0017417F"/>
    <w:rsid w:val="00174592"/>
    <w:rsid w:val="00174C4C"/>
    <w:rsid w:val="00174DAF"/>
    <w:rsid w:val="0017618F"/>
    <w:rsid w:val="00176846"/>
    <w:rsid w:val="00177BDC"/>
    <w:rsid w:val="00180296"/>
    <w:rsid w:val="00181AB8"/>
    <w:rsid w:val="00183D36"/>
    <w:rsid w:val="00185D30"/>
    <w:rsid w:val="00187544"/>
    <w:rsid w:val="00187870"/>
    <w:rsid w:val="00191281"/>
    <w:rsid w:val="00193362"/>
    <w:rsid w:val="00195516"/>
    <w:rsid w:val="001978C7"/>
    <w:rsid w:val="001A0F6E"/>
    <w:rsid w:val="001A1AE8"/>
    <w:rsid w:val="001A2E8F"/>
    <w:rsid w:val="001A38CF"/>
    <w:rsid w:val="001A6716"/>
    <w:rsid w:val="001B06D6"/>
    <w:rsid w:val="001B0EAF"/>
    <w:rsid w:val="001B3DCF"/>
    <w:rsid w:val="001B3FEA"/>
    <w:rsid w:val="001B44A9"/>
    <w:rsid w:val="001B4A99"/>
    <w:rsid w:val="001B5935"/>
    <w:rsid w:val="001B598D"/>
    <w:rsid w:val="001B6662"/>
    <w:rsid w:val="001B710F"/>
    <w:rsid w:val="001C0EE5"/>
    <w:rsid w:val="001C39B5"/>
    <w:rsid w:val="001C428C"/>
    <w:rsid w:val="001C4798"/>
    <w:rsid w:val="001C4799"/>
    <w:rsid w:val="001C4990"/>
    <w:rsid w:val="001D0A62"/>
    <w:rsid w:val="001D0C05"/>
    <w:rsid w:val="001D24E0"/>
    <w:rsid w:val="001D3A97"/>
    <w:rsid w:val="001D59A4"/>
    <w:rsid w:val="001D6729"/>
    <w:rsid w:val="001D6F63"/>
    <w:rsid w:val="001D767D"/>
    <w:rsid w:val="001E1E44"/>
    <w:rsid w:val="001E2BC9"/>
    <w:rsid w:val="001E2E17"/>
    <w:rsid w:val="001E4A76"/>
    <w:rsid w:val="001E5F8B"/>
    <w:rsid w:val="001E6688"/>
    <w:rsid w:val="001E6F6E"/>
    <w:rsid w:val="001E7448"/>
    <w:rsid w:val="001F50CF"/>
    <w:rsid w:val="001F51E5"/>
    <w:rsid w:val="001F5A18"/>
    <w:rsid w:val="001F6E89"/>
    <w:rsid w:val="00200954"/>
    <w:rsid w:val="0020163F"/>
    <w:rsid w:val="002021D0"/>
    <w:rsid w:val="002022D1"/>
    <w:rsid w:val="0020280F"/>
    <w:rsid w:val="00202F8D"/>
    <w:rsid w:val="002034A3"/>
    <w:rsid w:val="00204AA3"/>
    <w:rsid w:val="00204D84"/>
    <w:rsid w:val="002061C2"/>
    <w:rsid w:val="00206807"/>
    <w:rsid w:val="002072FB"/>
    <w:rsid w:val="00213822"/>
    <w:rsid w:val="00215BBC"/>
    <w:rsid w:val="00215F32"/>
    <w:rsid w:val="00216805"/>
    <w:rsid w:val="0022109E"/>
    <w:rsid w:val="00221276"/>
    <w:rsid w:val="0022164E"/>
    <w:rsid w:val="0022229B"/>
    <w:rsid w:val="002223B6"/>
    <w:rsid w:val="00222C97"/>
    <w:rsid w:val="00222E99"/>
    <w:rsid w:val="00223078"/>
    <w:rsid w:val="0022447A"/>
    <w:rsid w:val="0022480B"/>
    <w:rsid w:val="002258BF"/>
    <w:rsid w:val="002302E3"/>
    <w:rsid w:val="002307C5"/>
    <w:rsid w:val="002310B3"/>
    <w:rsid w:val="002321EA"/>
    <w:rsid w:val="0023288B"/>
    <w:rsid w:val="00240BAD"/>
    <w:rsid w:val="00242B22"/>
    <w:rsid w:val="0024303A"/>
    <w:rsid w:val="00244368"/>
    <w:rsid w:val="002464C5"/>
    <w:rsid w:val="002470F7"/>
    <w:rsid w:val="0024725C"/>
    <w:rsid w:val="0025025E"/>
    <w:rsid w:val="00250329"/>
    <w:rsid w:val="00250652"/>
    <w:rsid w:val="00251C93"/>
    <w:rsid w:val="00252501"/>
    <w:rsid w:val="00252922"/>
    <w:rsid w:val="00254AAF"/>
    <w:rsid w:val="0025511B"/>
    <w:rsid w:val="00257259"/>
    <w:rsid w:val="002575C8"/>
    <w:rsid w:val="00257D8E"/>
    <w:rsid w:val="00261DA2"/>
    <w:rsid w:val="0026256A"/>
    <w:rsid w:val="00262A16"/>
    <w:rsid w:val="00262C2C"/>
    <w:rsid w:val="00263D80"/>
    <w:rsid w:val="0026408F"/>
    <w:rsid w:val="00264CBC"/>
    <w:rsid w:val="00264FE5"/>
    <w:rsid w:val="002652C5"/>
    <w:rsid w:val="0027141A"/>
    <w:rsid w:val="00273775"/>
    <w:rsid w:val="00273A2E"/>
    <w:rsid w:val="00273FAC"/>
    <w:rsid w:val="00276541"/>
    <w:rsid w:val="0027697D"/>
    <w:rsid w:val="002771EE"/>
    <w:rsid w:val="00280EBD"/>
    <w:rsid w:val="00281857"/>
    <w:rsid w:val="00281A2D"/>
    <w:rsid w:val="002832D5"/>
    <w:rsid w:val="002845A4"/>
    <w:rsid w:val="002852E2"/>
    <w:rsid w:val="00286D49"/>
    <w:rsid w:val="00290672"/>
    <w:rsid w:val="00290DB9"/>
    <w:rsid w:val="00290DD2"/>
    <w:rsid w:val="002915C2"/>
    <w:rsid w:val="00291800"/>
    <w:rsid w:val="00292445"/>
    <w:rsid w:val="002935DE"/>
    <w:rsid w:val="002944D7"/>
    <w:rsid w:val="002947E1"/>
    <w:rsid w:val="00294D6D"/>
    <w:rsid w:val="002970A2"/>
    <w:rsid w:val="002A0CA1"/>
    <w:rsid w:val="002A190D"/>
    <w:rsid w:val="002A33E6"/>
    <w:rsid w:val="002A621F"/>
    <w:rsid w:val="002A6F01"/>
    <w:rsid w:val="002A7F9C"/>
    <w:rsid w:val="002B0F38"/>
    <w:rsid w:val="002B1FEF"/>
    <w:rsid w:val="002B2B03"/>
    <w:rsid w:val="002B31C9"/>
    <w:rsid w:val="002B3603"/>
    <w:rsid w:val="002B3909"/>
    <w:rsid w:val="002B6176"/>
    <w:rsid w:val="002B6AD5"/>
    <w:rsid w:val="002C0B6B"/>
    <w:rsid w:val="002C0CA1"/>
    <w:rsid w:val="002C1222"/>
    <w:rsid w:val="002C18F0"/>
    <w:rsid w:val="002C2066"/>
    <w:rsid w:val="002C2F16"/>
    <w:rsid w:val="002C32B2"/>
    <w:rsid w:val="002C3502"/>
    <w:rsid w:val="002C3F5D"/>
    <w:rsid w:val="002C57CD"/>
    <w:rsid w:val="002C7957"/>
    <w:rsid w:val="002D0412"/>
    <w:rsid w:val="002D0B5D"/>
    <w:rsid w:val="002D1C7D"/>
    <w:rsid w:val="002D1E38"/>
    <w:rsid w:val="002D205E"/>
    <w:rsid w:val="002D2887"/>
    <w:rsid w:val="002D295C"/>
    <w:rsid w:val="002D4439"/>
    <w:rsid w:val="002D466F"/>
    <w:rsid w:val="002D61C7"/>
    <w:rsid w:val="002E0522"/>
    <w:rsid w:val="002E0552"/>
    <w:rsid w:val="002E0EA7"/>
    <w:rsid w:val="002E19B0"/>
    <w:rsid w:val="002E1A26"/>
    <w:rsid w:val="002E208D"/>
    <w:rsid w:val="002E3934"/>
    <w:rsid w:val="002E3E1E"/>
    <w:rsid w:val="002E6038"/>
    <w:rsid w:val="002F2D25"/>
    <w:rsid w:val="002F4EE8"/>
    <w:rsid w:val="002F586D"/>
    <w:rsid w:val="002F6EFF"/>
    <w:rsid w:val="002F773D"/>
    <w:rsid w:val="003006D5"/>
    <w:rsid w:val="00301207"/>
    <w:rsid w:val="003023E3"/>
    <w:rsid w:val="00305EA1"/>
    <w:rsid w:val="00307145"/>
    <w:rsid w:val="003101D7"/>
    <w:rsid w:val="00312E1C"/>
    <w:rsid w:val="003138BD"/>
    <w:rsid w:val="00315CFD"/>
    <w:rsid w:val="00316854"/>
    <w:rsid w:val="00316C71"/>
    <w:rsid w:val="003170B1"/>
    <w:rsid w:val="003215FA"/>
    <w:rsid w:val="00322110"/>
    <w:rsid w:val="00324493"/>
    <w:rsid w:val="0032631B"/>
    <w:rsid w:val="003312F7"/>
    <w:rsid w:val="00331A38"/>
    <w:rsid w:val="0033236D"/>
    <w:rsid w:val="00333140"/>
    <w:rsid w:val="003336AC"/>
    <w:rsid w:val="00334FA7"/>
    <w:rsid w:val="00335AF1"/>
    <w:rsid w:val="00337B9C"/>
    <w:rsid w:val="0034031E"/>
    <w:rsid w:val="00340ADA"/>
    <w:rsid w:val="00340E43"/>
    <w:rsid w:val="00345D07"/>
    <w:rsid w:val="003505C3"/>
    <w:rsid w:val="00350A6C"/>
    <w:rsid w:val="00350AB8"/>
    <w:rsid w:val="003523FA"/>
    <w:rsid w:val="00352EBA"/>
    <w:rsid w:val="003552EF"/>
    <w:rsid w:val="00357011"/>
    <w:rsid w:val="00357894"/>
    <w:rsid w:val="00361BA1"/>
    <w:rsid w:val="003622C2"/>
    <w:rsid w:val="00362520"/>
    <w:rsid w:val="00362A35"/>
    <w:rsid w:val="00363F37"/>
    <w:rsid w:val="00367EC7"/>
    <w:rsid w:val="00370071"/>
    <w:rsid w:val="00370300"/>
    <w:rsid w:val="00370C78"/>
    <w:rsid w:val="00370D2E"/>
    <w:rsid w:val="0037213B"/>
    <w:rsid w:val="00372EBA"/>
    <w:rsid w:val="0037512B"/>
    <w:rsid w:val="00375B96"/>
    <w:rsid w:val="00376A51"/>
    <w:rsid w:val="00376CA3"/>
    <w:rsid w:val="00377115"/>
    <w:rsid w:val="00380B2E"/>
    <w:rsid w:val="003816E3"/>
    <w:rsid w:val="00381F72"/>
    <w:rsid w:val="0038355A"/>
    <w:rsid w:val="00386E92"/>
    <w:rsid w:val="00393ED4"/>
    <w:rsid w:val="0039466E"/>
    <w:rsid w:val="00394768"/>
    <w:rsid w:val="003947C7"/>
    <w:rsid w:val="00394AAC"/>
    <w:rsid w:val="003A0D75"/>
    <w:rsid w:val="003A1ADF"/>
    <w:rsid w:val="003A2155"/>
    <w:rsid w:val="003A462F"/>
    <w:rsid w:val="003A4705"/>
    <w:rsid w:val="003A4C5B"/>
    <w:rsid w:val="003A6F4D"/>
    <w:rsid w:val="003A72C9"/>
    <w:rsid w:val="003B1EEE"/>
    <w:rsid w:val="003B2523"/>
    <w:rsid w:val="003B477B"/>
    <w:rsid w:val="003B53C6"/>
    <w:rsid w:val="003B54AD"/>
    <w:rsid w:val="003B647F"/>
    <w:rsid w:val="003B719D"/>
    <w:rsid w:val="003B780B"/>
    <w:rsid w:val="003C0420"/>
    <w:rsid w:val="003C0BEE"/>
    <w:rsid w:val="003C2DA8"/>
    <w:rsid w:val="003C3AF3"/>
    <w:rsid w:val="003C4021"/>
    <w:rsid w:val="003C5010"/>
    <w:rsid w:val="003C56D2"/>
    <w:rsid w:val="003C5FC8"/>
    <w:rsid w:val="003C79AA"/>
    <w:rsid w:val="003D507F"/>
    <w:rsid w:val="003D618D"/>
    <w:rsid w:val="003D74AE"/>
    <w:rsid w:val="003D7F08"/>
    <w:rsid w:val="003E0FEC"/>
    <w:rsid w:val="003E3F4B"/>
    <w:rsid w:val="003E6F0B"/>
    <w:rsid w:val="003E7AD1"/>
    <w:rsid w:val="003F16E3"/>
    <w:rsid w:val="003F30DE"/>
    <w:rsid w:val="003F3A5F"/>
    <w:rsid w:val="003F4F3B"/>
    <w:rsid w:val="003F5E08"/>
    <w:rsid w:val="003F60DE"/>
    <w:rsid w:val="003F70F6"/>
    <w:rsid w:val="00400017"/>
    <w:rsid w:val="00401421"/>
    <w:rsid w:val="004054A8"/>
    <w:rsid w:val="00405EB0"/>
    <w:rsid w:val="004077B5"/>
    <w:rsid w:val="004103F8"/>
    <w:rsid w:val="0041174E"/>
    <w:rsid w:val="00412A7C"/>
    <w:rsid w:val="00413947"/>
    <w:rsid w:val="00417627"/>
    <w:rsid w:val="00417809"/>
    <w:rsid w:val="00417CEB"/>
    <w:rsid w:val="00421492"/>
    <w:rsid w:val="00421E4F"/>
    <w:rsid w:val="00422469"/>
    <w:rsid w:val="00423757"/>
    <w:rsid w:val="00423FAB"/>
    <w:rsid w:val="00424F49"/>
    <w:rsid w:val="00426B62"/>
    <w:rsid w:val="00427B0E"/>
    <w:rsid w:val="00427C4C"/>
    <w:rsid w:val="004306A9"/>
    <w:rsid w:val="004318F7"/>
    <w:rsid w:val="00431AB8"/>
    <w:rsid w:val="00432351"/>
    <w:rsid w:val="00434A49"/>
    <w:rsid w:val="00435829"/>
    <w:rsid w:val="00441456"/>
    <w:rsid w:val="004418AD"/>
    <w:rsid w:val="00441A10"/>
    <w:rsid w:val="00446234"/>
    <w:rsid w:val="00447E33"/>
    <w:rsid w:val="00452182"/>
    <w:rsid w:val="00452BCA"/>
    <w:rsid w:val="00452D53"/>
    <w:rsid w:val="00455FB2"/>
    <w:rsid w:val="0046053F"/>
    <w:rsid w:val="004641A7"/>
    <w:rsid w:val="00464B35"/>
    <w:rsid w:val="004651D7"/>
    <w:rsid w:val="00466D95"/>
    <w:rsid w:val="00466F06"/>
    <w:rsid w:val="00467B0B"/>
    <w:rsid w:val="00470014"/>
    <w:rsid w:val="004715BF"/>
    <w:rsid w:val="0047271D"/>
    <w:rsid w:val="004739E7"/>
    <w:rsid w:val="0047409E"/>
    <w:rsid w:val="0047483B"/>
    <w:rsid w:val="00476100"/>
    <w:rsid w:val="004779EB"/>
    <w:rsid w:val="00477E57"/>
    <w:rsid w:val="00480CF7"/>
    <w:rsid w:val="00483CB0"/>
    <w:rsid w:val="00486ED1"/>
    <w:rsid w:val="004872AD"/>
    <w:rsid w:val="00487C9C"/>
    <w:rsid w:val="00490A6B"/>
    <w:rsid w:val="00490F86"/>
    <w:rsid w:val="004911D9"/>
    <w:rsid w:val="004916FA"/>
    <w:rsid w:val="004918C5"/>
    <w:rsid w:val="00491AF2"/>
    <w:rsid w:val="0049514C"/>
    <w:rsid w:val="00497A4C"/>
    <w:rsid w:val="004A2D5C"/>
    <w:rsid w:val="004A32D7"/>
    <w:rsid w:val="004A52F4"/>
    <w:rsid w:val="004A6306"/>
    <w:rsid w:val="004A7E21"/>
    <w:rsid w:val="004B1BA6"/>
    <w:rsid w:val="004B332A"/>
    <w:rsid w:val="004B3AF1"/>
    <w:rsid w:val="004B6C85"/>
    <w:rsid w:val="004B6E90"/>
    <w:rsid w:val="004C167C"/>
    <w:rsid w:val="004C4DF2"/>
    <w:rsid w:val="004C5D8D"/>
    <w:rsid w:val="004C676C"/>
    <w:rsid w:val="004C770E"/>
    <w:rsid w:val="004C7843"/>
    <w:rsid w:val="004D0FC4"/>
    <w:rsid w:val="004D3F90"/>
    <w:rsid w:val="004D4AC4"/>
    <w:rsid w:val="004D4BA8"/>
    <w:rsid w:val="004D5036"/>
    <w:rsid w:val="004D7022"/>
    <w:rsid w:val="004D71FB"/>
    <w:rsid w:val="004E03DF"/>
    <w:rsid w:val="004E0CB6"/>
    <w:rsid w:val="004E156D"/>
    <w:rsid w:val="004E32CF"/>
    <w:rsid w:val="004E3C26"/>
    <w:rsid w:val="004E3C46"/>
    <w:rsid w:val="004E51FA"/>
    <w:rsid w:val="004E5325"/>
    <w:rsid w:val="004E5EC9"/>
    <w:rsid w:val="004F2368"/>
    <w:rsid w:val="004F243C"/>
    <w:rsid w:val="004F37D5"/>
    <w:rsid w:val="004F3CE1"/>
    <w:rsid w:val="004F3D55"/>
    <w:rsid w:val="004F48BD"/>
    <w:rsid w:val="004F5403"/>
    <w:rsid w:val="004F6689"/>
    <w:rsid w:val="005002B6"/>
    <w:rsid w:val="00500C27"/>
    <w:rsid w:val="00504C84"/>
    <w:rsid w:val="00506EF2"/>
    <w:rsid w:val="00510C19"/>
    <w:rsid w:val="00511F06"/>
    <w:rsid w:val="00513698"/>
    <w:rsid w:val="005136D5"/>
    <w:rsid w:val="0051424B"/>
    <w:rsid w:val="00514269"/>
    <w:rsid w:val="0051478E"/>
    <w:rsid w:val="00514AF4"/>
    <w:rsid w:val="0051537D"/>
    <w:rsid w:val="00515832"/>
    <w:rsid w:val="00517CEE"/>
    <w:rsid w:val="00521565"/>
    <w:rsid w:val="00522ECB"/>
    <w:rsid w:val="00525D5F"/>
    <w:rsid w:val="005267E4"/>
    <w:rsid w:val="0053034B"/>
    <w:rsid w:val="00530A2A"/>
    <w:rsid w:val="00532464"/>
    <w:rsid w:val="00534423"/>
    <w:rsid w:val="0053452B"/>
    <w:rsid w:val="00534E88"/>
    <w:rsid w:val="00534EA4"/>
    <w:rsid w:val="00534EB3"/>
    <w:rsid w:val="00537FDE"/>
    <w:rsid w:val="005411E0"/>
    <w:rsid w:val="005413CD"/>
    <w:rsid w:val="00542621"/>
    <w:rsid w:val="005426A6"/>
    <w:rsid w:val="00542975"/>
    <w:rsid w:val="00542DA4"/>
    <w:rsid w:val="005467D8"/>
    <w:rsid w:val="005472C1"/>
    <w:rsid w:val="00550A24"/>
    <w:rsid w:val="0055116D"/>
    <w:rsid w:val="00553023"/>
    <w:rsid w:val="00553C09"/>
    <w:rsid w:val="00557939"/>
    <w:rsid w:val="00560443"/>
    <w:rsid w:val="00561A8F"/>
    <w:rsid w:val="00562F22"/>
    <w:rsid w:val="005637B5"/>
    <w:rsid w:val="00567120"/>
    <w:rsid w:val="00567552"/>
    <w:rsid w:val="005712C1"/>
    <w:rsid w:val="00573A5E"/>
    <w:rsid w:val="00580A95"/>
    <w:rsid w:val="0058132F"/>
    <w:rsid w:val="005824F5"/>
    <w:rsid w:val="00582894"/>
    <w:rsid w:val="00582F72"/>
    <w:rsid w:val="00583DED"/>
    <w:rsid w:val="005840F4"/>
    <w:rsid w:val="00585242"/>
    <w:rsid w:val="005900C6"/>
    <w:rsid w:val="0059064E"/>
    <w:rsid w:val="005912E6"/>
    <w:rsid w:val="00592433"/>
    <w:rsid w:val="005928C3"/>
    <w:rsid w:val="005929B2"/>
    <w:rsid w:val="00592F8D"/>
    <w:rsid w:val="0059347A"/>
    <w:rsid w:val="00594BBF"/>
    <w:rsid w:val="00596625"/>
    <w:rsid w:val="00596EF9"/>
    <w:rsid w:val="005A0033"/>
    <w:rsid w:val="005A0E61"/>
    <w:rsid w:val="005A18AB"/>
    <w:rsid w:val="005B000C"/>
    <w:rsid w:val="005B053D"/>
    <w:rsid w:val="005B0D64"/>
    <w:rsid w:val="005B1281"/>
    <w:rsid w:val="005B4494"/>
    <w:rsid w:val="005B5795"/>
    <w:rsid w:val="005B5EB9"/>
    <w:rsid w:val="005B6A43"/>
    <w:rsid w:val="005B6B35"/>
    <w:rsid w:val="005B71B1"/>
    <w:rsid w:val="005C13F1"/>
    <w:rsid w:val="005C2577"/>
    <w:rsid w:val="005C2FEC"/>
    <w:rsid w:val="005C34B8"/>
    <w:rsid w:val="005C3B34"/>
    <w:rsid w:val="005C4ADF"/>
    <w:rsid w:val="005C509C"/>
    <w:rsid w:val="005C5F4C"/>
    <w:rsid w:val="005C62CC"/>
    <w:rsid w:val="005D03A7"/>
    <w:rsid w:val="005D27D3"/>
    <w:rsid w:val="005D319F"/>
    <w:rsid w:val="005D398D"/>
    <w:rsid w:val="005D4498"/>
    <w:rsid w:val="005D45EE"/>
    <w:rsid w:val="005D515D"/>
    <w:rsid w:val="005E1254"/>
    <w:rsid w:val="005E1593"/>
    <w:rsid w:val="005E1ACA"/>
    <w:rsid w:val="005E2071"/>
    <w:rsid w:val="005E3688"/>
    <w:rsid w:val="005E37BC"/>
    <w:rsid w:val="005E3FF2"/>
    <w:rsid w:val="005E4EB1"/>
    <w:rsid w:val="005E7931"/>
    <w:rsid w:val="005E7A2D"/>
    <w:rsid w:val="005E7FCC"/>
    <w:rsid w:val="005F131C"/>
    <w:rsid w:val="005F1FF4"/>
    <w:rsid w:val="005F2608"/>
    <w:rsid w:val="005F2B2A"/>
    <w:rsid w:val="005F3586"/>
    <w:rsid w:val="005F3EB5"/>
    <w:rsid w:val="005F4391"/>
    <w:rsid w:val="005F4ED4"/>
    <w:rsid w:val="005F6D63"/>
    <w:rsid w:val="005F6FC6"/>
    <w:rsid w:val="005F77CC"/>
    <w:rsid w:val="005F79F1"/>
    <w:rsid w:val="005F7BFB"/>
    <w:rsid w:val="00602395"/>
    <w:rsid w:val="006027B7"/>
    <w:rsid w:val="00602843"/>
    <w:rsid w:val="00602D2C"/>
    <w:rsid w:val="006048E6"/>
    <w:rsid w:val="00605C09"/>
    <w:rsid w:val="00605D0C"/>
    <w:rsid w:val="00606964"/>
    <w:rsid w:val="00606AC1"/>
    <w:rsid w:val="00606C1D"/>
    <w:rsid w:val="006103F1"/>
    <w:rsid w:val="00610F9A"/>
    <w:rsid w:val="00611718"/>
    <w:rsid w:val="006119B8"/>
    <w:rsid w:val="0061201E"/>
    <w:rsid w:val="0061224E"/>
    <w:rsid w:val="00612614"/>
    <w:rsid w:val="00614DC7"/>
    <w:rsid w:val="00615457"/>
    <w:rsid w:val="00615F71"/>
    <w:rsid w:val="006163C8"/>
    <w:rsid w:val="00616431"/>
    <w:rsid w:val="00616944"/>
    <w:rsid w:val="00620328"/>
    <w:rsid w:val="006214ED"/>
    <w:rsid w:val="00621C84"/>
    <w:rsid w:val="00622A10"/>
    <w:rsid w:val="00622CAE"/>
    <w:rsid w:val="00622DC5"/>
    <w:rsid w:val="00623673"/>
    <w:rsid w:val="006249AF"/>
    <w:rsid w:val="00627F91"/>
    <w:rsid w:val="00630D49"/>
    <w:rsid w:val="00631592"/>
    <w:rsid w:val="006320E3"/>
    <w:rsid w:val="006342E7"/>
    <w:rsid w:val="00634CCD"/>
    <w:rsid w:val="00634E3C"/>
    <w:rsid w:val="00635C31"/>
    <w:rsid w:val="006375D2"/>
    <w:rsid w:val="00640026"/>
    <w:rsid w:val="0064302F"/>
    <w:rsid w:val="0064333C"/>
    <w:rsid w:val="00643550"/>
    <w:rsid w:val="00646743"/>
    <w:rsid w:val="006478F4"/>
    <w:rsid w:val="00650E79"/>
    <w:rsid w:val="00650F60"/>
    <w:rsid w:val="00652024"/>
    <w:rsid w:val="00652888"/>
    <w:rsid w:val="006535F8"/>
    <w:rsid w:val="00653AFA"/>
    <w:rsid w:val="00654A5A"/>
    <w:rsid w:val="0065580A"/>
    <w:rsid w:val="00656387"/>
    <w:rsid w:val="00661A3C"/>
    <w:rsid w:val="006624D1"/>
    <w:rsid w:val="00662D9B"/>
    <w:rsid w:val="00662DB6"/>
    <w:rsid w:val="00663A54"/>
    <w:rsid w:val="006642F0"/>
    <w:rsid w:val="00664A29"/>
    <w:rsid w:val="00665137"/>
    <w:rsid w:val="006669C6"/>
    <w:rsid w:val="0066771F"/>
    <w:rsid w:val="006717AF"/>
    <w:rsid w:val="0067182A"/>
    <w:rsid w:val="00674355"/>
    <w:rsid w:val="00681CFF"/>
    <w:rsid w:val="00682627"/>
    <w:rsid w:val="00683BAF"/>
    <w:rsid w:val="006854A8"/>
    <w:rsid w:val="00686FA7"/>
    <w:rsid w:val="006875AA"/>
    <w:rsid w:val="00690143"/>
    <w:rsid w:val="0069144C"/>
    <w:rsid w:val="00693E3F"/>
    <w:rsid w:val="006942D5"/>
    <w:rsid w:val="00695D46"/>
    <w:rsid w:val="006A0352"/>
    <w:rsid w:val="006A4CD3"/>
    <w:rsid w:val="006A5155"/>
    <w:rsid w:val="006B0751"/>
    <w:rsid w:val="006B08DD"/>
    <w:rsid w:val="006B0EFD"/>
    <w:rsid w:val="006B2A1C"/>
    <w:rsid w:val="006B360C"/>
    <w:rsid w:val="006B366C"/>
    <w:rsid w:val="006B38DF"/>
    <w:rsid w:val="006B5274"/>
    <w:rsid w:val="006B5A50"/>
    <w:rsid w:val="006B5B61"/>
    <w:rsid w:val="006B6A4C"/>
    <w:rsid w:val="006B6D7E"/>
    <w:rsid w:val="006C1F47"/>
    <w:rsid w:val="006C2562"/>
    <w:rsid w:val="006C4D1E"/>
    <w:rsid w:val="006C50BE"/>
    <w:rsid w:val="006C5E28"/>
    <w:rsid w:val="006D1E8C"/>
    <w:rsid w:val="006D44F9"/>
    <w:rsid w:val="006D51A8"/>
    <w:rsid w:val="006D7642"/>
    <w:rsid w:val="006D7C54"/>
    <w:rsid w:val="006E0309"/>
    <w:rsid w:val="006E16B7"/>
    <w:rsid w:val="006E3B9A"/>
    <w:rsid w:val="006E4B85"/>
    <w:rsid w:val="006E59AF"/>
    <w:rsid w:val="006E799A"/>
    <w:rsid w:val="006F14A1"/>
    <w:rsid w:val="006F1E44"/>
    <w:rsid w:val="006F1F20"/>
    <w:rsid w:val="006F3540"/>
    <w:rsid w:val="006F509A"/>
    <w:rsid w:val="006F5B5C"/>
    <w:rsid w:val="006F6130"/>
    <w:rsid w:val="006F656F"/>
    <w:rsid w:val="006F6887"/>
    <w:rsid w:val="006F6C71"/>
    <w:rsid w:val="00701F8F"/>
    <w:rsid w:val="00702AAC"/>
    <w:rsid w:val="007038A4"/>
    <w:rsid w:val="00703A04"/>
    <w:rsid w:val="0070599E"/>
    <w:rsid w:val="00705C18"/>
    <w:rsid w:val="007079DF"/>
    <w:rsid w:val="00710329"/>
    <w:rsid w:val="00712C2A"/>
    <w:rsid w:val="00712C94"/>
    <w:rsid w:val="00714C83"/>
    <w:rsid w:val="00716EBC"/>
    <w:rsid w:val="00717593"/>
    <w:rsid w:val="0071759E"/>
    <w:rsid w:val="00717CB7"/>
    <w:rsid w:val="00721A1A"/>
    <w:rsid w:val="0072351F"/>
    <w:rsid w:val="00723638"/>
    <w:rsid w:val="007238EE"/>
    <w:rsid w:val="00724310"/>
    <w:rsid w:val="0072738B"/>
    <w:rsid w:val="0073060E"/>
    <w:rsid w:val="00730CF4"/>
    <w:rsid w:val="007327E4"/>
    <w:rsid w:val="00732A3B"/>
    <w:rsid w:val="00734436"/>
    <w:rsid w:val="007359CB"/>
    <w:rsid w:val="00735BC9"/>
    <w:rsid w:val="007364BF"/>
    <w:rsid w:val="007370D6"/>
    <w:rsid w:val="007400AA"/>
    <w:rsid w:val="00740187"/>
    <w:rsid w:val="007408BE"/>
    <w:rsid w:val="007414BD"/>
    <w:rsid w:val="0074152B"/>
    <w:rsid w:val="00742A3D"/>
    <w:rsid w:val="0074345C"/>
    <w:rsid w:val="00744647"/>
    <w:rsid w:val="00744BB2"/>
    <w:rsid w:val="00745720"/>
    <w:rsid w:val="007457C0"/>
    <w:rsid w:val="007461D7"/>
    <w:rsid w:val="0075184E"/>
    <w:rsid w:val="00751C08"/>
    <w:rsid w:val="00753175"/>
    <w:rsid w:val="007535E0"/>
    <w:rsid w:val="00755575"/>
    <w:rsid w:val="00755776"/>
    <w:rsid w:val="00755C25"/>
    <w:rsid w:val="00756012"/>
    <w:rsid w:val="0076070E"/>
    <w:rsid w:val="00760C17"/>
    <w:rsid w:val="00761351"/>
    <w:rsid w:val="00762980"/>
    <w:rsid w:val="00763D9A"/>
    <w:rsid w:val="00765246"/>
    <w:rsid w:val="00765950"/>
    <w:rsid w:val="00770C43"/>
    <w:rsid w:val="007716C8"/>
    <w:rsid w:val="0077170C"/>
    <w:rsid w:val="00774DF8"/>
    <w:rsid w:val="0078000C"/>
    <w:rsid w:val="007811B4"/>
    <w:rsid w:val="00781773"/>
    <w:rsid w:val="007819A6"/>
    <w:rsid w:val="00781D1C"/>
    <w:rsid w:val="00782E05"/>
    <w:rsid w:val="0078742B"/>
    <w:rsid w:val="00790763"/>
    <w:rsid w:val="007916BB"/>
    <w:rsid w:val="00792330"/>
    <w:rsid w:val="00792B7E"/>
    <w:rsid w:val="0079347F"/>
    <w:rsid w:val="00793BF0"/>
    <w:rsid w:val="00795DB4"/>
    <w:rsid w:val="0079705F"/>
    <w:rsid w:val="007A0888"/>
    <w:rsid w:val="007A2431"/>
    <w:rsid w:val="007A6305"/>
    <w:rsid w:val="007A6BF8"/>
    <w:rsid w:val="007B0DAC"/>
    <w:rsid w:val="007B29E7"/>
    <w:rsid w:val="007B2C07"/>
    <w:rsid w:val="007B39B9"/>
    <w:rsid w:val="007B5619"/>
    <w:rsid w:val="007B73DF"/>
    <w:rsid w:val="007C1DBB"/>
    <w:rsid w:val="007C220A"/>
    <w:rsid w:val="007C369C"/>
    <w:rsid w:val="007C554E"/>
    <w:rsid w:val="007C5D0B"/>
    <w:rsid w:val="007C5D10"/>
    <w:rsid w:val="007D0AF8"/>
    <w:rsid w:val="007D206B"/>
    <w:rsid w:val="007D206F"/>
    <w:rsid w:val="007D392E"/>
    <w:rsid w:val="007D42F5"/>
    <w:rsid w:val="007D43AC"/>
    <w:rsid w:val="007D4B74"/>
    <w:rsid w:val="007D4F15"/>
    <w:rsid w:val="007D6136"/>
    <w:rsid w:val="007D6A5F"/>
    <w:rsid w:val="007E0395"/>
    <w:rsid w:val="007E1C6B"/>
    <w:rsid w:val="007E3CE1"/>
    <w:rsid w:val="007E4B80"/>
    <w:rsid w:val="007E6042"/>
    <w:rsid w:val="007E66B9"/>
    <w:rsid w:val="007E6FE1"/>
    <w:rsid w:val="007E71DC"/>
    <w:rsid w:val="007F0319"/>
    <w:rsid w:val="007F3C4D"/>
    <w:rsid w:val="007F4AFA"/>
    <w:rsid w:val="008012F2"/>
    <w:rsid w:val="008042F0"/>
    <w:rsid w:val="00806CDF"/>
    <w:rsid w:val="00806EC6"/>
    <w:rsid w:val="00807C67"/>
    <w:rsid w:val="00812E48"/>
    <w:rsid w:val="00813E44"/>
    <w:rsid w:val="00815AB5"/>
    <w:rsid w:val="00816212"/>
    <w:rsid w:val="00821101"/>
    <w:rsid w:val="00823033"/>
    <w:rsid w:val="0082373F"/>
    <w:rsid w:val="008251CC"/>
    <w:rsid w:val="0082626F"/>
    <w:rsid w:val="0083121A"/>
    <w:rsid w:val="00831407"/>
    <w:rsid w:val="00833087"/>
    <w:rsid w:val="00833742"/>
    <w:rsid w:val="0083463F"/>
    <w:rsid w:val="008354AC"/>
    <w:rsid w:val="0083697F"/>
    <w:rsid w:val="00837E65"/>
    <w:rsid w:val="00840E27"/>
    <w:rsid w:val="00841116"/>
    <w:rsid w:val="00841F73"/>
    <w:rsid w:val="00842BD9"/>
    <w:rsid w:val="008437EF"/>
    <w:rsid w:val="008454B5"/>
    <w:rsid w:val="00847985"/>
    <w:rsid w:val="00847D3A"/>
    <w:rsid w:val="00847E4C"/>
    <w:rsid w:val="00853500"/>
    <w:rsid w:val="00853635"/>
    <w:rsid w:val="008543EF"/>
    <w:rsid w:val="00855B1F"/>
    <w:rsid w:val="00855F7A"/>
    <w:rsid w:val="00860AD2"/>
    <w:rsid w:val="00860EF0"/>
    <w:rsid w:val="00861601"/>
    <w:rsid w:val="00862C49"/>
    <w:rsid w:val="00862C86"/>
    <w:rsid w:val="008634F8"/>
    <w:rsid w:val="00863B74"/>
    <w:rsid w:val="00864DDF"/>
    <w:rsid w:val="00866205"/>
    <w:rsid w:val="0086635C"/>
    <w:rsid w:val="00867FE1"/>
    <w:rsid w:val="008711C4"/>
    <w:rsid w:val="00873464"/>
    <w:rsid w:val="008734F6"/>
    <w:rsid w:val="00875300"/>
    <w:rsid w:val="0087567C"/>
    <w:rsid w:val="00875F68"/>
    <w:rsid w:val="00877095"/>
    <w:rsid w:val="00877EF5"/>
    <w:rsid w:val="008818F4"/>
    <w:rsid w:val="008824E9"/>
    <w:rsid w:val="008842FA"/>
    <w:rsid w:val="00884970"/>
    <w:rsid w:val="00884B11"/>
    <w:rsid w:val="00884EE7"/>
    <w:rsid w:val="00887101"/>
    <w:rsid w:val="00887649"/>
    <w:rsid w:val="00887997"/>
    <w:rsid w:val="00890D92"/>
    <w:rsid w:val="00891098"/>
    <w:rsid w:val="00892F8E"/>
    <w:rsid w:val="00894D0D"/>
    <w:rsid w:val="008955A1"/>
    <w:rsid w:val="0089589C"/>
    <w:rsid w:val="00896832"/>
    <w:rsid w:val="00897228"/>
    <w:rsid w:val="008977DD"/>
    <w:rsid w:val="008A04C4"/>
    <w:rsid w:val="008A1CE0"/>
    <w:rsid w:val="008A2397"/>
    <w:rsid w:val="008A3515"/>
    <w:rsid w:val="008A3FA4"/>
    <w:rsid w:val="008A428C"/>
    <w:rsid w:val="008A4A41"/>
    <w:rsid w:val="008A4D27"/>
    <w:rsid w:val="008A5EB1"/>
    <w:rsid w:val="008A665F"/>
    <w:rsid w:val="008A6DDA"/>
    <w:rsid w:val="008B03DA"/>
    <w:rsid w:val="008B2AB7"/>
    <w:rsid w:val="008B2BA8"/>
    <w:rsid w:val="008B6C08"/>
    <w:rsid w:val="008C2413"/>
    <w:rsid w:val="008C41CD"/>
    <w:rsid w:val="008C55F1"/>
    <w:rsid w:val="008C5ED8"/>
    <w:rsid w:val="008D10E9"/>
    <w:rsid w:val="008D1DD2"/>
    <w:rsid w:val="008D1F17"/>
    <w:rsid w:val="008D2D47"/>
    <w:rsid w:val="008D4717"/>
    <w:rsid w:val="008E108B"/>
    <w:rsid w:val="008E21EC"/>
    <w:rsid w:val="008E3D28"/>
    <w:rsid w:val="008E62CB"/>
    <w:rsid w:val="008E63D8"/>
    <w:rsid w:val="008E648B"/>
    <w:rsid w:val="008F07C9"/>
    <w:rsid w:val="008F11E4"/>
    <w:rsid w:val="008F1230"/>
    <w:rsid w:val="008F2E54"/>
    <w:rsid w:val="008F5323"/>
    <w:rsid w:val="008F5CCA"/>
    <w:rsid w:val="008F6F56"/>
    <w:rsid w:val="008F6F96"/>
    <w:rsid w:val="00900C62"/>
    <w:rsid w:val="0090247D"/>
    <w:rsid w:val="00903FE0"/>
    <w:rsid w:val="0090483C"/>
    <w:rsid w:val="0090558B"/>
    <w:rsid w:val="00911D8B"/>
    <w:rsid w:val="00911E27"/>
    <w:rsid w:val="00913901"/>
    <w:rsid w:val="0091398E"/>
    <w:rsid w:val="00914B84"/>
    <w:rsid w:val="00915A8B"/>
    <w:rsid w:val="00915AE5"/>
    <w:rsid w:val="0091742A"/>
    <w:rsid w:val="009179C9"/>
    <w:rsid w:val="009235AD"/>
    <w:rsid w:val="00924197"/>
    <w:rsid w:val="009302A2"/>
    <w:rsid w:val="009315A6"/>
    <w:rsid w:val="0093384D"/>
    <w:rsid w:val="009346DE"/>
    <w:rsid w:val="00935F44"/>
    <w:rsid w:val="0093702F"/>
    <w:rsid w:val="00937943"/>
    <w:rsid w:val="00937BCA"/>
    <w:rsid w:val="00937D76"/>
    <w:rsid w:val="00937F31"/>
    <w:rsid w:val="0094066A"/>
    <w:rsid w:val="00942007"/>
    <w:rsid w:val="00944860"/>
    <w:rsid w:val="00944FDE"/>
    <w:rsid w:val="00947436"/>
    <w:rsid w:val="009506DF"/>
    <w:rsid w:val="00951D2E"/>
    <w:rsid w:val="00952E97"/>
    <w:rsid w:val="00952F8B"/>
    <w:rsid w:val="009532F3"/>
    <w:rsid w:val="0095626A"/>
    <w:rsid w:val="00957D53"/>
    <w:rsid w:val="00957DE3"/>
    <w:rsid w:val="0096271C"/>
    <w:rsid w:val="009636E4"/>
    <w:rsid w:val="009656C8"/>
    <w:rsid w:val="00966618"/>
    <w:rsid w:val="009671A2"/>
    <w:rsid w:val="0097095D"/>
    <w:rsid w:val="00971A7B"/>
    <w:rsid w:val="00971EDF"/>
    <w:rsid w:val="00972A28"/>
    <w:rsid w:val="00975F4D"/>
    <w:rsid w:val="00976C40"/>
    <w:rsid w:val="00976DDD"/>
    <w:rsid w:val="0097730B"/>
    <w:rsid w:val="009806D7"/>
    <w:rsid w:val="0098320A"/>
    <w:rsid w:val="00983491"/>
    <w:rsid w:val="009844CA"/>
    <w:rsid w:val="00986DC3"/>
    <w:rsid w:val="0099137C"/>
    <w:rsid w:val="0099157F"/>
    <w:rsid w:val="0099174B"/>
    <w:rsid w:val="00992041"/>
    <w:rsid w:val="00992EC8"/>
    <w:rsid w:val="00992F80"/>
    <w:rsid w:val="00994B81"/>
    <w:rsid w:val="009969F7"/>
    <w:rsid w:val="00997499"/>
    <w:rsid w:val="009976D1"/>
    <w:rsid w:val="009A213F"/>
    <w:rsid w:val="009A3A61"/>
    <w:rsid w:val="009A682C"/>
    <w:rsid w:val="009B0A90"/>
    <w:rsid w:val="009B4C4D"/>
    <w:rsid w:val="009B4E15"/>
    <w:rsid w:val="009B557F"/>
    <w:rsid w:val="009B69D6"/>
    <w:rsid w:val="009B6E96"/>
    <w:rsid w:val="009C0662"/>
    <w:rsid w:val="009C1A21"/>
    <w:rsid w:val="009C329A"/>
    <w:rsid w:val="009C781A"/>
    <w:rsid w:val="009D0120"/>
    <w:rsid w:val="009D0189"/>
    <w:rsid w:val="009D1F7E"/>
    <w:rsid w:val="009D227D"/>
    <w:rsid w:val="009D39D0"/>
    <w:rsid w:val="009D3F66"/>
    <w:rsid w:val="009D46FB"/>
    <w:rsid w:val="009D6B3D"/>
    <w:rsid w:val="009D7294"/>
    <w:rsid w:val="009D767A"/>
    <w:rsid w:val="009D774A"/>
    <w:rsid w:val="009E0A63"/>
    <w:rsid w:val="009E1848"/>
    <w:rsid w:val="009E1E6F"/>
    <w:rsid w:val="009E253A"/>
    <w:rsid w:val="009E45A8"/>
    <w:rsid w:val="009E524A"/>
    <w:rsid w:val="009E53B4"/>
    <w:rsid w:val="009F1821"/>
    <w:rsid w:val="009F3765"/>
    <w:rsid w:val="009F6BE7"/>
    <w:rsid w:val="009F7DE3"/>
    <w:rsid w:val="00A0027F"/>
    <w:rsid w:val="00A01072"/>
    <w:rsid w:val="00A013D9"/>
    <w:rsid w:val="00A01CD1"/>
    <w:rsid w:val="00A01F83"/>
    <w:rsid w:val="00A020A7"/>
    <w:rsid w:val="00A02420"/>
    <w:rsid w:val="00A02BE0"/>
    <w:rsid w:val="00A0782B"/>
    <w:rsid w:val="00A1057E"/>
    <w:rsid w:val="00A113C5"/>
    <w:rsid w:val="00A11C0C"/>
    <w:rsid w:val="00A16B66"/>
    <w:rsid w:val="00A20240"/>
    <w:rsid w:val="00A22997"/>
    <w:rsid w:val="00A22A48"/>
    <w:rsid w:val="00A25218"/>
    <w:rsid w:val="00A30D14"/>
    <w:rsid w:val="00A329E4"/>
    <w:rsid w:val="00A32FCB"/>
    <w:rsid w:val="00A33469"/>
    <w:rsid w:val="00A3543B"/>
    <w:rsid w:val="00A40575"/>
    <w:rsid w:val="00A415E4"/>
    <w:rsid w:val="00A42C3D"/>
    <w:rsid w:val="00A434FE"/>
    <w:rsid w:val="00A44D0E"/>
    <w:rsid w:val="00A464F1"/>
    <w:rsid w:val="00A467DC"/>
    <w:rsid w:val="00A46D29"/>
    <w:rsid w:val="00A5019F"/>
    <w:rsid w:val="00A53AAC"/>
    <w:rsid w:val="00A55CE9"/>
    <w:rsid w:val="00A56832"/>
    <w:rsid w:val="00A56B58"/>
    <w:rsid w:val="00A57465"/>
    <w:rsid w:val="00A613B7"/>
    <w:rsid w:val="00A62F80"/>
    <w:rsid w:val="00A630EB"/>
    <w:rsid w:val="00A67486"/>
    <w:rsid w:val="00A707D0"/>
    <w:rsid w:val="00A70D11"/>
    <w:rsid w:val="00A7502F"/>
    <w:rsid w:val="00A751F8"/>
    <w:rsid w:val="00A76575"/>
    <w:rsid w:val="00A80874"/>
    <w:rsid w:val="00A80FFF"/>
    <w:rsid w:val="00A81071"/>
    <w:rsid w:val="00A81AFB"/>
    <w:rsid w:val="00A82A4B"/>
    <w:rsid w:val="00A82A52"/>
    <w:rsid w:val="00A8567C"/>
    <w:rsid w:val="00A8756B"/>
    <w:rsid w:val="00A8761E"/>
    <w:rsid w:val="00A9023F"/>
    <w:rsid w:val="00A90F6C"/>
    <w:rsid w:val="00AA0F15"/>
    <w:rsid w:val="00AA2D8B"/>
    <w:rsid w:val="00AA4BE8"/>
    <w:rsid w:val="00AA50AE"/>
    <w:rsid w:val="00AA6F85"/>
    <w:rsid w:val="00AA7098"/>
    <w:rsid w:val="00AA71F6"/>
    <w:rsid w:val="00AB1E6D"/>
    <w:rsid w:val="00AB3867"/>
    <w:rsid w:val="00AB3D02"/>
    <w:rsid w:val="00AB3EB7"/>
    <w:rsid w:val="00AB53A0"/>
    <w:rsid w:val="00AB5663"/>
    <w:rsid w:val="00AB5C7E"/>
    <w:rsid w:val="00AB6769"/>
    <w:rsid w:val="00AC0B9E"/>
    <w:rsid w:val="00AC0F36"/>
    <w:rsid w:val="00AC0FE6"/>
    <w:rsid w:val="00AC11B3"/>
    <w:rsid w:val="00AC1D19"/>
    <w:rsid w:val="00AC3511"/>
    <w:rsid w:val="00AC36DD"/>
    <w:rsid w:val="00AC4B9E"/>
    <w:rsid w:val="00AC5709"/>
    <w:rsid w:val="00AC627C"/>
    <w:rsid w:val="00AC7FBD"/>
    <w:rsid w:val="00AD119E"/>
    <w:rsid w:val="00AD268E"/>
    <w:rsid w:val="00AD3C5C"/>
    <w:rsid w:val="00AD43D3"/>
    <w:rsid w:val="00AD4626"/>
    <w:rsid w:val="00AD4F59"/>
    <w:rsid w:val="00AD64A5"/>
    <w:rsid w:val="00AE13EF"/>
    <w:rsid w:val="00AE27B6"/>
    <w:rsid w:val="00AE287A"/>
    <w:rsid w:val="00AE28F7"/>
    <w:rsid w:val="00AE3A41"/>
    <w:rsid w:val="00AE3CE8"/>
    <w:rsid w:val="00AE450A"/>
    <w:rsid w:val="00AE4D32"/>
    <w:rsid w:val="00AE7446"/>
    <w:rsid w:val="00AF07E5"/>
    <w:rsid w:val="00AF106C"/>
    <w:rsid w:val="00AF3049"/>
    <w:rsid w:val="00AF5235"/>
    <w:rsid w:val="00B01470"/>
    <w:rsid w:val="00B01AB2"/>
    <w:rsid w:val="00B0319C"/>
    <w:rsid w:val="00B03739"/>
    <w:rsid w:val="00B03D90"/>
    <w:rsid w:val="00B07257"/>
    <w:rsid w:val="00B10326"/>
    <w:rsid w:val="00B12C6F"/>
    <w:rsid w:val="00B12ED4"/>
    <w:rsid w:val="00B1563D"/>
    <w:rsid w:val="00B20989"/>
    <w:rsid w:val="00B20B15"/>
    <w:rsid w:val="00B215C5"/>
    <w:rsid w:val="00B23257"/>
    <w:rsid w:val="00B2356F"/>
    <w:rsid w:val="00B236D6"/>
    <w:rsid w:val="00B23D1B"/>
    <w:rsid w:val="00B23D96"/>
    <w:rsid w:val="00B30394"/>
    <w:rsid w:val="00B31513"/>
    <w:rsid w:val="00B3462E"/>
    <w:rsid w:val="00B34E52"/>
    <w:rsid w:val="00B35811"/>
    <w:rsid w:val="00B407F8"/>
    <w:rsid w:val="00B40DA7"/>
    <w:rsid w:val="00B4288B"/>
    <w:rsid w:val="00B43A5E"/>
    <w:rsid w:val="00B46314"/>
    <w:rsid w:val="00B468E7"/>
    <w:rsid w:val="00B5107A"/>
    <w:rsid w:val="00B54FC2"/>
    <w:rsid w:val="00B56C67"/>
    <w:rsid w:val="00B637EA"/>
    <w:rsid w:val="00B64C1B"/>
    <w:rsid w:val="00B64D68"/>
    <w:rsid w:val="00B67032"/>
    <w:rsid w:val="00B7064E"/>
    <w:rsid w:val="00B70CCC"/>
    <w:rsid w:val="00B7307D"/>
    <w:rsid w:val="00B73114"/>
    <w:rsid w:val="00B767DB"/>
    <w:rsid w:val="00B76A99"/>
    <w:rsid w:val="00B76E5E"/>
    <w:rsid w:val="00B80C44"/>
    <w:rsid w:val="00B81E73"/>
    <w:rsid w:val="00B849E8"/>
    <w:rsid w:val="00B84FB2"/>
    <w:rsid w:val="00B85047"/>
    <w:rsid w:val="00B90002"/>
    <w:rsid w:val="00B909F8"/>
    <w:rsid w:val="00B91C5E"/>
    <w:rsid w:val="00B9294E"/>
    <w:rsid w:val="00B937F9"/>
    <w:rsid w:val="00B94EE7"/>
    <w:rsid w:val="00B9578E"/>
    <w:rsid w:val="00B95848"/>
    <w:rsid w:val="00BA031F"/>
    <w:rsid w:val="00BA0D8C"/>
    <w:rsid w:val="00BA18C3"/>
    <w:rsid w:val="00BA210E"/>
    <w:rsid w:val="00BA35EF"/>
    <w:rsid w:val="00BA4592"/>
    <w:rsid w:val="00BA6CA3"/>
    <w:rsid w:val="00BB081F"/>
    <w:rsid w:val="00BB13B5"/>
    <w:rsid w:val="00BB1683"/>
    <w:rsid w:val="00BB5F0D"/>
    <w:rsid w:val="00BB7BDA"/>
    <w:rsid w:val="00BC1586"/>
    <w:rsid w:val="00BC22B2"/>
    <w:rsid w:val="00BC3319"/>
    <w:rsid w:val="00BC365F"/>
    <w:rsid w:val="00BC69D7"/>
    <w:rsid w:val="00BC7E72"/>
    <w:rsid w:val="00BC7FAD"/>
    <w:rsid w:val="00BD1F30"/>
    <w:rsid w:val="00BD2CD6"/>
    <w:rsid w:val="00BD3D97"/>
    <w:rsid w:val="00BD5228"/>
    <w:rsid w:val="00BD6BBD"/>
    <w:rsid w:val="00BD7E1B"/>
    <w:rsid w:val="00BE01B0"/>
    <w:rsid w:val="00BE09BB"/>
    <w:rsid w:val="00BE1466"/>
    <w:rsid w:val="00BE2EED"/>
    <w:rsid w:val="00BF1E6D"/>
    <w:rsid w:val="00BF241D"/>
    <w:rsid w:val="00BF24F0"/>
    <w:rsid w:val="00BF2CE9"/>
    <w:rsid w:val="00BF4B86"/>
    <w:rsid w:val="00BF4BFC"/>
    <w:rsid w:val="00BF65A5"/>
    <w:rsid w:val="00BF6ACC"/>
    <w:rsid w:val="00C00C3D"/>
    <w:rsid w:val="00C02D02"/>
    <w:rsid w:val="00C02E05"/>
    <w:rsid w:val="00C05B52"/>
    <w:rsid w:val="00C05B79"/>
    <w:rsid w:val="00C05C08"/>
    <w:rsid w:val="00C0627C"/>
    <w:rsid w:val="00C072C2"/>
    <w:rsid w:val="00C103AF"/>
    <w:rsid w:val="00C11DA7"/>
    <w:rsid w:val="00C12913"/>
    <w:rsid w:val="00C1322F"/>
    <w:rsid w:val="00C133D0"/>
    <w:rsid w:val="00C14A6C"/>
    <w:rsid w:val="00C15909"/>
    <w:rsid w:val="00C1796A"/>
    <w:rsid w:val="00C17ABF"/>
    <w:rsid w:val="00C204F0"/>
    <w:rsid w:val="00C21A56"/>
    <w:rsid w:val="00C21B82"/>
    <w:rsid w:val="00C21E99"/>
    <w:rsid w:val="00C22CDB"/>
    <w:rsid w:val="00C22E17"/>
    <w:rsid w:val="00C23D5B"/>
    <w:rsid w:val="00C23FC1"/>
    <w:rsid w:val="00C26C25"/>
    <w:rsid w:val="00C27555"/>
    <w:rsid w:val="00C27CBD"/>
    <w:rsid w:val="00C3053C"/>
    <w:rsid w:val="00C3129E"/>
    <w:rsid w:val="00C31538"/>
    <w:rsid w:val="00C315FD"/>
    <w:rsid w:val="00C319BF"/>
    <w:rsid w:val="00C341DE"/>
    <w:rsid w:val="00C367A8"/>
    <w:rsid w:val="00C36CCB"/>
    <w:rsid w:val="00C420FF"/>
    <w:rsid w:val="00C45A87"/>
    <w:rsid w:val="00C50488"/>
    <w:rsid w:val="00C50C4A"/>
    <w:rsid w:val="00C520F1"/>
    <w:rsid w:val="00C52C43"/>
    <w:rsid w:val="00C56A15"/>
    <w:rsid w:val="00C57CA9"/>
    <w:rsid w:val="00C605E3"/>
    <w:rsid w:val="00C60AE7"/>
    <w:rsid w:val="00C610B4"/>
    <w:rsid w:val="00C613BC"/>
    <w:rsid w:val="00C65C89"/>
    <w:rsid w:val="00C662E1"/>
    <w:rsid w:val="00C66873"/>
    <w:rsid w:val="00C67282"/>
    <w:rsid w:val="00C717F6"/>
    <w:rsid w:val="00C746C3"/>
    <w:rsid w:val="00C75073"/>
    <w:rsid w:val="00C76250"/>
    <w:rsid w:val="00C76E78"/>
    <w:rsid w:val="00C81582"/>
    <w:rsid w:val="00C82287"/>
    <w:rsid w:val="00C829E9"/>
    <w:rsid w:val="00C82C02"/>
    <w:rsid w:val="00C83D2F"/>
    <w:rsid w:val="00C83F2B"/>
    <w:rsid w:val="00C852F8"/>
    <w:rsid w:val="00C85E4E"/>
    <w:rsid w:val="00C86AF9"/>
    <w:rsid w:val="00C871F0"/>
    <w:rsid w:val="00C87EA9"/>
    <w:rsid w:val="00C90021"/>
    <w:rsid w:val="00C90CF7"/>
    <w:rsid w:val="00C9114E"/>
    <w:rsid w:val="00C9247D"/>
    <w:rsid w:val="00C96D5F"/>
    <w:rsid w:val="00C97EAE"/>
    <w:rsid w:val="00CA0FBC"/>
    <w:rsid w:val="00CA102E"/>
    <w:rsid w:val="00CA3109"/>
    <w:rsid w:val="00CA533E"/>
    <w:rsid w:val="00CB04E8"/>
    <w:rsid w:val="00CB13CB"/>
    <w:rsid w:val="00CB42A1"/>
    <w:rsid w:val="00CB45BB"/>
    <w:rsid w:val="00CB7C7E"/>
    <w:rsid w:val="00CC0030"/>
    <w:rsid w:val="00CC1679"/>
    <w:rsid w:val="00CC2887"/>
    <w:rsid w:val="00CC2D23"/>
    <w:rsid w:val="00CC3244"/>
    <w:rsid w:val="00CC3593"/>
    <w:rsid w:val="00CC3B35"/>
    <w:rsid w:val="00CC477D"/>
    <w:rsid w:val="00CC4BA6"/>
    <w:rsid w:val="00CC4D17"/>
    <w:rsid w:val="00CC5353"/>
    <w:rsid w:val="00CC535B"/>
    <w:rsid w:val="00CC593B"/>
    <w:rsid w:val="00CC760D"/>
    <w:rsid w:val="00CD0505"/>
    <w:rsid w:val="00CD1904"/>
    <w:rsid w:val="00CD2E3E"/>
    <w:rsid w:val="00CD3AA6"/>
    <w:rsid w:val="00CD4CA4"/>
    <w:rsid w:val="00CD596D"/>
    <w:rsid w:val="00CD6F01"/>
    <w:rsid w:val="00CD77E3"/>
    <w:rsid w:val="00CE03DF"/>
    <w:rsid w:val="00CE042F"/>
    <w:rsid w:val="00CE1DFE"/>
    <w:rsid w:val="00CE1F15"/>
    <w:rsid w:val="00CE2926"/>
    <w:rsid w:val="00CE2AF5"/>
    <w:rsid w:val="00CE2B4D"/>
    <w:rsid w:val="00CE2BAE"/>
    <w:rsid w:val="00CE3D02"/>
    <w:rsid w:val="00CE4B98"/>
    <w:rsid w:val="00CE5709"/>
    <w:rsid w:val="00CE5714"/>
    <w:rsid w:val="00CE5F95"/>
    <w:rsid w:val="00CE7001"/>
    <w:rsid w:val="00CE7428"/>
    <w:rsid w:val="00CE7441"/>
    <w:rsid w:val="00CE77A2"/>
    <w:rsid w:val="00CE7BF7"/>
    <w:rsid w:val="00CF120A"/>
    <w:rsid w:val="00CF139B"/>
    <w:rsid w:val="00CF3839"/>
    <w:rsid w:val="00CF5EE3"/>
    <w:rsid w:val="00CF6005"/>
    <w:rsid w:val="00D00786"/>
    <w:rsid w:val="00D0391F"/>
    <w:rsid w:val="00D03B93"/>
    <w:rsid w:val="00D04D10"/>
    <w:rsid w:val="00D04E7B"/>
    <w:rsid w:val="00D051B0"/>
    <w:rsid w:val="00D0614B"/>
    <w:rsid w:val="00D06EF4"/>
    <w:rsid w:val="00D0779D"/>
    <w:rsid w:val="00D105D5"/>
    <w:rsid w:val="00D1149B"/>
    <w:rsid w:val="00D12B37"/>
    <w:rsid w:val="00D13424"/>
    <w:rsid w:val="00D13FB5"/>
    <w:rsid w:val="00D148F8"/>
    <w:rsid w:val="00D15106"/>
    <w:rsid w:val="00D1650F"/>
    <w:rsid w:val="00D16CC2"/>
    <w:rsid w:val="00D17738"/>
    <w:rsid w:val="00D20011"/>
    <w:rsid w:val="00D20517"/>
    <w:rsid w:val="00D21286"/>
    <w:rsid w:val="00D216BD"/>
    <w:rsid w:val="00D221C8"/>
    <w:rsid w:val="00D22DD5"/>
    <w:rsid w:val="00D22E3D"/>
    <w:rsid w:val="00D25186"/>
    <w:rsid w:val="00D25694"/>
    <w:rsid w:val="00D275A2"/>
    <w:rsid w:val="00D27D31"/>
    <w:rsid w:val="00D27DC7"/>
    <w:rsid w:val="00D3063B"/>
    <w:rsid w:val="00D30ADB"/>
    <w:rsid w:val="00D31681"/>
    <w:rsid w:val="00D33B06"/>
    <w:rsid w:val="00D34BD9"/>
    <w:rsid w:val="00D35279"/>
    <w:rsid w:val="00D37390"/>
    <w:rsid w:val="00D413FD"/>
    <w:rsid w:val="00D436C3"/>
    <w:rsid w:val="00D44E67"/>
    <w:rsid w:val="00D44F65"/>
    <w:rsid w:val="00D46126"/>
    <w:rsid w:val="00D4749D"/>
    <w:rsid w:val="00D506D6"/>
    <w:rsid w:val="00D5087A"/>
    <w:rsid w:val="00D5204F"/>
    <w:rsid w:val="00D526A6"/>
    <w:rsid w:val="00D526C9"/>
    <w:rsid w:val="00D535B3"/>
    <w:rsid w:val="00D542EE"/>
    <w:rsid w:val="00D54340"/>
    <w:rsid w:val="00D54BCD"/>
    <w:rsid w:val="00D55CE1"/>
    <w:rsid w:val="00D56755"/>
    <w:rsid w:val="00D56BBB"/>
    <w:rsid w:val="00D56F6F"/>
    <w:rsid w:val="00D627AA"/>
    <w:rsid w:val="00D63A6B"/>
    <w:rsid w:val="00D63B23"/>
    <w:rsid w:val="00D64B76"/>
    <w:rsid w:val="00D65636"/>
    <w:rsid w:val="00D671C5"/>
    <w:rsid w:val="00D67952"/>
    <w:rsid w:val="00D70C6F"/>
    <w:rsid w:val="00D7115E"/>
    <w:rsid w:val="00D717EC"/>
    <w:rsid w:val="00D7381B"/>
    <w:rsid w:val="00D744F9"/>
    <w:rsid w:val="00D74D07"/>
    <w:rsid w:val="00D756D8"/>
    <w:rsid w:val="00D75DBC"/>
    <w:rsid w:val="00D813CB"/>
    <w:rsid w:val="00D82A49"/>
    <w:rsid w:val="00D82FCB"/>
    <w:rsid w:val="00D83186"/>
    <w:rsid w:val="00D867EC"/>
    <w:rsid w:val="00D873CC"/>
    <w:rsid w:val="00D90CC4"/>
    <w:rsid w:val="00D90D8A"/>
    <w:rsid w:val="00D93002"/>
    <w:rsid w:val="00D93147"/>
    <w:rsid w:val="00D9364B"/>
    <w:rsid w:val="00D940DB"/>
    <w:rsid w:val="00D946B6"/>
    <w:rsid w:val="00D9674E"/>
    <w:rsid w:val="00D97553"/>
    <w:rsid w:val="00DA1E8A"/>
    <w:rsid w:val="00DA25B4"/>
    <w:rsid w:val="00DA3761"/>
    <w:rsid w:val="00DA39CA"/>
    <w:rsid w:val="00DA3D10"/>
    <w:rsid w:val="00DA5723"/>
    <w:rsid w:val="00DA5CE9"/>
    <w:rsid w:val="00DA7F68"/>
    <w:rsid w:val="00DB07B2"/>
    <w:rsid w:val="00DB17A3"/>
    <w:rsid w:val="00DB1FAD"/>
    <w:rsid w:val="00DB2F02"/>
    <w:rsid w:val="00DB4BC6"/>
    <w:rsid w:val="00DB4FB5"/>
    <w:rsid w:val="00DB669E"/>
    <w:rsid w:val="00DB6F95"/>
    <w:rsid w:val="00DB71B2"/>
    <w:rsid w:val="00DB7611"/>
    <w:rsid w:val="00DC0E12"/>
    <w:rsid w:val="00DC23B8"/>
    <w:rsid w:val="00DC4054"/>
    <w:rsid w:val="00DC6084"/>
    <w:rsid w:val="00DC6404"/>
    <w:rsid w:val="00DC7F1D"/>
    <w:rsid w:val="00DD0ED8"/>
    <w:rsid w:val="00DD13BA"/>
    <w:rsid w:val="00DD3060"/>
    <w:rsid w:val="00DD35CA"/>
    <w:rsid w:val="00DD36C5"/>
    <w:rsid w:val="00DD5085"/>
    <w:rsid w:val="00DD59A5"/>
    <w:rsid w:val="00DD5A41"/>
    <w:rsid w:val="00DD71BD"/>
    <w:rsid w:val="00DE018B"/>
    <w:rsid w:val="00DE0884"/>
    <w:rsid w:val="00DE13ED"/>
    <w:rsid w:val="00DE3C93"/>
    <w:rsid w:val="00DE3EB0"/>
    <w:rsid w:val="00DF01DB"/>
    <w:rsid w:val="00DF083F"/>
    <w:rsid w:val="00DF0D61"/>
    <w:rsid w:val="00DF1A4D"/>
    <w:rsid w:val="00DF1F20"/>
    <w:rsid w:val="00E0072B"/>
    <w:rsid w:val="00E00C19"/>
    <w:rsid w:val="00E01395"/>
    <w:rsid w:val="00E02F75"/>
    <w:rsid w:val="00E035E2"/>
    <w:rsid w:val="00E0383D"/>
    <w:rsid w:val="00E04316"/>
    <w:rsid w:val="00E05367"/>
    <w:rsid w:val="00E06076"/>
    <w:rsid w:val="00E10C6B"/>
    <w:rsid w:val="00E118BC"/>
    <w:rsid w:val="00E11D49"/>
    <w:rsid w:val="00E11E67"/>
    <w:rsid w:val="00E13088"/>
    <w:rsid w:val="00E15702"/>
    <w:rsid w:val="00E2093F"/>
    <w:rsid w:val="00E2122C"/>
    <w:rsid w:val="00E21961"/>
    <w:rsid w:val="00E22020"/>
    <w:rsid w:val="00E220EF"/>
    <w:rsid w:val="00E244D3"/>
    <w:rsid w:val="00E24AA3"/>
    <w:rsid w:val="00E25827"/>
    <w:rsid w:val="00E261E9"/>
    <w:rsid w:val="00E26799"/>
    <w:rsid w:val="00E27F8F"/>
    <w:rsid w:val="00E303AC"/>
    <w:rsid w:val="00E30692"/>
    <w:rsid w:val="00E31075"/>
    <w:rsid w:val="00E31AAB"/>
    <w:rsid w:val="00E34AB4"/>
    <w:rsid w:val="00E34E63"/>
    <w:rsid w:val="00E35D30"/>
    <w:rsid w:val="00E36767"/>
    <w:rsid w:val="00E370D7"/>
    <w:rsid w:val="00E37883"/>
    <w:rsid w:val="00E40DD2"/>
    <w:rsid w:val="00E41062"/>
    <w:rsid w:val="00E41BCF"/>
    <w:rsid w:val="00E4277A"/>
    <w:rsid w:val="00E431C1"/>
    <w:rsid w:val="00E434B4"/>
    <w:rsid w:val="00E44AE3"/>
    <w:rsid w:val="00E45838"/>
    <w:rsid w:val="00E47164"/>
    <w:rsid w:val="00E477F8"/>
    <w:rsid w:val="00E5009A"/>
    <w:rsid w:val="00E50548"/>
    <w:rsid w:val="00E509C2"/>
    <w:rsid w:val="00E51011"/>
    <w:rsid w:val="00E51E19"/>
    <w:rsid w:val="00E520C9"/>
    <w:rsid w:val="00E52271"/>
    <w:rsid w:val="00E55A81"/>
    <w:rsid w:val="00E55CB2"/>
    <w:rsid w:val="00E5625A"/>
    <w:rsid w:val="00E56765"/>
    <w:rsid w:val="00E56978"/>
    <w:rsid w:val="00E57276"/>
    <w:rsid w:val="00E60724"/>
    <w:rsid w:val="00E61C9D"/>
    <w:rsid w:val="00E6376F"/>
    <w:rsid w:val="00E6655D"/>
    <w:rsid w:val="00E67143"/>
    <w:rsid w:val="00E671C6"/>
    <w:rsid w:val="00E71089"/>
    <w:rsid w:val="00E7129A"/>
    <w:rsid w:val="00E712C1"/>
    <w:rsid w:val="00E71DD6"/>
    <w:rsid w:val="00E73CF8"/>
    <w:rsid w:val="00E7407C"/>
    <w:rsid w:val="00E75B75"/>
    <w:rsid w:val="00E76DB2"/>
    <w:rsid w:val="00E80040"/>
    <w:rsid w:val="00E80978"/>
    <w:rsid w:val="00E81134"/>
    <w:rsid w:val="00E81CF7"/>
    <w:rsid w:val="00E82553"/>
    <w:rsid w:val="00E8359B"/>
    <w:rsid w:val="00E83EBD"/>
    <w:rsid w:val="00E844D3"/>
    <w:rsid w:val="00E84E9B"/>
    <w:rsid w:val="00E8552B"/>
    <w:rsid w:val="00E86AB9"/>
    <w:rsid w:val="00E86F7D"/>
    <w:rsid w:val="00E873AA"/>
    <w:rsid w:val="00E8785B"/>
    <w:rsid w:val="00E90202"/>
    <w:rsid w:val="00E90977"/>
    <w:rsid w:val="00E91B65"/>
    <w:rsid w:val="00E91D6B"/>
    <w:rsid w:val="00E92362"/>
    <w:rsid w:val="00E9526A"/>
    <w:rsid w:val="00E9621D"/>
    <w:rsid w:val="00E963D7"/>
    <w:rsid w:val="00E96F28"/>
    <w:rsid w:val="00E9745D"/>
    <w:rsid w:val="00E977E9"/>
    <w:rsid w:val="00E978BB"/>
    <w:rsid w:val="00EA25DF"/>
    <w:rsid w:val="00EA4381"/>
    <w:rsid w:val="00EA43C3"/>
    <w:rsid w:val="00EA602D"/>
    <w:rsid w:val="00EA6A29"/>
    <w:rsid w:val="00EA708F"/>
    <w:rsid w:val="00EA7798"/>
    <w:rsid w:val="00EB0AC0"/>
    <w:rsid w:val="00EB0C37"/>
    <w:rsid w:val="00EB3303"/>
    <w:rsid w:val="00EB3A98"/>
    <w:rsid w:val="00EB3D50"/>
    <w:rsid w:val="00EB4ACF"/>
    <w:rsid w:val="00EB6BF0"/>
    <w:rsid w:val="00EC22FB"/>
    <w:rsid w:val="00EC5FBF"/>
    <w:rsid w:val="00EC681D"/>
    <w:rsid w:val="00ED0A7D"/>
    <w:rsid w:val="00ED1803"/>
    <w:rsid w:val="00ED1DA4"/>
    <w:rsid w:val="00ED4BC7"/>
    <w:rsid w:val="00ED6511"/>
    <w:rsid w:val="00ED74BF"/>
    <w:rsid w:val="00EE179A"/>
    <w:rsid w:val="00EE2C0E"/>
    <w:rsid w:val="00EE4C05"/>
    <w:rsid w:val="00EE53EC"/>
    <w:rsid w:val="00EE78A2"/>
    <w:rsid w:val="00EE7BC9"/>
    <w:rsid w:val="00EE7EAB"/>
    <w:rsid w:val="00EF10EF"/>
    <w:rsid w:val="00EF16E8"/>
    <w:rsid w:val="00EF2788"/>
    <w:rsid w:val="00EF5E8C"/>
    <w:rsid w:val="00EF7E29"/>
    <w:rsid w:val="00F04BA2"/>
    <w:rsid w:val="00F05313"/>
    <w:rsid w:val="00F07C91"/>
    <w:rsid w:val="00F1002C"/>
    <w:rsid w:val="00F12A57"/>
    <w:rsid w:val="00F12B0D"/>
    <w:rsid w:val="00F1328D"/>
    <w:rsid w:val="00F14C72"/>
    <w:rsid w:val="00F152B5"/>
    <w:rsid w:val="00F15ECD"/>
    <w:rsid w:val="00F17877"/>
    <w:rsid w:val="00F203AE"/>
    <w:rsid w:val="00F23A9E"/>
    <w:rsid w:val="00F23F16"/>
    <w:rsid w:val="00F24D72"/>
    <w:rsid w:val="00F2625F"/>
    <w:rsid w:val="00F32C63"/>
    <w:rsid w:val="00F333AA"/>
    <w:rsid w:val="00F33948"/>
    <w:rsid w:val="00F4073C"/>
    <w:rsid w:val="00F43136"/>
    <w:rsid w:val="00F43F1B"/>
    <w:rsid w:val="00F46808"/>
    <w:rsid w:val="00F50B50"/>
    <w:rsid w:val="00F511F0"/>
    <w:rsid w:val="00F53E7F"/>
    <w:rsid w:val="00F563B3"/>
    <w:rsid w:val="00F56B29"/>
    <w:rsid w:val="00F655F8"/>
    <w:rsid w:val="00F65750"/>
    <w:rsid w:val="00F6716F"/>
    <w:rsid w:val="00F67891"/>
    <w:rsid w:val="00F67DB1"/>
    <w:rsid w:val="00F70D3B"/>
    <w:rsid w:val="00F72723"/>
    <w:rsid w:val="00F7350A"/>
    <w:rsid w:val="00F739E7"/>
    <w:rsid w:val="00F73B10"/>
    <w:rsid w:val="00F76C12"/>
    <w:rsid w:val="00F82997"/>
    <w:rsid w:val="00F82D7E"/>
    <w:rsid w:val="00F83C76"/>
    <w:rsid w:val="00F842B6"/>
    <w:rsid w:val="00F852BD"/>
    <w:rsid w:val="00F91423"/>
    <w:rsid w:val="00F91DA0"/>
    <w:rsid w:val="00F97D75"/>
    <w:rsid w:val="00FA076F"/>
    <w:rsid w:val="00FA1A81"/>
    <w:rsid w:val="00FA24E4"/>
    <w:rsid w:val="00FA2F85"/>
    <w:rsid w:val="00FA3705"/>
    <w:rsid w:val="00FA3937"/>
    <w:rsid w:val="00FA60D7"/>
    <w:rsid w:val="00FA6D49"/>
    <w:rsid w:val="00FB0518"/>
    <w:rsid w:val="00FB07EC"/>
    <w:rsid w:val="00FB20BC"/>
    <w:rsid w:val="00FB2633"/>
    <w:rsid w:val="00FB3069"/>
    <w:rsid w:val="00FB475A"/>
    <w:rsid w:val="00FB627F"/>
    <w:rsid w:val="00FB633C"/>
    <w:rsid w:val="00FB6D30"/>
    <w:rsid w:val="00FB7551"/>
    <w:rsid w:val="00FC0385"/>
    <w:rsid w:val="00FC256B"/>
    <w:rsid w:val="00FC39ED"/>
    <w:rsid w:val="00FC3AED"/>
    <w:rsid w:val="00FC6B29"/>
    <w:rsid w:val="00FC70C4"/>
    <w:rsid w:val="00FC7B1A"/>
    <w:rsid w:val="00FD0DB5"/>
    <w:rsid w:val="00FD1D53"/>
    <w:rsid w:val="00FD5566"/>
    <w:rsid w:val="00FD558F"/>
    <w:rsid w:val="00FD6165"/>
    <w:rsid w:val="00FD6452"/>
    <w:rsid w:val="00FE17F0"/>
    <w:rsid w:val="00FE2F9C"/>
    <w:rsid w:val="00FE3E7B"/>
    <w:rsid w:val="00FE4468"/>
    <w:rsid w:val="00FE63F6"/>
    <w:rsid w:val="00FE66FE"/>
    <w:rsid w:val="00FE6AE6"/>
    <w:rsid w:val="00FE6C36"/>
    <w:rsid w:val="00FF1B5D"/>
    <w:rsid w:val="00FF3EAC"/>
    <w:rsid w:val="00FF43C7"/>
    <w:rsid w:val="00FF4AEA"/>
    <w:rsid w:val="00FF4E14"/>
    <w:rsid w:val="00FF5D7E"/>
    <w:rsid w:val="00FF630F"/>
    <w:rsid w:val="00FF7A09"/>
    <w:rsid w:val="00FF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9CE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13B"/>
    <w:rPr>
      <w:sz w:val="24"/>
      <w:szCs w:val="24"/>
    </w:rPr>
  </w:style>
  <w:style w:type="paragraph" w:styleId="Nagwek1">
    <w:name w:val="heading 1"/>
    <w:basedOn w:val="Normalny"/>
    <w:next w:val="Normalny"/>
    <w:qFormat/>
    <w:rsid w:val="00821101"/>
    <w:pPr>
      <w:keepNext/>
      <w:outlineLvl w:val="0"/>
    </w:pPr>
    <w:rPr>
      <w:b/>
      <w:sz w:val="28"/>
      <w:szCs w:val="20"/>
      <w:lang w:val="en-US"/>
    </w:rPr>
  </w:style>
  <w:style w:type="paragraph" w:styleId="Nagwek2">
    <w:name w:val="heading 2"/>
    <w:basedOn w:val="Normalny"/>
    <w:next w:val="Normalny"/>
    <w:qFormat/>
    <w:rsid w:val="00821101"/>
    <w:pPr>
      <w:keepNext/>
      <w:outlineLvl w:val="1"/>
    </w:pPr>
    <w:rPr>
      <w:rFonts w:ascii="Arial" w:hAnsi="Arial"/>
      <w:szCs w:val="20"/>
    </w:rPr>
  </w:style>
  <w:style w:type="paragraph" w:styleId="Nagwek3">
    <w:name w:val="heading 3"/>
    <w:basedOn w:val="Normalny"/>
    <w:next w:val="Normalny"/>
    <w:link w:val="Nagwek3Znak"/>
    <w:qFormat/>
    <w:rsid w:val="00821101"/>
    <w:pPr>
      <w:keepNext/>
      <w:outlineLvl w:val="2"/>
    </w:pPr>
    <w:rPr>
      <w:rFonts w:ascii="Arial" w:hAnsi="Arial"/>
      <w:b/>
      <w:szCs w:val="20"/>
    </w:rPr>
  </w:style>
  <w:style w:type="paragraph" w:styleId="Nagwek4">
    <w:name w:val="heading 4"/>
    <w:basedOn w:val="Normalny"/>
    <w:next w:val="Normalny"/>
    <w:qFormat/>
    <w:rsid w:val="00821101"/>
    <w:pPr>
      <w:keepNext/>
      <w:outlineLvl w:val="3"/>
    </w:pPr>
    <w:rPr>
      <w:rFonts w:ascii="Arial" w:hAnsi="Arial"/>
      <w:b/>
      <w:szCs w:val="20"/>
      <w:u w:val="single"/>
    </w:rPr>
  </w:style>
  <w:style w:type="paragraph" w:styleId="Nagwek5">
    <w:name w:val="heading 5"/>
    <w:basedOn w:val="Normalny"/>
    <w:next w:val="Normalny"/>
    <w:qFormat/>
    <w:rsid w:val="00821101"/>
    <w:pPr>
      <w:keepNext/>
      <w:jc w:val="both"/>
      <w:outlineLvl w:val="4"/>
    </w:pPr>
    <w:rPr>
      <w:rFonts w:ascii="Arial" w:hAnsi="Arial"/>
      <w:b/>
      <w:szCs w:val="20"/>
      <w:u w:val="single"/>
    </w:rPr>
  </w:style>
  <w:style w:type="paragraph" w:styleId="Nagwek6">
    <w:name w:val="heading 6"/>
    <w:basedOn w:val="Normalny"/>
    <w:next w:val="Normalny"/>
    <w:qFormat/>
    <w:rsid w:val="00821101"/>
    <w:pPr>
      <w:keepNext/>
      <w:jc w:val="both"/>
      <w:outlineLvl w:val="5"/>
    </w:pPr>
    <w:rPr>
      <w:rFonts w:ascii="Arial" w:hAnsi="Arial"/>
      <w:b/>
      <w:szCs w:val="20"/>
    </w:rPr>
  </w:style>
  <w:style w:type="paragraph" w:styleId="Nagwek7">
    <w:name w:val="heading 7"/>
    <w:basedOn w:val="Normalny"/>
    <w:next w:val="Normalny"/>
    <w:qFormat/>
    <w:rsid w:val="00821101"/>
    <w:pPr>
      <w:keepNext/>
      <w:numPr>
        <w:numId w:val="1"/>
      </w:numPr>
      <w:tabs>
        <w:tab w:val="left" w:pos="510"/>
        <w:tab w:val="left" w:pos="680"/>
        <w:tab w:val="left" w:pos="793"/>
        <w:tab w:val="left" w:pos="2154"/>
        <w:tab w:val="left" w:pos="2381"/>
        <w:tab w:val="left" w:pos="3742"/>
        <w:tab w:val="left" w:pos="4082"/>
      </w:tabs>
      <w:jc w:val="both"/>
      <w:outlineLvl w:val="6"/>
    </w:pPr>
    <w:rPr>
      <w:b/>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21101"/>
    <w:rPr>
      <w:color w:val="0000FF"/>
      <w:u w:val="single"/>
    </w:rPr>
  </w:style>
  <w:style w:type="paragraph" w:styleId="Tekstprzypisudolnego">
    <w:name w:val="footnote text"/>
    <w:basedOn w:val="Normalny"/>
    <w:link w:val="TekstprzypisudolnegoZnak"/>
    <w:uiPriority w:val="99"/>
    <w:semiHidden/>
    <w:rsid w:val="00821101"/>
    <w:rPr>
      <w:sz w:val="20"/>
      <w:szCs w:val="20"/>
    </w:rPr>
  </w:style>
  <w:style w:type="paragraph" w:styleId="Tekstpodstawowy">
    <w:name w:val="Body Text"/>
    <w:basedOn w:val="Normalny"/>
    <w:rsid w:val="00821101"/>
    <w:pPr>
      <w:jc w:val="both"/>
    </w:pPr>
    <w:rPr>
      <w:rFonts w:ascii="Arial" w:hAnsi="Arial"/>
      <w:szCs w:val="20"/>
    </w:rPr>
  </w:style>
  <w:style w:type="paragraph" w:styleId="Tekstpodstawowy2">
    <w:name w:val="Body Text 2"/>
    <w:basedOn w:val="Normalny"/>
    <w:rsid w:val="00821101"/>
    <w:pPr>
      <w:jc w:val="both"/>
    </w:pPr>
    <w:rPr>
      <w:rFonts w:ascii="Arial" w:hAnsi="Arial"/>
      <w:b/>
      <w:szCs w:val="20"/>
      <w:u w:val="single"/>
    </w:rPr>
  </w:style>
  <w:style w:type="character" w:styleId="Numerstrony">
    <w:name w:val="page number"/>
    <w:basedOn w:val="Domylnaczcionkaakapitu"/>
    <w:rsid w:val="00821101"/>
  </w:style>
  <w:style w:type="paragraph" w:styleId="Nagwek">
    <w:name w:val="header"/>
    <w:basedOn w:val="Normalny"/>
    <w:link w:val="NagwekZnak"/>
    <w:rsid w:val="00821101"/>
    <w:pPr>
      <w:tabs>
        <w:tab w:val="center" w:pos="4536"/>
        <w:tab w:val="right" w:pos="9072"/>
      </w:tabs>
    </w:pPr>
    <w:rPr>
      <w:sz w:val="20"/>
      <w:szCs w:val="20"/>
    </w:rPr>
  </w:style>
  <w:style w:type="paragraph" w:styleId="Tekstpodstawowywcity">
    <w:name w:val="Body Text Indent"/>
    <w:basedOn w:val="Normalny"/>
    <w:link w:val="TekstpodstawowywcityZnak"/>
    <w:rsid w:val="00821101"/>
    <w:pPr>
      <w:tabs>
        <w:tab w:val="left" w:pos="284"/>
      </w:tabs>
      <w:ind w:left="284" w:hanging="284"/>
      <w:jc w:val="both"/>
    </w:pPr>
    <w:rPr>
      <w:rFonts w:ascii="Arial" w:hAnsi="Arial"/>
      <w:sz w:val="20"/>
      <w:szCs w:val="20"/>
    </w:rPr>
  </w:style>
  <w:style w:type="paragraph" w:styleId="Tekstpodstawowy3">
    <w:name w:val="Body Text 3"/>
    <w:basedOn w:val="Normalny"/>
    <w:rsid w:val="00821101"/>
    <w:rPr>
      <w:rFonts w:ascii="Arial" w:hAnsi="Arial"/>
      <w:b/>
      <w:sz w:val="20"/>
      <w:szCs w:val="20"/>
    </w:rPr>
  </w:style>
  <w:style w:type="paragraph" w:styleId="Tekstpodstawowywcity2">
    <w:name w:val="Body Text Indent 2"/>
    <w:basedOn w:val="Normalny"/>
    <w:rsid w:val="00821101"/>
    <w:pPr>
      <w:tabs>
        <w:tab w:val="left" w:pos="284"/>
      </w:tabs>
      <w:ind w:left="284" w:hanging="284"/>
    </w:pPr>
    <w:rPr>
      <w:rFonts w:ascii="Arial" w:hAnsi="Arial"/>
      <w:sz w:val="20"/>
      <w:szCs w:val="20"/>
    </w:rPr>
  </w:style>
  <w:style w:type="character" w:customStyle="1" w:styleId="TekstpodstawowyZnak">
    <w:name w:val="Tekst podstawowy Znak"/>
    <w:basedOn w:val="Domylnaczcionkaakapitu"/>
    <w:rsid w:val="00821101"/>
    <w:rPr>
      <w:rFonts w:ascii="Arial" w:hAnsi="Arial"/>
      <w:sz w:val="24"/>
    </w:rPr>
  </w:style>
  <w:style w:type="paragraph" w:styleId="NormalnyWeb">
    <w:name w:val="Normal (Web)"/>
    <w:basedOn w:val="Normalny"/>
    <w:rsid w:val="00E90202"/>
    <w:pPr>
      <w:spacing w:before="100" w:beforeAutospacing="1" w:after="100" w:afterAutospacing="1"/>
    </w:pPr>
  </w:style>
  <w:style w:type="paragraph" w:styleId="Tekstpodstawowywcity3">
    <w:name w:val="Body Text Indent 3"/>
    <w:basedOn w:val="Normalny"/>
    <w:rsid w:val="00560443"/>
    <w:pPr>
      <w:spacing w:after="120"/>
      <w:ind w:left="283"/>
    </w:pPr>
    <w:rPr>
      <w:sz w:val="16"/>
      <w:szCs w:val="16"/>
    </w:rPr>
  </w:style>
  <w:style w:type="table" w:styleId="Tabela-Siatka">
    <w:name w:val="Table Grid"/>
    <w:basedOn w:val="Standardowy"/>
    <w:rsid w:val="00875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87567C"/>
    <w:rPr>
      <w:rFonts w:ascii="Tahoma" w:hAnsi="Tahoma" w:cs="Tahoma"/>
      <w:sz w:val="16"/>
      <w:szCs w:val="16"/>
    </w:rPr>
  </w:style>
  <w:style w:type="paragraph" w:styleId="Akapitzlist">
    <w:name w:val="List Paragraph"/>
    <w:basedOn w:val="Normalny"/>
    <w:link w:val="AkapitzlistZnak"/>
    <w:uiPriority w:val="1"/>
    <w:qFormat/>
    <w:rsid w:val="005C4ADF"/>
    <w:pPr>
      <w:ind w:left="720"/>
      <w:contextualSpacing/>
    </w:pPr>
    <w:rPr>
      <w:sz w:val="20"/>
      <w:szCs w:val="20"/>
    </w:rPr>
  </w:style>
  <w:style w:type="paragraph" w:customStyle="1" w:styleId="pkt">
    <w:name w:val="pkt"/>
    <w:basedOn w:val="Normalny"/>
    <w:rsid w:val="00D671C5"/>
    <w:pPr>
      <w:widowControl w:val="0"/>
      <w:suppressAutoHyphens/>
      <w:spacing w:before="60" w:after="60"/>
      <w:ind w:left="851" w:hanging="295"/>
      <w:jc w:val="both"/>
    </w:pPr>
    <w:rPr>
      <w:rFonts w:eastAsia="Andale Sans UI"/>
      <w:kern w:val="1"/>
    </w:rPr>
  </w:style>
  <w:style w:type="paragraph" w:styleId="Stopka">
    <w:name w:val="footer"/>
    <w:basedOn w:val="Normalny"/>
    <w:link w:val="StopkaZnak"/>
    <w:uiPriority w:val="99"/>
    <w:unhideWhenUsed/>
    <w:rsid w:val="00FC256B"/>
    <w:pPr>
      <w:tabs>
        <w:tab w:val="center" w:pos="4536"/>
        <w:tab w:val="right" w:pos="9072"/>
      </w:tabs>
    </w:pPr>
    <w:rPr>
      <w:sz w:val="20"/>
      <w:szCs w:val="20"/>
    </w:rPr>
  </w:style>
  <w:style w:type="character" w:customStyle="1" w:styleId="StopkaZnak">
    <w:name w:val="Stopka Znak"/>
    <w:basedOn w:val="Domylnaczcionkaakapitu"/>
    <w:link w:val="Stopka"/>
    <w:uiPriority w:val="99"/>
    <w:rsid w:val="00FC256B"/>
  </w:style>
  <w:style w:type="character" w:customStyle="1" w:styleId="WW8Num5z0">
    <w:name w:val="WW8Num5z0"/>
    <w:rsid w:val="00DD5085"/>
    <w:rPr>
      <w:rFonts w:ascii="Symbol" w:hAnsi="Symbol" w:cs="Symbol"/>
    </w:rPr>
  </w:style>
  <w:style w:type="character" w:customStyle="1" w:styleId="luchili">
    <w:name w:val="luc_hili"/>
    <w:basedOn w:val="Domylnaczcionkaakapitu"/>
    <w:rsid w:val="004B332A"/>
  </w:style>
  <w:style w:type="character" w:customStyle="1" w:styleId="TekstpodstawowywcityZnak">
    <w:name w:val="Tekst podstawowy wcięty Znak"/>
    <w:basedOn w:val="Domylnaczcionkaakapitu"/>
    <w:link w:val="Tekstpodstawowywcity"/>
    <w:rsid w:val="00DC6404"/>
    <w:rPr>
      <w:rFonts w:ascii="Arial" w:hAnsi="Arial"/>
    </w:rPr>
  </w:style>
  <w:style w:type="paragraph" w:styleId="Bezodstpw">
    <w:name w:val="No Spacing"/>
    <w:uiPriority w:val="1"/>
    <w:qFormat/>
    <w:rsid w:val="00174592"/>
    <w:rPr>
      <w:rFonts w:eastAsia="Calibri"/>
      <w:sz w:val="24"/>
      <w:szCs w:val="24"/>
    </w:rPr>
  </w:style>
  <w:style w:type="paragraph" w:styleId="Lista">
    <w:name w:val="List"/>
    <w:basedOn w:val="Normalny"/>
    <w:rsid w:val="00204AA3"/>
    <w:pPr>
      <w:ind w:left="283" w:hanging="283"/>
    </w:pPr>
    <w:rPr>
      <w:sz w:val="20"/>
      <w:szCs w:val="20"/>
    </w:rPr>
  </w:style>
  <w:style w:type="paragraph" w:styleId="Tytu">
    <w:name w:val="Title"/>
    <w:aliases w:val=" Znak"/>
    <w:basedOn w:val="Normalny"/>
    <w:link w:val="TytuZnak"/>
    <w:qFormat/>
    <w:rsid w:val="003C0B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3C0BEE"/>
    <w:rPr>
      <w:rFonts w:ascii="Garamond" w:hAnsi="Garamond"/>
      <w:b/>
      <w:bCs/>
      <w:sz w:val="24"/>
      <w:szCs w:val="24"/>
      <w:lang w:val="x-none" w:eastAsia="x-none"/>
    </w:rPr>
  </w:style>
  <w:style w:type="paragraph" w:styleId="Podtytu">
    <w:name w:val="Subtitle"/>
    <w:basedOn w:val="Normalny"/>
    <w:link w:val="PodtytuZnak"/>
    <w:qFormat/>
    <w:rsid w:val="003C0BEE"/>
    <w:pPr>
      <w:jc w:val="center"/>
    </w:pPr>
    <w:rPr>
      <w:b/>
      <w:sz w:val="26"/>
      <w:szCs w:val="20"/>
      <w:lang w:val="x-none" w:eastAsia="en-US"/>
    </w:rPr>
  </w:style>
  <w:style w:type="character" w:customStyle="1" w:styleId="PodtytuZnak">
    <w:name w:val="Podtytuł Znak"/>
    <w:basedOn w:val="Domylnaczcionkaakapitu"/>
    <w:link w:val="Podtytu"/>
    <w:rsid w:val="003C0BEE"/>
    <w:rPr>
      <w:b/>
      <w:sz w:val="26"/>
      <w:lang w:val="x-none" w:eastAsia="en-US"/>
    </w:rPr>
  </w:style>
  <w:style w:type="character" w:customStyle="1" w:styleId="NagwekZnak">
    <w:name w:val="Nagłówek Znak"/>
    <w:basedOn w:val="Domylnaczcionkaakapitu"/>
    <w:link w:val="Nagwek"/>
    <w:rsid w:val="003C0BEE"/>
  </w:style>
  <w:style w:type="character" w:styleId="Pogrubienie">
    <w:name w:val="Strong"/>
    <w:basedOn w:val="Domylnaczcionkaakapitu"/>
    <w:uiPriority w:val="22"/>
    <w:qFormat/>
    <w:rsid w:val="00792B7E"/>
    <w:rPr>
      <w:b/>
      <w:bCs/>
    </w:rPr>
  </w:style>
  <w:style w:type="character" w:customStyle="1" w:styleId="h2">
    <w:name w:val="h2"/>
    <w:basedOn w:val="Domylnaczcionkaakapitu"/>
    <w:rsid w:val="00792B7E"/>
  </w:style>
  <w:style w:type="character" w:customStyle="1" w:styleId="AkapitzlistZnak">
    <w:name w:val="Akapit z listą Znak"/>
    <w:link w:val="Akapitzlist"/>
    <w:uiPriority w:val="34"/>
    <w:rsid w:val="00CE4B98"/>
  </w:style>
  <w:style w:type="paragraph" w:styleId="Tekstprzypisukocowego">
    <w:name w:val="endnote text"/>
    <w:basedOn w:val="Normalny"/>
    <w:link w:val="TekstprzypisukocowegoZnak"/>
    <w:uiPriority w:val="99"/>
    <w:semiHidden/>
    <w:unhideWhenUsed/>
    <w:rsid w:val="00D04D10"/>
    <w:rPr>
      <w:sz w:val="20"/>
      <w:szCs w:val="20"/>
    </w:rPr>
  </w:style>
  <w:style w:type="character" w:customStyle="1" w:styleId="TekstprzypisukocowegoZnak">
    <w:name w:val="Tekst przypisu końcowego Znak"/>
    <w:basedOn w:val="Domylnaczcionkaakapitu"/>
    <w:link w:val="Tekstprzypisukocowego"/>
    <w:uiPriority w:val="99"/>
    <w:semiHidden/>
    <w:rsid w:val="00D04D10"/>
  </w:style>
  <w:style w:type="character" w:styleId="Odwoanieprzypisukocowego">
    <w:name w:val="endnote reference"/>
    <w:basedOn w:val="Domylnaczcionkaakapitu"/>
    <w:uiPriority w:val="99"/>
    <w:semiHidden/>
    <w:unhideWhenUsed/>
    <w:rsid w:val="00D04D10"/>
    <w:rPr>
      <w:vertAlign w:val="superscript"/>
    </w:rPr>
  </w:style>
  <w:style w:type="paragraph" w:customStyle="1" w:styleId="Default">
    <w:name w:val="Default"/>
    <w:rsid w:val="00CD77E3"/>
    <w:pPr>
      <w:autoSpaceDE w:val="0"/>
      <w:autoSpaceDN w:val="0"/>
      <w:adjustRightInd w:val="0"/>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D398D"/>
    <w:rPr>
      <w:sz w:val="16"/>
      <w:szCs w:val="16"/>
    </w:rPr>
  </w:style>
  <w:style w:type="paragraph" w:styleId="Tekstkomentarza">
    <w:name w:val="annotation text"/>
    <w:basedOn w:val="Normalny"/>
    <w:link w:val="TekstkomentarzaZnak"/>
    <w:uiPriority w:val="99"/>
    <w:semiHidden/>
    <w:unhideWhenUsed/>
    <w:rsid w:val="005D398D"/>
    <w:rPr>
      <w:sz w:val="20"/>
      <w:szCs w:val="20"/>
    </w:rPr>
  </w:style>
  <w:style w:type="character" w:customStyle="1" w:styleId="TekstkomentarzaZnak">
    <w:name w:val="Tekst komentarza Znak"/>
    <w:basedOn w:val="Domylnaczcionkaakapitu"/>
    <w:link w:val="Tekstkomentarza"/>
    <w:uiPriority w:val="99"/>
    <w:semiHidden/>
    <w:rsid w:val="005D398D"/>
  </w:style>
  <w:style w:type="paragraph" w:styleId="Tematkomentarza">
    <w:name w:val="annotation subject"/>
    <w:basedOn w:val="Tekstkomentarza"/>
    <w:next w:val="Tekstkomentarza"/>
    <w:link w:val="TematkomentarzaZnak"/>
    <w:uiPriority w:val="99"/>
    <w:semiHidden/>
    <w:unhideWhenUsed/>
    <w:rsid w:val="005D398D"/>
    <w:rPr>
      <w:b/>
      <w:bCs/>
    </w:rPr>
  </w:style>
  <w:style w:type="character" w:customStyle="1" w:styleId="TematkomentarzaZnak">
    <w:name w:val="Temat komentarza Znak"/>
    <w:basedOn w:val="TekstkomentarzaZnak"/>
    <w:link w:val="Tematkomentarza"/>
    <w:uiPriority w:val="99"/>
    <w:semiHidden/>
    <w:rsid w:val="005D398D"/>
    <w:rPr>
      <w:b/>
      <w:bCs/>
    </w:rPr>
  </w:style>
  <w:style w:type="character" w:customStyle="1" w:styleId="NagwekZnak1">
    <w:name w:val="Nagłówek Znak1"/>
    <w:locked/>
    <w:rsid w:val="00806EC6"/>
    <w:rPr>
      <w:rFonts w:ascii="Calibri" w:eastAsia="Times New Roman" w:hAnsi="Calibri" w:cs="Times New Roman"/>
      <w:sz w:val="24"/>
      <w:szCs w:val="24"/>
      <w:lang w:eastAsia="pl-PL"/>
    </w:rPr>
  </w:style>
  <w:style w:type="paragraph" w:customStyle="1" w:styleId="WW-Tekstpodstawowy2">
    <w:name w:val="WW-Tekst podstawowy 2"/>
    <w:basedOn w:val="Normalny"/>
    <w:rsid w:val="00806EC6"/>
    <w:pPr>
      <w:suppressAutoHyphens/>
      <w:spacing w:line="360" w:lineRule="auto"/>
      <w:ind w:right="-1"/>
      <w:jc w:val="both"/>
    </w:pPr>
    <w:rPr>
      <w:sz w:val="28"/>
      <w:szCs w:val="20"/>
    </w:rPr>
  </w:style>
  <w:style w:type="character" w:customStyle="1" w:styleId="Nagwek3Znak">
    <w:name w:val="Nagłówek 3 Znak"/>
    <w:link w:val="Nagwek3"/>
    <w:rsid w:val="003215FA"/>
    <w:rPr>
      <w:rFonts w:ascii="Arial" w:hAnsi="Arial"/>
      <w:b/>
      <w:sz w:val="24"/>
    </w:rPr>
  </w:style>
  <w:style w:type="character" w:customStyle="1" w:styleId="dane1">
    <w:name w:val="dane1"/>
    <w:rsid w:val="009D7294"/>
    <w:rPr>
      <w:rFonts w:cs="Times New Roman"/>
      <w:color w:val="0000CD"/>
    </w:rPr>
  </w:style>
  <w:style w:type="character" w:customStyle="1" w:styleId="StopkaZnak1">
    <w:name w:val="Stopka Znak1"/>
    <w:locked/>
    <w:rsid w:val="00DA39CA"/>
    <w:rPr>
      <w:rFonts w:ascii="Calibri" w:eastAsia="Times New Roman" w:hAnsi="Calibri" w:cs="Times New Roman"/>
      <w:sz w:val="24"/>
      <w:szCs w:val="24"/>
      <w:lang w:eastAsia="pl-PL"/>
    </w:rPr>
  </w:style>
  <w:style w:type="paragraph" w:styleId="Listapunktowana2">
    <w:name w:val="List Bullet 2"/>
    <w:basedOn w:val="Normalny"/>
    <w:autoRedefine/>
    <w:rsid w:val="00896832"/>
    <w:pPr>
      <w:numPr>
        <w:numId w:val="33"/>
      </w:numPr>
      <w:suppressAutoHyphens/>
      <w:jc w:val="both"/>
    </w:pPr>
    <w:rPr>
      <w:szCs w:val="20"/>
      <w:lang w:eastAsia="ar-SA"/>
    </w:rPr>
  </w:style>
  <w:style w:type="character" w:customStyle="1" w:styleId="TekstprzypisudolnegoZnak">
    <w:name w:val="Tekst przypisu dolnego Znak"/>
    <w:basedOn w:val="Domylnaczcionkaakapitu"/>
    <w:link w:val="Tekstprzypisudolnego"/>
    <w:uiPriority w:val="99"/>
    <w:semiHidden/>
    <w:rsid w:val="00C717F6"/>
  </w:style>
  <w:style w:type="character" w:styleId="Odwoanieprzypisudolnego">
    <w:name w:val="footnote reference"/>
    <w:basedOn w:val="Domylnaczcionkaakapitu"/>
    <w:uiPriority w:val="99"/>
    <w:semiHidden/>
    <w:unhideWhenUsed/>
    <w:rsid w:val="00C71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9078">
      <w:bodyDiv w:val="1"/>
      <w:marLeft w:val="0"/>
      <w:marRight w:val="0"/>
      <w:marTop w:val="0"/>
      <w:marBottom w:val="0"/>
      <w:divBdr>
        <w:top w:val="none" w:sz="0" w:space="0" w:color="auto"/>
        <w:left w:val="none" w:sz="0" w:space="0" w:color="auto"/>
        <w:bottom w:val="none" w:sz="0" w:space="0" w:color="auto"/>
        <w:right w:val="none" w:sz="0" w:space="0" w:color="auto"/>
      </w:divBdr>
    </w:div>
    <w:div w:id="297997311">
      <w:bodyDiv w:val="1"/>
      <w:marLeft w:val="0"/>
      <w:marRight w:val="0"/>
      <w:marTop w:val="0"/>
      <w:marBottom w:val="0"/>
      <w:divBdr>
        <w:top w:val="none" w:sz="0" w:space="0" w:color="auto"/>
        <w:left w:val="none" w:sz="0" w:space="0" w:color="auto"/>
        <w:bottom w:val="none" w:sz="0" w:space="0" w:color="auto"/>
        <w:right w:val="none" w:sz="0" w:space="0" w:color="auto"/>
      </w:divBdr>
    </w:div>
    <w:div w:id="311952798">
      <w:bodyDiv w:val="1"/>
      <w:marLeft w:val="0"/>
      <w:marRight w:val="0"/>
      <w:marTop w:val="0"/>
      <w:marBottom w:val="0"/>
      <w:divBdr>
        <w:top w:val="none" w:sz="0" w:space="0" w:color="auto"/>
        <w:left w:val="none" w:sz="0" w:space="0" w:color="auto"/>
        <w:bottom w:val="none" w:sz="0" w:space="0" w:color="auto"/>
        <w:right w:val="none" w:sz="0" w:space="0" w:color="auto"/>
      </w:divBdr>
    </w:div>
    <w:div w:id="375589176">
      <w:bodyDiv w:val="1"/>
      <w:marLeft w:val="0"/>
      <w:marRight w:val="0"/>
      <w:marTop w:val="0"/>
      <w:marBottom w:val="0"/>
      <w:divBdr>
        <w:top w:val="none" w:sz="0" w:space="0" w:color="auto"/>
        <w:left w:val="none" w:sz="0" w:space="0" w:color="auto"/>
        <w:bottom w:val="none" w:sz="0" w:space="0" w:color="auto"/>
        <w:right w:val="none" w:sz="0" w:space="0" w:color="auto"/>
      </w:divBdr>
    </w:div>
    <w:div w:id="396633303">
      <w:bodyDiv w:val="1"/>
      <w:marLeft w:val="0"/>
      <w:marRight w:val="0"/>
      <w:marTop w:val="0"/>
      <w:marBottom w:val="0"/>
      <w:divBdr>
        <w:top w:val="none" w:sz="0" w:space="0" w:color="auto"/>
        <w:left w:val="none" w:sz="0" w:space="0" w:color="auto"/>
        <w:bottom w:val="none" w:sz="0" w:space="0" w:color="auto"/>
        <w:right w:val="none" w:sz="0" w:space="0" w:color="auto"/>
      </w:divBdr>
    </w:div>
    <w:div w:id="418600479">
      <w:bodyDiv w:val="1"/>
      <w:marLeft w:val="0"/>
      <w:marRight w:val="0"/>
      <w:marTop w:val="0"/>
      <w:marBottom w:val="0"/>
      <w:divBdr>
        <w:top w:val="none" w:sz="0" w:space="0" w:color="auto"/>
        <w:left w:val="none" w:sz="0" w:space="0" w:color="auto"/>
        <w:bottom w:val="none" w:sz="0" w:space="0" w:color="auto"/>
        <w:right w:val="none" w:sz="0" w:space="0" w:color="auto"/>
      </w:divBdr>
    </w:div>
    <w:div w:id="497891338">
      <w:bodyDiv w:val="1"/>
      <w:marLeft w:val="0"/>
      <w:marRight w:val="0"/>
      <w:marTop w:val="0"/>
      <w:marBottom w:val="0"/>
      <w:divBdr>
        <w:top w:val="none" w:sz="0" w:space="0" w:color="auto"/>
        <w:left w:val="none" w:sz="0" w:space="0" w:color="auto"/>
        <w:bottom w:val="none" w:sz="0" w:space="0" w:color="auto"/>
        <w:right w:val="none" w:sz="0" w:space="0" w:color="auto"/>
      </w:divBdr>
    </w:div>
    <w:div w:id="550922342">
      <w:bodyDiv w:val="1"/>
      <w:marLeft w:val="0"/>
      <w:marRight w:val="0"/>
      <w:marTop w:val="0"/>
      <w:marBottom w:val="0"/>
      <w:divBdr>
        <w:top w:val="none" w:sz="0" w:space="0" w:color="auto"/>
        <w:left w:val="none" w:sz="0" w:space="0" w:color="auto"/>
        <w:bottom w:val="none" w:sz="0" w:space="0" w:color="auto"/>
        <w:right w:val="none" w:sz="0" w:space="0" w:color="auto"/>
      </w:divBdr>
    </w:div>
    <w:div w:id="737946072">
      <w:bodyDiv w:val="1"/>
      <w:marLeft w:val="0"/>
      <w:marRight w:val="0"/>
      <w:marTop w:val="0"/>
      <w:marBottom w:val="0"/>
      <w:divBdr>
        <w:top w:val="none" w:sz="0" w:space="0" w:color="auto"/>
        <w:left w:val="none" w:sz="0" w:space="0" w:color="auto"/>
        <w:bottom w:val="none" w:sz="0" w:space="0" w:color="auto"/>
        <w:right w:val="none" w:sz="0" w:space="0" w:color="auto"/>
      </w:divBdr>
    </w:div>
    <w:div w:id="764115173">
      <w:bodyDiv w:val="1"/>
      <w:marLeft w:val="0"/>
      <w:marRight w:val="0"/>
      <w:marTop w:val="0"/>
      <w:marBottom w:val="0"/>
      <w:divBdr>
        <w:top w:val="none" w:sz="0" w:space="0" w:color="auto"/>
        <w:left w:val="none" w:sz="0" w:space="0" w:color="auto"/>
        <w:bottom w:val="none" w:sz="0" w:space="0" w:color="auto"/>
        <w:right w:val="none" w:sz="0" w:space="0" w:color="auto"/>
      </w:divBdr>
    </w:div>
    <w:div w:id="775101058">
      <w:bodyDiv w:val="1"/>
      <w:marLeft w:val="0"/>
      <w:marRight w:val="0"/>
      <w:marTop w:val="0"/>
      <w:marBottom w:val="0"/>
      <w:divBdr>
        <w:top w:val="none" w:sz="0" w:space="0" w:color="auto"/>
        <w:left w:val="none" w:sz="0" w:space="0" w:color="auto"/>
        <w:bottom w:val="none" w:sz="0" w:space="0" w:color="auto"/>
        <w:right w:val="none" w:sz="0" w:space="0" w:color="auto"/>
      </w:divBdr>
    </w:div>
    <w:div w:id="1063526056">
      <w:bodyDiv w:val="1"/>
      <w:marLeft w:val="0"/>
      <w:marRight w:val="0"/>
      <w:marTop w:val="0"/>
      <w:marBottom w:val="0"/>
      <w:divBdr>
        <w:top w:val="none" w:sz="0" w:space="0" w:color="auto"/>
        <w:left w:val="none" w:sz="0" w:space="0" w:color="auto"/>
        <w:bottom w:val="none" w:sz="0" w:space="0" w:color="auto"/>
        <w:right w:val="none" w:sz="0" w:space="0" w:color="auto"/>
      </w:divBdr>
    </w:div>
    <w:div w:id="1065228494">
      <w:bodyDiv w:val="1"/>
      <w:marLeft w:val="0"/>
      <w:marRight w:val="0"/>
      <w:marTop w:val="0"/>
      <w:marBottom w:val="0"/>
      <w:divBdr>
        <w:top w:val="none" w:sz="0" w:space="0" w:color="auto"/>
        <w:left w:val="none" w:sz="0" w:space="0" w:color="auto"/>
        <w:bottom w:val="none" w:sz="0" w:space="0" w:color="auto"/>
        <w:right w:val="none" w:sz="0" w:space="0" w:color="auto"/>
      </w:divBdr>
    </w:div>
    <w:div w:id="1315140872">
      <w:bodyDiv w:val="1"/>
      <w:marLeft w:val="0"/>
      <w:marRight w:val="0"/>
      <w:marTop w:val="0"/>
      <w:marBottom w:val="0"/>
      <w:divBdr>
        <w:top w:val="none" w:sz="0" w:space="0" w:color="auto"/>
        <w:left w:val="none" w:sz="0" w:space="0" w:color="auto"/>
        <w:bottom w:val="none" w:sz="0" w:space="0" w:color="auto"/>
        <w:right w:val="none" w:sz="0" w:space="0" w:color="auto"/>
      </w:divBdr>
    </w:div>
    <w:div w:id="1390299410">
      <w:bodyDiv w:val="1"/>
      <w:marLeft w:val="0"/>
      <w:marRight w:val="0"/>
      <w:marTop w:val="0"/>
      <w:marBottom w:val="0"/>
      <w:divBdr>
        <w:top w:val="none" w:sz="0" w:space="0" w:color="auto"/>
        <w:left w:val="none" w:sz="0" w:space="0" w:color="auto"/>
        <w:bottom w:val="none" w:sz="0" w:space="0" w:color="auto"/>
        <w:right w:val="none" w:sz="0" w:space="0" w:color="auto"/>
      </w:divBdr>
    </w:div>
    <w:div w:id="1465385955">
      <w:bodyDiv w:val="1"/>
      <w:marLeft w:val="0"/>
      <w:marRight w:val="0"/>
      <w:marTop w:val="0"/>
      <w:marBottom w:val="0"/>
      <w:divBdr>
        <w:top w:val="none" w:sz="0" w:space="0" w:color="auto"/>
        <w:left w:val="none" w:sz="0" w:space="0" w:color="auto"/>
        <w:bottom w:val="none" w:sz="0" w:space="0" w:color="auto"/>
        <w:right w:val="none" w:sz="0" w:space="0" w:color="auto"/>
      </w:divBdr>
    </w:div>
    <w:div w:id="1685478086">
      <w:bodyDiv w:val="1"/>
      <w:marLeft w:val="0"/>
      <w:marRight w:val="0"/>
      <w:marTop w:val="0"/>
      <w:marBottom w:val="0"/>
      <w:divBdr>
        <w:top w:val="none" w:sz="0" w:space="0" w:color="auto"/>
        <w:left w:val="none" w:sz="0" w:space="0" w:color="auto"/>
        <w:bottom w:val="none" w:sz="0" w:space="0" w:color="auto"/>
        <w:right w:val="none" w:sz="0" w:space="0" w:color="auto"/>
      </w:divBdr>
      <w:divsChild>
        <w:div w:id="2109806293">
          <w:marLeft w:val="0"/>
          <w:marRight w:val="0"/>
          <w:marTop w:val="0"/>
          <w:marBottom w:val="0"/>
          <w:divBdr>
            <w:top w:val="none" w:sz="0" w:space="0" w:color="auto"/>
            <w:left w:val="none" w:sz="0" w:space="0" w:color="auto"/>
            <w:bottom w:val="none" w:sz="0" w:space="0" w:color="auto"/>
            <w:right w:val="none" w:sz="0" w:space="0" w:color="auto"/>
          </w:divBdr>
        </w:div>
        <w:div w:id="2048530559">
          <w:marLeft w:val="0"/>
          <w:marRight w:val="0"/>
          <w:marTop w:val="0"/>
          <w:marBottom w:val="0"/>
          <w:divBdr>
            <w:top w:val="none" w:sz="0" w:space="0" w:color="auto"/>
            <w:left w:val="none" w:sz="0" w:space="0" w:color="auto"/>
            <w:bottom w:val="none" w:sz="0" w:space="0" w:color="auto"/>
            <w:right w:val="none" w:sz="0" w:space="0" w:color="auto"/>
          </w:divBdr>
        </w:div>
        <w:div w:id="1204976644">
          <w:marLeft w:val="0"/>
          <w:marRight w:val="0"/>
          <w:marTop w:val="0"/>
          <w:marBottom w:val="0"/>
          <w:divBdr>
            <w:top w:val="none" w:sz="0" w:space="0" w:color="auto"/>
            <w:left w:val="none" w:sz="0" w:space="0" w:color="auto"/>
            <w:bottom w:val="none" w:sz="0" w:space="0" w:color="auto"/>
            <w:right w:val="none" w:sz="0" w:space="0" w:color="auto"/>
          </w:divBdr>
        </w:div>
        <w:div w:id="1572814425">
          <w:marLeft w:val="0"/>
          <w:marRight w:val="0"/>
          <w:marTop w:val="0"/>
          <w:marBottom w:val="0"/>
          <w:divBdr>
            <w:top w:val="none" w:sz="0" w:space="0" w:color="auto"/>
            <w:left w:val="none" w:sz="0" w:space="0" w:color="auto"/>
            <w:bottom w:val="none" w:sz="0" w:space="0" w:color="auto"/>
            <w:right w:val="none" w:sz="0" w:space="0" w:color="auto"/>
          </w:divBdr>
        </w:div>
        <w:div w:id="1946110408">
          <w:marLeft w:val="0"/>
          <w:marRight w:val="0"/>
          <w:marTop w:val="0"/>
          <w:marBottom w:val="0"/>
          <w:divBdr>
            <w:top w:val="none" w:sz="0" w:space="0" w:color="auto"/>
            <w:left w:val="none" w:sz="0" w:space="0" w:color="auto"/>
            <w:bottom w:val="none" w:sz="0" w:space="0" w:color="auto"/>
            <w:right w:val="none" w:sz="0" w:space="0" w:color="auto"/>
          </w:divBdr>
        </w:div>
        <w:div w:id="232398245">
          <w:marLeft w:val="0"/>
          <w:marRight w:val="0"/>
          <w:marTop w:val="0"/>
          <w:marBottom w:val="0"/>
          <w:divBdr>
            <w:top w:val="none" w:sz="0" w:space="0" w:color="auto"/>
            <w:left w:val="none" w:sz="0" w:space="0" w:color="auto"/>
            <w:bottom w:val="none" w:sz="0" w:space="0" w:color="auto"/>
            <w:right w:val="none" w:sz="0" w:space="0" w:color="auto"/>
          </w:divBdr>
        </w:div>
        <w:div w:id="1117529754">
          <w:marLeft w:val="0"/>
          <w:marRight w:val="0"/>
          <w:marTop w:val="0"/>
          <w:marBottom w:val="0"/>
          <w:divBdr>
            <w:top w:val="none" w:sz="0" w:space="0" w:color="auto"/>
            <w:left w:val="none" w:sz="0" w:space="0" w:color="auto"/>
            <w:bottom w:val="none" w:sz="0" w:space="0" w:color="auto"/>
            <w:right w:val="none" w:sz="0" w:space="0" w:color="auto"/>
          </w:divBdr>
        </w:div>
        <w:div w:id="2026859006">
          <w:marLeft w:val="0"/>
          <w:marRight w:val="0"/>
          <w:marTop w:val="0"/>
          <w:marBottom w:val="0"/>
          <w:divBdr>
            <w:top w:val="none" w:sz="0" w:space="0" w:color="auto"/>
            <w:left w:val="none" w:sz="0" w:space="0" w:color="auto"/>
            <w:bottom w:val="none" w:sz="0" w:space="0" w:color="auto"/>
            <w:right w:val="none" w:sz="0" w:space="0" w:color="auto"/>
          </w:divBdr>
        </w:div>
        <w:div w:id="1760637624">
          <w:marLeft w:val="0"/>
          <w:marRight w:val="0"/>
          <w:marTop w:val="0"/>
          <w:marBottom w:val="0"/>
          <w:divBdr>
            <w:top w:val="none" w:sz="0" w:space="0" w:color="auto"/>
            <w:left w:val="none" w:sz="0" w:space="0" w:color="auto"/>
            <w:bottom w:val="none" w:sz="0" w:space="0" w:color="auto"/>
            <w:right w:val="none" w:sz="0" w:space="0" w:color="auto"/>
          </w:divBdr>
        </w:div>
        <w:div w:id="1240093068">
          <w:marLeft w:val="0"/>
          <w:marRight w:val="0"/>
          <w:marTop w:val="0"/>
          <w:marBottom w:val="0"/>
          <w:divBdr>
            <w:top w:val="none" w:sz="0" w:space="0" w:color="auto"/>
            <w:left w:val="none" w:sz="0" w:space="0" w:color="auto"/>
            <w:bottom w:val="none" w:sz="0" w:space="0" w:color="auto"/>
            <w:right w:val="none" w:sz="0" w:space="0" w:color="auto"/>
          </w:divBdr>
        </w:div>
        <w:div w:id="2027906177">
          <w:marLeft w:val="0"/>
          <w:marRight w:val="0"/>
          <w:marTop w:val="0"/>
          <w:marBottom w:val="0"/>
          <w:divBdr>
            <w:top w:val="none" w:sz="0" w:space="0" w:color="auto"/>
            <w:left w:val="none" w:sz="0" w:space="0" w:color="auto"/>
            <w:bottom w:val="none" w:sz="0" w:space="0" w:color="auto"/>
            <w:right w:val="none" w:sz="0" w:space="0" w:color="auto"/>
          </w:divBdr>
        </w:div>
        <w:div w:id="1301302289">
          <w:marLeft w:val="0"/>
          <w:marRight w:val="0"/>
          <w:marTop w:val="0"/>
          <w:marBottom w:val="0"/>
          <w:divBdr>
            <w:top w:val="none" w:sz="0" w:space="0" w:color="auto"/>
            <w:left w:val="none" w:sz="0" w:space="0" w:color="auto"/>
            <w:bottom w:val="none" w:sz="0" w:space="0" w:color="auto"/>
            <w:right w:val="none" w:sz="0" w:space="0" w:color="auto"/>
          </w:divBdr>
        </w:div>
        <w:div w:id="1319722104">
          <w:marLeft w:val="0"/>
          <w:marRight w:val="0"/>
          <w:marTop w:val="0"/>
          <w:marBottom w:val="0"/>
          <w:divBdr>
            <w:top w:val="none" w:sz="0" w:space="0" w:color="auto"/>
            <w:left w:val="none" w:sz="0" w:space="0" w:color="auto"/>
            <w:bottom w:val="none" w:sz="0" w:space="0" w:color="auto"/>
            <w:right w:val="none" w:sz="0" w:space="0" w:color="auto"/>
          </w:divBdr>
        </w:div>
        <w:div w:id="2059081804">
          <w:marLeft w:val="0"/>
          <w:marRight w:val="0"/>
          <w:marTop w:val="0"/>
          <w:marBottom w:val="0"/>
          <w:divBdr>
            <w:top w:val="none" w:sz="0" w:space="0" w:color="auto"/>
            <w:left w:val="none" w:sz="0" w:space="0" w:color="auto"/>
            <w:bottom w:val="none" w:sz="0" w:space="0" w:color="auto"/>
            <w:right w:val="none" w:sz="0" w:space="0" w:color="auto"/>
          </w:divBdr>
        </w:div>
        <w:div w:id="788742839">
          <w:marLeft w:val="0"/>
          <w:marRight w:val="0"/>
          <w:marTop w:val="0"/>
          <w:marBottom w:val="0"/>
          <w:divBdr>
            <w:top w:val="none" w:sz="0" w:space="0" w:color="auto"/>
            <w:left w:val="none" w:sz="0" w:space="0" w:color="auto"/>
            <w:bottom w:val="none" w:sz="0" w:space="0" w:color="auto"/>
            <w:right w:val="none" w:sz="0" w:space="0" w:color="auto"/>
          </w:divBdr>
        </w:div>
        <w:div w:id="90783872">
          <w:marLeft w:val="0"/>
          <w:marRight w:val="0"/>
          <w:marTop w:val="0"/>
          <w:marBottom w:val="0"/>
          <w:divBdr>
            <w:top w:val="none" w:sz="0" w:space="0" w:color="auto"/>
            <w:left w:val="none" w:sz="0" w:space="0" w:color="auto"/>
            <w:bottom w:val="none" w:sz="0" w:space="0" w:color="auto"/>
            <w:right w:val="none" w:sz="0" w:space="0" w:color="auto"/>
          </w:divBdr>
        </w:div>
        <w:div w:id="67580508">
          <w:marLeft w:val="0"/>
          <w:marRight w:val="0"/>
          <w:marTop w:val="0"/>
          <w:marBottom w:val="0"/>
          <w:divBdr>
            <w:top w:val="none" w:sz="0" w:space="0" w:color="auto"/>
            <w:left w:val="none" w:sz="0" w:space="0" w:color="auto"/>
            <w:bottom w:val="none" w:sz="0" w:space="0" w:color="auto"/>
            <w:right w:val="none" w:sz="0" w:space="0" w:color="auto"/>
          </w:divBdr>
        </w:div>
        <w:div w:id="336737165">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157965727">
          <w:marLeft w:val="0"/>
          <w:marRight w:val="0"/>
          <w:marTop w:val="0"/>
          <w:marBottom w:val="0"/>
          <w:divBdr>
            <w:top w:val="none" w:sz="0" w:space="0" w:color="auto"/>
            <w:left w:val="none" w:sz="0" w:space="0" w:color="auto"/>
            <w:bottom w:val="none" w:sz="0" w:space="0" w:color="auto"/>
            <w:right w:val="none" w:sz="0" w:space="0" w:color="auto"/>
          </w:divBdr>
        </w:div>
        <w:div w:id="1377201870">
          <w:marLeft w:val="0"/>
          <w:marRight w:val="0"/>
          <w:marTop w:val="0"/>
          <w:marBottom w:val="0"/>
          <w:divBdr>
            <w:top w:val="none" w:sz="0" w:space="0" w:color="auto"/>
            <w:left w:val="none" w:sz="0" w:space="0" w:color="auto"/>
            <w:bottom w:val="none" w:sz="0" w:space="0" w:color="auto"/>
            <w:right w:val="none" w:sz="0" w:space="0" w:color="auto"/>
          </w:divBdr>
        </w:div>
        <w:div w:id="237860264">
          <w:marLeft w:val="0"/>
          <w:marRight w:val="0"/>
          <w:marTop w:val="0"/>
          <w:marBottom w:val="0"/>
          <w:divBdr>
            <w:top w:val="none" w:sz="0" w:space="0" w:color="auto"/>
            <w:left w:val="none" w:sz="0" w:space="0" w:color="auto"/>
            <w:bottom w:val="none" w:sz="0" w:space="0" w:color="auto"/>
            <w:right w:val="none" w:sz="0" w:space="0" w:color="auto"/>
          </w:divBdr>
        </w:div>
      </w:divsChild>
    </w:div>
    <w:div w:id="1789005333">
      <w:bodyDiv w:val="1"/>
      <w:marLeft w:val="0"/>
      <w:marRight w:val="0"/>
      <w:marTop w:val="0"/>
      <w:marBottom w:val="0"/>
      <w:divBdr>
        <w:top w:val="none" w:sz="0" w:space="0" w:color="auto"/>
        <w:left w:val="none" w:sz="0" w:space="0" w:color="auto"/>
        <w:bottom w:val="none" w:sz="0" w:space="0" w:color="auto"/>
        <w:right w:val="none" w:sz="0" w:space="0" w:color="auto"/>
      </w:divBdr>
    </w:div>
    <w:div w:id="1813138722">
      <w:bodyDiv w:val="1"/>
      <w:marLeft w:val="0"/>
      <w:marRight w:val="0"/>
      <w:marTop w:val="0"/>
      <w:marBottom w:val="0"/>
      <w:divBdr>
        <w:top w:val="none" w:sz="0" w:space="0" w:color="auto"/>
        <w:left w:val="none" w:sz="0" w:space="0" w:color="auto"/>
        <w:bottom w:val="none" w:sz="0" w:space="0" w:color="auto"/>
        <w:right w:val="none" w:sz="0" w:space="0" w:color="auto"/>
      </w:divBdr>
      <w:divsChild>
        <w:div w:id="595216999">
          <w:marLeft w:val="0"/>
          <w:marRight w:val="0"/>
          <w:marTop w:val="0"/>
          <w:marBottom w:val="0"/>
          <w:divBdr>
            <w:top w:val="none" w:sz="0" w:space="0" w:color="auto"/>
            <w:left w:val="none" w:sz="0" w:space="0" w:color="auto"/>
            <w:bottom w:val="none" w:sz="0" w:space="0" w:color="auto"/>
            <w:right w:val="none" w:sz="0" w:space="0" w:color="auto"/>
          </w:divBdr>
          <w:divsChild>
            <w:div w:id="274137256">
              <w:marLeft w:val="0"/>
              <w:marRight w:val="0"/>
              <w:marTop w:val="0"/>
              <w:marBottom w:val="0"/>
              <w:divBdr>
                <w:top w:val="none" w:sz="0" w:space="0" w:color="auto"/>
                <w:left w:val="none" w:sz="0" w:space="0" w:color="auto"/>
                <w:bottom w:val="none" w:sz="0" w:space="0" w:color="auto"/>
                <w:right w:val="none" w:sz="0" w:space="0" w:color="auto"/>
              </w:divBdr>
              <w:divsChild>
                <w:div w:id="12510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652">
          <w:marLeft w:val="0"/>
          <w:marRight w:val="0"/>
          <w:marTop w:val="0"/>
          <w:marBottom w:val="0"/>
          <w:divBdr>
            <w:top w:val="none" w:sz="0" w:space="0" w:color="auto"/>
            <w:left w:val="none" w:sz="0" w:space="0" w:color="auto"/>
            <w:bottom w:val="none" w:sz="0" w:space="0" w:color="auto"/>
            <w:right w:val="none" w:sz="0" w:space="0" w:color="auto"/>
          </w:divBdr>
          <w:divsChild>
            <w:div w:id="1183939737">
              <w:marLeft w:val="0"/>
              <w:marRight w:val="0"/>
              <w:marTop w:val="0"/>
              <w:marBottom w:val="0"/>
              <w:divBdr>
                <w:top w:val="none" w:sz="0" w:space="0" w:color="auto"/>
                <w:left w:val="none" w:sz="0" w:space="0" w:color="auto"/>
                <w:bottom w:val="none" w:sz="0" w:space="0" w:color="auto"/>
                <w:right w:val="none" w:sz="0" w:space="0" w:color="auto"/>
              </w:divBdr>
              <w:divsChild>
                <w:div w:id="15810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249">
          <w:marLeft w:val="0"/>
          <w:marRight w:val="0"/>
          <w:marTop w:val="0"/>
          <w:marBottom w:val="0"/>
          <w:divBdr>
            <w:top w:val="none" w:sz="0" w:space="0" w:color="auto"/>
            <w:left w:val="none" w:sz="0" w:space="0" w:color="auto"/>
            <w:bottom w:val="none" w:sz="0" w:space="0" w:color="auto"/>
            <w:right w:val="none" w:sz="0" w:space="0" w:color="auto"/>
          </w:divBdr>
          <w:divsChild>
            <w:div w:id="952787390">
              <w:marLeft w:val="-675"/>
              <w:marRight w:val="0"/>
              <w:marTop w:val="0"/>
              <w:marBottom w:val="0"/>
              <w:divBdr>
                <w:top w:val="none" w:sz="0" w:space="0" w:color="auto"/>
                <w:left w:val="none" w:sz="0" w:space="0" w:color="auto"/>
                <w:bottom w:val="none" w:sz="0" w:space="0" w:color="auto"/>
                <w:right w:val="none" w:sz="0" w:space="0" w:color="auto"/>
              </w:divBdr>
            </w:div>
            <w:div w:id="1032923974">
              <w:marLeft w:val="0"/>
              <w:marRight w:val="0"/>
              <w:marTop w:val="0"/>
              <w:marBottom w:val="0"/>
              <w:divBdr>
                <w:top w:val="none" w:sz="0" w:space="0" w:color="auto"/>
                <w:left w:val="none" w:sz="0" w:space="0" w:color="auto"/>
                <w:bottom w:val="none" w:sz="0" w:space="0" w:color="auto"/>
                <w:right w:val="none" w:sz="0" w:space="0" w:color="auto"/>
              </w:divBdr>
              <w:divsChild>
                <w:div w:id="13891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8525">
          <w:marLeft w:val="0"/>
          <w:marRight w:val="0"/>
          <w:marTop w:val="0"/>
          <w:marBottom w:val="0"/>
          <w:divBdr>
            <w:top w:val="none" w:sz="0" w:space="0" w:color="auto"/>
            <w:left w:val="none" w:sz="0" w:space="0" w:color="auto"/>
            <w:bottom w:val="none" w:sz="0" w:space="0" w:color="auto"/>
            <w:right w:val="none" w:sz="0" w:space="0" w:color="auto"/>
          </w:divBdr>
          <w:divsChild>
            <w:div w:id="1810629931">
              <w:marLeft w:val="0"/>
              <w:marRight w:val="0"/>
              <w:marTop w:val="0"/>
              <w:marBottom w:val="0"/>
              <w:divBdr>
                <w:top w:val="none" w:sz="0" w:space="0" w:color="auto"/>
                <w:left w:val="none" w:sz="0" w:space="0" w:color="auto"/>
                <w:bottom w:val="none" w:sz="0" w:space="0" w:color="auto"/>
                <w:right w:val="none" w:sz="0" w:space="0" w:color="auto"/>
              </w:divBdr>
              <w:divsChild>
                <w:div w:id="10346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590">
          <w:marLeft w:val="0"/>
          <w:marRight w:val="0"/>
          <w:marTop w:val="0"/>
          <w:marBottom w:val="0"/>
          <w:divBdr>
            <w:top w:val="none" w:sz="0" w:space="0" w:color="auto"/>
            <w:left w:val="none" w:sz="0" w:space="0" w:color="auto"/>
            <w:bottom w:val="none" w:sz="0" w:space="0" w:color="auto"/>
            <w:right w:val="none" w:sz="0" w:space="0" w:color="auto"/>
          </w:divBdr>
          <w:divsChild>
            <w:div w:id="2000423842">
              <w:marLeft w:val="-675"/>
              <w:marRight w:val="0"/>
              <w:marTop w:val="0"/>
              <w:marBottom w:val="0"/>
              <w:divBdr>
                <w:top w:val="none" w:sz="0" w:space="0" w:color="auto"/>
                <w:left w:val="none" w:sz="0" w:space="0" w:color="auto"/>
                <w:bottom w:val="none" w:sz="0" w:space="0" w:color="auto"/>
                <w:right w:val="none" w:sz="0" w:space="0" w:color="auto"/>
              </w:divBdr>
            </w:div>
            <w:div w:id="1938781076">
              <w:marLeft w:val="0"/>
              <w:marRight w:val="0"/>
              <w:marTop w:val="0"/>
              <w:marBottom w:val="0"/>
              <w:divBdr>
                <w:top w:val="none" w:sz="0" w:space="0" w:color="auto"/>
                <w:left w:val="none" w:sz="0" w:space="0" w:color="auto"/>
                <w:bottom w:val="none" w:sz="0" w:space="0" w:color="auto"/>
                <w:right w:val="none" w:sz="0" w:space="0" w:color="auto"/>
              </w:divBdr>
              <w:divsChild>
                <w:div w:id="1505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5011">
          <w:marLeft w:val="0"/>
          <w:marRight w:val="0"/>
          <w:marTop w:val="0"/>
          <w:marBottom w:val="0"/>
          <w:divBdr>
            <w:top w:val="none" w:sz="0" w:space="0" w:color="auto"/>
            <w:left w:val="none" w:sz="0" w:space="0" w:color="auto"/>
            <w:bottom w:val="none" w:sz="0" w:space="0" w:color="auto"/>
            <w:right w:val="none" w:sz="0" w:space="0" w:color="auto"/>
          </w:divBdr>
          <w:divsChild>
            <w:div w:id="1949704031">
              <w:marLeft w:val="0"/>
              <w:marRight w:val="0"/>
              <w:marTop w:val="0"/>
              <w:marBottom w:val="0"/>
              <w:divBdr>
                <w:top w:val="none" w:sz="0" w:space="0" w:color="auto"/>
                <w:left w:val="none" w:sz="0" w:space="0" w:color="auto"/>
                <w:bottom w:val="none" w:sz="0" w:space="0" w:color="auto"/>
                <w:right w:val="none" w:sz="0" w:space="0" w:color="auto"/>
              </w:divBdr>
              <w:divsChild>
                <w:div w:id="1394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56">
          <w:marLeft w:val="0"/>
          <w:marRight w:val="0"/>
          <w:marTop w:val="0"/>
          <w:marBottom w:val="0"/>
          <w:divBdr>
            <w:top w:val="none" w:sz="0" w:space="0" w:color="auto"/>
            <w:left w:val="none" w:sz="0" w:space="0" w:color="auto"/>
            <w:bottom w:val="none" w:sz="0" w:space="0" w:color="auto"/>
            <w:right w:val="none" w:sz="0" w:space="0" w:color="auto"/>
          </w:divBdr>
          <w:divsChild>
            <w:div w:id="1208688275">
              <w:marLeft w:val="0"/>
              <w:marRight w:val="0"/>
              <w:marTop w:val="0"/>
              <w:marBottom w:val="0"/>
              <w:divBdr>
                <w:top w:val="none" w:sz="0" w:space="0" w:color="auto"/>
                <w:left w:val="none" w:sz="0" w:space="0" w:color="auto"/>
                <w:bottom w:val="none" w:sz="0" w:space="0" w:color="auto"/>
                <w:right w:val="none" w:sz="0" w:space="0" w:color="auto"/>
              </w:divBdr>
              <w:divsChild>
                <w:div w:id="19447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339">
          <w:marLeft w:val="0"/>
          <w:marRight w:val="0"/>
          <w:marTop w:val="0"/>
          <w:marBottom w:val="0"/>
          <w:divBdr>
            <w:top w:val="none" w:sz="0" w:space="0" w:color="auto"/>
            <w:left w:val="none" w:sz="0" w:space="0" w:color="auto"/>
            <w:bottom w:val="none" w:sz="0" w:space="0" w:color="auto"/>
            <w:right w:val="none" w:sz="0" w:space="0" w:color="auto"/>
          </w:divBdr>
          <w:divsChild>
            <w:div w:id="2034530134">
              <w:marLeft w:val="0"/>
              <w:marRight w:val="0"/>
              <w:marTop w:val="0"/>
              <w:marBottom w:val="0"/>
              <w:divBdr>
                <w:top w:val="none" w:sz="0" w:space="0" w:color="auto"/>
                <w:left w:val="none" w:sz="0" w:space="0" w:color="auto"/>
                <w:bottom w:val="none" w:sz="0" w:space="0" w:color="auto"/>
                <w:right w:val="none" w:sz="0" w:space="0" w:color="auto"/>
              </w:divBdr>
              <w:divsChild>
                <w:div w:id="8932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4338">
          <w:marLeft w:val="0"/>
          <w:marRight w:val="0"/>
          <w:marTop w:val="0"/>
          <w:marBottom w:val="0"/>
          <w:divBdr>
            <w:top w:val="none" w:sz="0" w:space="0" w:color="auto"/>
            <w:left w:val="none" w:sz="0" w:space="0" w:color="auto"/>
            <w:bottom w:val="none" w:sz="0" w:space="0" w:color="auto"/>
            <w:right w:val="none" w:sz="0" w:space="0" w:color="auto"/>
          </w:divBdr>
          <w:divsChild>
            <w:div w:id="1600606234">
              <w:marLeft w:val="0"/>
              <w:marRight w:val="0"/>
              <w:marTop w:val="0"/>
              <w:marBottom w:val="0"/>
              <w:divBdr>
                <w:top w:val="none" w:sz="0" w:space="0" w:color="auto"/>
                <w:left w:val="none" w:sz="0" w:space="0" w:color="auto"/>
                <w:bottom w:val="none" w:sz="0" w:space="0" w:color="auto"/>
                <w:right w:val="none" w:sz="0" w:space="0" w:color="auto"/>
              </w:divBdr>
              <w:divsChild>
                <w:div w:id="10625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0703">
      <w:bodyDiv w:val="1"/>
      <w:marLeft w:val="0"/>
      <w:marRight w:val="0"/>
      <w:marTop w:val="0"/>
      <w:marBottom w:val="0"/>
      <w:divBdr>
        <w:top w:val="none" w:sz="0" w:space="0" w:color="auto"/>
        <w:left w:val="none" w:sz="0" w:space="0" w:color="auto"/>
        <w:bottom w:val="none" w:sz="0" w:space="0" w:color="auto"/>
        <w:right w:val="none" w:sz="0" w:space="0" w:color="auto"/>
      </w:divBdr>
    </w:div>
    <w:div w:id="2077820657">
      <w:bodyDiv w:val="1"/>
      <w:marLeft w:val="0"/>
      <w:marRight w:val="0"/>
      <w:marTop w:val="0"/>
      <w:marBottom w:val="0"/>
      <w:divBdr>
        <w:top w:val="none" w:sz="0" w:space="0" w:color="auto"/>
        <w:left w:val="none" w:sz="0" w:space="0" w:color="auto"/>
        <w:bottom w:val="none" w:sz="0" w:space="0" w:color="auto"/>
        <w:right w:val="none" w:sz="0" w:space="0" w:color="auto"/>
      </w:divBdr>
      <w:divsChild>
        <w:div w:id="670379316">
          <w:marLeft w:val="0"/>
          <w:marRight w:val="0"/>
          <w:marTop w:val="0"/>
          <w:marBottom w:val="0"/>
          <w:divBdr>
            <w:top w:val="none" w:sz="0" w:space="0" w:color="auto"/>
            <w:left w:val="none" w:sz="0" w:space="0" w:color="auto"/>
            <w:bottom w:val="none" w:sz="0" w:space="0" w:color="auto"/>
            <w:right w:val="none" w:sz="0" w:space="0" w:color="auto"/>
          </w:divBdr>
        </w:div>
        <w:div w:id="1012217500">
          <w:marLeft w:val="0"/>
          <w:marRight w:val="0"/>
          <w:marTop w:val="0"/>
          <w:marBottom w:val="0"/>
          <w:divBdr>
            <w:top w:val="none" w:sz="0" w:space="0" w:color="auto"/>
            <w:left w:val="none" w:sz="0" w:space="0" w:color="auto"/>
            <w:bottom w:val="none" w:sz="0" w:space="0" w:color="auto"/>
            <w:right w:val="none" w:sz="0" w:space="0" w:color="auto"/>
          </w:divBdr>
        </w:div>
        <w:div w:id="584264560">
          <w:marLeft w:val="0"/>
          <w:marRight w:val="0"/>
          <w:marTop w:val="0"/>
          <w:marBottom w:val="0"/>
          <w:divBdr>
            <w:top w:val="none" w:sz="0" w:space="0" w:color="auto"/>
            <w:left w:val="none" w:sz="0" w:space="0" w:color="auto"/>
            <w:bottom w:val="none" w:sz="0" w:space="0" w:color="auto"/>
            <w:right w:val="none" w:sz="0" w:space="0" w:color="auto"/>
          </w:divBdr>
        </w:div>
        <w:div w:id="191311342">
          <w:marLeft w:val="0"/>
          <w:marRight w:val="0"/>
          <w:marTop w:val="0"/>
          <w:marBottom w:val="0"/>
          <w:divBdr>
            <w:top w:val="none" w:sz="0" w:space="0" w:color="auto"/>
            <w:left w:val="none" w:sz="0" w:space="0" w:color="auto"/>
            <w:bottom w:val="none" w:sz="0" w:space="0" w:color="auto"/>
            <w:right w:val="none" w:sz="0" w:space="0" w:color="auto"/>
          </w:divBdr>
        </w:div>
        <w:div w:id="328406161">
          <w:marLeft w:val="0"/>
          <w:marRight w:val="0"/>
          <w:marTop w:val="0"/>
          <w:marBottom w:val="0"/>
          <w:divBdr>
            <w:top w:val="none" w:sz="0" w:space="0" w:color="auto"/>
            <w:left w:val="none" w:sz="0" w:space="0" w:color="auto"/>
            <w:bottom w:val="none" w:sz="0" w:space="0" w:color="auto"/>
            <w:right w:val="none" w:sz="0" w:space="0" w:color="auto"/>
          </w:divBdr>
        </w:div>
        <w:div w:id="206256512">
          <w:marLeft w:val="0"/>
          <w:marRight w:val="0"/>
          <w:marTop w:val="0"/>
          <w:marBottom w:val="0"/>
          <w:divBdr>
            <w:top w:val="none" w:sz="0" w:space="0" w:color="auto"/>
            <w:left w:val="none" w:sz="0" w:space="0" w:color="auto"/>
            <w:bottom w:val="none" w:sz="0" w:space="0" w:color="auto"/>
            <w:right w:val="none" w:sz="0" w:space="0" w:color="auto"/>
          </w:divBdr>
        </w:div>
        <w:div w:id="1850679064">
          <w:marLeft w:val="0"/>
          <w:marRight w:val="0"/>
          <w:marTop w:val="0"/>
          <w:marBottom w:val="0"/>
          <w:divBdr>
            <w:top w:val="none" w:sz="0" w:space="0" w:color="auto"/>
            <w:left w:val="none" w:sz="0" w:space="0" w:color="auto"/>
            <w:bottom w:val="none" w:sz="0" w:space="0" w:color="auto"/>
            <w:right w:val="none" w:sz="0" w:space="0" w:color="auto"/>
          </w:divBdr>
        </w:div>
        <w:div w:id="2032102937">
          <w:marLeft w:val="0"/>
          <w:marRight w:val="0"/>
          <w:marTop w:val="0"/>
          <w:marBottom w:val="0"/>
          <w:divBdr>
            <w:top w:val="none" w:sz="0" w:space="0" w:color="auto"/>
            <w:left w:val="none" w:sz="0" w:space="0" w:color="auto"/>
            <w:bottom w:val="none" w:sz="0" w:space="0" w:color="auto"/>
            <w:right w:val="none" w:sz="0" w:space="0" w:color="auto"/>
          </w:divBdr>
        </w:div>
        <w:div w:id="1350065529">
          <w:marLeft w:val="0"/>
          <w:marRight w:val="0"/>
          <w:marTop w:val="0"/>
          <w:marBottom w:val="0"/>
          <w:divBdr>
            <w:top w:val="none" w:sz="0" w:space="0" w:color="auto"/>
            <w:left w:val="none" w:sz="0" w:space="0" w:color="auto"/>
            <w:bottom w:val="none" w:sz="0" w:space="0" w:color="auto"/>
            <w:right w:val="none" w:sz="0" w:space="0" w:color="auto"/>
          </w:divBdr>
        </w:div>
        <w:div w:id="236474529">
          <w:marLeft w:val="0"/>
          <w:marRight w:val="0"/>
          <w:marTop w:val="0"/>
          <w:marBottom w:val="0"/>
          <w:divBdr>
            <w:top w:val="none" w:sz="0" w:space="0" w:color="auto"/>
            <w:left w:val="none" w:sz="0" w:space="0" w:color="auto"/>
            <w:bottom w:val="none" w:sz="0" w:space="0" w:color="auto"/>
            <w:right w:val="none" w:sz="0" w:space="0" w:color="auto"/>
          </w:divBdr>
        </w:div>
        <w:div w:id="1343822946">
          <w:marLeft w:val="0"/>
          <w:marRight w:val="0"/>
          <w:marTop w:val="0"/>
          <w:marBottom w:val="0"/>
          <w:divBdr>
            <w:top w:val="none" w:sz="0" w:space="0" w:color="auto"/>
            <w:left w:val="none" w:sz="0" w:space="0" w:color="auto"/>
            <w:bottom w:val="none" w:sz="0" w:space="0" w:color="auto"/>
            <w:right w:val="none" w:sz="0" w:space="0" w:color="auto"/>
          </w:divBdr>
        </w:div>
        <w:div w:id="1662804598">
          <w:marLeft w:val="0"/>
          <w:marRight w:val="0"/>
          <w:marTop w:val="0"/>
          <w:marBottom w:val="0"/>
          <w:divBdr>
            <w:top w:val="none" w:sz="0" w:space="0" w:color="auto"/>
            <w:left w:val="none" w:sz="0" w:space="0" w:color="auto"/>
            <w:bottom w:val="none" w:sz="0" w:space="0" w:color="auto"/>
            <w:right w:val="none" w:sz="0" w:space="0" w:color="auto"/>
          </w:divBdr>
        </w:div>
        <w:div w:id="2018649032">
          <w:marLeft w:val="0"/>
          <w:marRight w:val="0"/>
          <w:marTop w:val="0"/>
          <w:marBottom w:val="0"/>
          <w:divBdr>
            <w:top w:val="none" w:sz="0" w:space="0" w:color="auto"/>
            <w:left w:val="none" w:sz="0" w:space="0" w:color="auto"/>
            <w:bottom w:val="none" w:sz="0" w:space="0" w:color="auto"/>
            <w:right w:val="none" w:sz="0" w:space="0" w:color="auto"/>
          </w:divBdr>
        </w:div>
        <w:div w:id="1164710176">
          <w:marLeft w:val="0"/>
          <w:marRight w:val="0"/>
          <w:marTop w:val="0"/>
          <w:marBottom w:val="0"/>
          <w:divBdr>
            <w:top w:val="none" w:sz="0" w:space="0" w:color="auto"/>
            <w:left w:val="none" w:sz="0" w:space="0" w:color="auto"/>
            <w:bottom w:val="none" w:sz="0" w:space="0" w:color="auto"/>
            <w:right w:val="none" w:sz="0" w:space="0" w:color="auto"/>
          </w:divBdr>
        </w:div>
        <w:div w:id="305817045">
          <w:marLeft w:val="0"/>
          <w:marRight w:val="0"/>
          <w:marTop w:val="0"/>
          <w:marBottom w:val="0"/>
          <w:divBdr>
            <w:top w:val="none" w:sz="0" w:space="0" w:color="auto"/>
            <w:left w:val="none" w:sz="0" w:space="0" w:color="auto"/>
            <w:bottom w:val="none" w:sz="0" w:space="0" w:color="auto"/>
            <w:right w:val="none" w:sz="0" w:space="0" w:color="auto"/>
          </w:divBdr>
        </w:div>
        <w:div w:id="1251886132">
          <w:marLeft w:val="0"/>
          <w:marRight w:val="0"/>
          <w:marTop w:val="0"/>
          <w:marBottom w:val="0"/>
          <w:divBdr>
            <w:top w:val="none" w:sz="0" w:space="0" w:color="auto"/>
            <w:left w:val="none" w:sz="0" w:space="0" w:color="auto"/>
            <w:bottom w:val="none" w:sz="0" w:space="0" w:color="auto"/>
            <w:right w:val="none" w:sz="0" w:space="0" w:color="auto"/>
          </w:divBdr>
        </w:div>
        <w:div w:id="670184692">
          <w:marLeft w:val="0"/>
          <w:marRight w:val="0"/>
          <w:marTop w:val="0"/>
          <w:marBottom w:val="0"/>
          <w:divBdr>
            <w:top w:val="none" w:sz="0" w:space="0" w:color="auto"/>
            <w:left w:val="none" w:sz="0" w:space="0" w:color="auto"/>
            <w:bottom w:val="none" w:sz="0" w:space="0" w:color="auto"/>
            <w:right w:val="none" w:sz="0" w:space="0" w:color="auto"/>
          </w:divBdr>
        </w:div>
        <w:div w:id="93063199">
          <w:marLeft w:val="0"/>
          <w:marRight w:val="0"/>
          <w:marTop w:val="0"/>
          <w:marBottom w:val="0"/>
          <w:divBdr>
            <w:top w:val="none" w:sz="0" w:space="0" w:color="auto"/>
            <w:left w:val="none" w:sz="0" w:space="0" w:color="auto"/>
            <w:bottom w:val="none" w:sz="0" w:space="0" w:color="auto"/>
            <w:right w:val="none" w:sz="0" w:space="0" w:color="auto"/>
          </w:divBdr>
        </w:div>
        <w:div w:id="694624368">
          <w:marLeft w:val="0"/>
          <w:marRight w:val="0"/>
          <w:marTop w:val="0"/>
          <w:marBottom w:val="0"/>
          <w:divBdr>
            <w:top w:val="none" w:sz="0" w:space="0" w:color="auto"/>
            <w:left w:val="none" w:sz="0" w:space="0" w:color="auto"/>
            <w:bottom w:val="none" w:sz="0" w:space="0" w:color="auto"/>
            <w:right w:val="none" w:sz="0" w:space="0" w:color="auto"/>
          </w:divBdr>
        </w:div>
        <w:div w:id="131599664">
          <w:marLeft w:val="0"/>
          <w:marRight w:val="0"/>
          <w:marTop w:val="0"/>
          <w:marBottom w:val="0"/>
          <w:divBdr>
            <w:top w:val="none" w:sz="0" w:space="0" w:color="auto"/>
            <w:left w:val="none" w:sz="0" w:space="0" w:color="auto"/>
            <w:bottom w:val="none" w:sz="0" w:space="0" w:color="auto"/>
            <w:right w:val="none" w:sz="0" w:space="0" w:color="auto"/>
          </w:divBdr>
        </w:div>
        <w:div w:id="1725836364">
          <w:marLeft w:val="0"/>
          <w:marRight w:val="0"/>
          <w:marTop w:val="0"/>
          <w:marBottom w:val="0"/>
          <w:divBdr>
            <w:top w:val="none" w:sz="0" w:space="0" w:color="auto"/>
            <w:left w:val="none" w:sz="0" w:space="0" w:color="auto"/>
            <w:bottom w:val="none" w:sz="0" w:space="0" w:color="auto"/>
            <w:right w:val="none" w:sz="0" w:space="0" w:color="auto"/>
          </w:divBdr>
        </w:div>
        <w:div w:id="1815757836">
          <w:marLeft w:val="0"/>
          <w:marRight w:val="0"/>
          <w:marTop w:val="0"/>
          <w:marBottom w:val="0"/>
          <w:divBdr>
            <w:top w:val="none" w:sz="0" w:space="0" w:color="auto"/>
            <w:left w:val="none" w:sz="0" w:space="0" w:color="auto"/>
            <w:bottom w:val="none" w:sz="0" w:space="0" w:color="auto"/>
            <w:right w:val="none" w:sz="0" w:space="0" w:color="auto"/>
          </w:divBdr>
        </w:div>
        <w:div w:id="440220827">
          <w:marLeft w:val="0"/>
          <w:marRight w:val="0"/>
          <w:marTop w:val="0"/>
          <w:marBottom w:val="0"/>
          <w:divBdr>
            <w:top w:val="none" w:sz="0" w:space="0" w:color="auto"/>
            <w:left w:val="none" w:sz="0" w:space="0" w:color="auto"/>
            <w:bottom w:val="none" w:sz="0" w:space="0" w:color="auto"/>
            <w:right w:val="none" w:sz="0" w:space="0" w:color="auto"/>
          </w:divBdr>
        </w:div>
        <w:div w:id="494536350">
          <w:marLeft w:val="0"/>
          <w:marRight w:val="0"/>
          <w:marTop w:val="0"/>
          <w:marBottom w:val="0"/>
          <w:divBdr>
            <w:top w:val="none" w:sz="0" w:space="0" w:color="auto"/>
            <w:left w:val="none" w:sz="0" w:space="0" w:color="auto"/>
            <w:bottom w:val="none" w:sz="0" w:space="0" w:color="auto"/>
            <w:right w:val="none" w:sz="0" w:space="0" w:color="auto"/>
          </w:divBdr>
        </w:div>
        <w:div w:id="1872259182">
          <w:marLeft w:val="0"/>
          <w:marRight w:val="0"/>
          <w:marTop w:val="0"/>
          <w:marBottom w:val="0"/>
          <w:divBdr>
            <w:top w:val="none" w:sz="0" w:space="0" w:color="auto"/>
            <w:left w:val="none" w:sz="0" w:space="0" w:color="auto"/>
            <w:bottom w:val="none" w:sz="0" w:space="0" w:color="auto"/>
            <w:right w:val="none" w:sz="0" w:space="0" w:color="auto"/>
          </w:divBdr>
        </w:div>
        <w:div w:id="1550803628">
          <w:marLeft w:val="0"/>
          <w:marRight w:val="0"/>
          <w:marTop w:val="0"/>
          <w:marBottom w:val="0"/>
          <w:divBdr>
            <w:top w:val="none" w:sz="0" w:space="0" w:color="auto"/>
            <w:left w:val="none" w:sz="0" w:space="0" w:color="auto"/>
            <w:bottom w:val="none" w:sz="0" w:space="0" w:color="auto"/>
            <w:right w:val="none" w:sz="0" w:space="0" w:color="auto"/>
          </w:divBdr>
        </w:div>
        <w:div w:id="48581859">
          <w:marLeft w:val="0"/>
          <w:marRight w:val="0"/>
          <w:marTop w:val="0"/>
          <w:marBottom w:val="0"/>
          <w:divBdr>
            <w:top w:val="none" w:sz="0" w:space="0" w:color="auto"/>
            <w:left w:val="none" w:sz="0" w:space="0" w:color="auto"/>
            <w:bottom w:val="none" w:sz="0" w:space="0" w:color="auto"/>
            <w:right w:val="none" w:sz="0" w:space="0" w:color="auto"/>
          </w:divBdr>
        </w:div>
        <w:div w:id="901331642">
          <w:marLeft w:val="0"/>
          <w:marRight w:val="0"/>
          <w:marTop w:val="0"/>
          <w:marBottom w:val="0"/>
          <w:divBdr>
            <w:top w:val="none" w:sz="0" w:space="0" w:color="auto"/>
            <w:left w:val="none" w:sz="0" w:space="0" w:color="auto"/>
            <w:bottom w:val="none" w:sz="0" w:space="0" w:color="auto"/>
            <w:right w:val="none" w:sz="0" w:space="0" w:color="auto"/>
          </w:divBdr>
        </w:div>
        <w:div w:id="319888058">
          <w:marLeft w:val="0"/>
          <w:marRight w:val="0"/>
          <w:marTop w:val="0"/>
          <w:marBottom w:val="0"/>
          <w:divBdr>
            <w:top w:val="none" w:sz="0" w:space="0" w:color="auto"/>
            <w:left w:val="none" w:sz="0" w:space="0" w:color="auto"/>
            <w:bottom w:val="none" w:sz="0" w:space="0" w:color="auto"/>
            <w:right w:val="none" w:sz="0" w:space="0" w:color="auto"/>
          </w:divBdr>
        </w:div>
        <w:div w:id="1521964458">
          <w:marLeft w:val="0"/>
          <w:marRight w:val="0"/>
          <w:marTop w:val="0"/>
          <w:marBottom w:val="0"/>
          <w:divBdr>
            <w:top w:val="none" w:sz="0" w:space="0" w:color="auto"/>
            <w:left w:val="none" w:sz="0" w:space="0" w:color="auto"/>
            <w:bottom w:val="none" w:sz="0" w:space="0" w:color="auto"/>
            <w:right w:val="none" w:sz="0" w:space="0" w:color="auto"/>
          </w:divBdr>
        </w:div>
        <w:div w:id="108743348">
          <w:marLeft w:val="0"/>
          <w:marRight w:val="0"/>
          <w:marTop w:val="0"/>
          <w:marBottom w:val="0"/>
          <w:divBdr>
            <w:top w:val="none" w:sz="0" w:space="0" w:color="auto"/>
            <w:left w:val="none" w:sz="0" w:space="0" w:color="auto"/>
            <w:bottom w:val="none" w:sz="0" w:space="0" w:color="auto"/>
            <w:right w:val="none" w:sz="0" w:space="0" w:color="auto"/>
          </w:divBdr>
        </w:div>
        <w:div w:id="2042700722">
          <w:marLeft w:val="0"/>
          <w:marRight w:val="0"/>
          <w:marTop w:val="0"/>
          <w:marBottom w:val="0"/>
          <w:divBdr>
            <w:top w:val="none" w:sz="0" w:space="0" w:color="auto"/>
            <w:left w:val="none" w:sz="0" w:space="0" w:color="auto"/>
            <w:bottom w:val="none" w:sz="0" w:space="0" w:color="auto"/>
            <w:right w:val="none" w:sz="0" w:space="0" w:color="auto"/>
          </w:divBdr>
        </w:div>
        <w:div w:id="2006978026">
          <w:marLeft w:val="0"/>
          <w:marRight w:val="0"/>
          <w:marTop w:val="0"/>
          <w:marBottom w:val="0"/>
          <w:divBdr>
            <w:top w:val="none" w:sz="0" w:space="0" w:color="auto"/>
            <w:left w:val="none" w:sz="0" w:space="0" w:color="auto"/>
            <w:bottom w:val="none" w:sz="0" w:space="0" w:color="auto"/>
            <w:right w:val="none" w:sz="0" w:space="0" w:color="auto"/>
          </w:divBdr>
        </w:div>
        <w:div w:id="1545293242">
          <w:marLeft w:val="0"/>
          <w:marRight w:val="0"/>
          <w:marTop w:val="0"/>
          <w:marBottom w:val="0"/>
          <w:divBdr>
            <w:top w:val="none" w:sz="0" w:space="0" w:color="auto"/>
            <w:left w:val="none" w:sz="0" w:space="0" w:color="auto"/>
            <w:bottom w:val="none" w:sz="0" w:space="0" w:color="auto"/>
            <w:right w:val="none" w:sz="0" w:space="0" w:color="auto"/>
          </w:divBdr>
        </w:div>
        <w:div w:id="1904756264">
          <w:marLeft w:val="0"/>
          <w:marRight w:val="0"/>
          <w:marTop w:val="0"/>
          <w:marBottom w:val="0"/>
          <w:divBdr>
            <w:top w:val="none" w:sz="0" w:space="0" w:color="auto"/>
            <w:left w:val="none" w:sz="0" w:space="0" w:color="auto"/>
            <w:bottom w:val="none" w:sz="0" w:space="0" w:color="auto"/>
            <w:right w:val="none" w:sz="0" w:space="0" w:color="auto"/>
          </w:divBdr>
        </w:div>
        <w:div w:id="152572621">
          <w:marLeft w:val="0"/>
          <w:marRight w:val="0"/>
          <w:marTop w:val="0"/>
          <w:marBottom w:val="0"/>
          <w:divBdr>
            <w:top w:val="none" w:sz="0" w:space="0" w:color="auto"/>
            <w:left w:val="none" w:sz="0" w:space="0" w:color="auto"/>
            <w:bottom w:val="none" w:sz="0" w:space="0" w:color="auto"/>
            <w:right w:val="none" w:sz="0" w:space="0" w:color="auto"/>
          </w:divBdr>
        </w:div>
        <w:div w:id="1557155555">
          <w:marLeft w:val="0"/>
          <w:marRight w:val="0"/>
          <w:marTop w:val="0"/>
          <w:marBottom w:val="0"/>
          <w:divBdr>
            <w:top w:val="none" w:sz="0" w:space="0" w:color="auto"/>
            <w:left w:val="none" w:sz="0" w:space="0" w:color="auto"/>
            <w:bottom w:val="none" w:sz="0" w:space="0" w:color="auto"/>
            <w:right w:val="none" w:sz="0" w:space="0" w:color="auto"/>
          </w:divBdr>
        </w:div>
        <w:div w:id="1792626800">
          <w:marLeft w:val="0"/>
          <w:marRight w:val="0"/>
          <w:marTop w:val="0"/>
          <w:marBottom w:val="0"/>
          <w:divBdr>
            <w:top w:val="none" w:sz="0" w:space="0" w:color="auto"/>
            <w:left w:val="none" w:sz="0" w:space="0" w:color="auto"/>
            <w:bottom w:val="none" w:sz="0" w:space="0" w:color="auto"/>
            <w:right w:val="none" w:sz="0" w:space="0" w:color="auto"/>
          </w:divBdr>
        </w:div>
      </w:divsChild>
    </w:div>
    <w:div w:id="2103988547">
      <w:bodyDiv w:val="1"/>
      <w:marLeft w:val="0"/>
      <w:marRight w:val="0"/>
      <w:marTop w:val="0"/>
      <w:marBottom w:val="0"/>
      <w:divBdr>
        <w:top w:val="none" w:sz="0" w:space="0" w:color="auto"/>
        <w:left w:val="none" w:sz="0" w:space="0" w:color="auto"/>
        <w:bottom w:val="none" w:sz="0" w:space="0" w:color="auto"/>
        <w:right w:val="none" w:sz="0" w:space="0" w:color="auto"/>
      </w:divBdr>
      <w:divsChild>
        <w:div w:id="515316589">
          <w:marLeft w:val="0"/>
          <w:marRight w:val="0"/>
          <w:marTop w:val="0"/>
          <w:marBottom w:val="0"/>
          <w:divBdr>
            <w:top w:val="none" w:sz="0" w:space="0" w:color="auto"/>
            <w:left w:val="none" w:sz="0" w:space="0" w:color="auto"/>
            <w:bottom w:val="none" w:sz="0" w:space="0" w:color="auto"/>
            <w:right w:val="none" w:sz="0" w:space="0" w:color="auto"/>
          </w:divBdr>
        </w:div>
        <w:div w:id="934283584">
          <w:marLeft w:val="0"/>
          <w:marRight w:val="0"/>
          <w:marTop w:val="0"/>
          <w:marBottom w:val="0"/>
          <w:divBdr>
            <w:top w:val="none" w:sz="0" w:space="0" w:color="auto"/>
            <w:left w:val="none" w:sz="0" w:space="0" w:color="auto"/>
            <w:bottom w:val="none" w:sz="0" w:space="0" w:color="auto"/>
            <w:right w:val="none" w:sz="0" w:space="0" w:color="auto"/>
          </w:divBdr>
        </w:div>
        <w:div w:id="1486508446">
          <w:marLeft w:val="0"/>
          <w:marRight w:val="0"/>
          <w:marTop w:val="0"/>
          <w:marBottom w:val="0"/>
          <w:divBdr>
            <w:top w:val="none" w:sz="0" w:space="0" w:color="auto"/>
            <w:left w:val="none" w:sz="0" w:space="0" w:color="auto"/>
            <w:bottom w:val="none" w:sz="0" w:space="0" w:color="auto"/>
            <w:right w:val="none" w:sz="0" w:space="0" w:color="auto"/>
          </w:divBdr>
        </w:div>
        <w:div w:id="843594779">
          <w:marLeft w:val="0"/>
          <w:marRight w:val="0"/>
          <w:marTop w:val="0"/>
          <w:marBottom w:val="0"/>
          <w:divBdr>
            <w:top w:val="none" w:sz="0" w:space="0" w:color="auto"/>
            <w:left w:val="none" w:sz="0" w:space="0" w:color="auto"/>
            <w:bottom w:val="none" w:sz="0" w:space="0" w:color="auto"/>
            <w:right w:val="none" w:sz="0" w:space="0" w:color="auto"/>
          </w:divBdr>
        </w:div>
        <w:div w:id="1766144951">
          <w:marLeft w:val="0"/>
          <w:marRight w:val="0"/>
          <w:marTop w:val="0"/>
          <w:marBottom w:val="0"/>
          <w:divBdr>
            <w:top w:val="none" w:sz="0" w:space="0" w:color="auto"/>
            <w:left w:val="none" w:sz="0" w:space="0" w:color="auto"/>
            <w:bottom w:val="none" w:sz="0" w:space="0" w:color="auto"/>
            <w:right w:val="none" w:sz="0" w:space="0" w:color="auto"/>
          </w:divBdr>
        </w:div>
        <w:div w:id="104885253">
          <w:marLeft w:val="0"/>
          <w:marRight w:val="0"/>
          <w:marTop w:val="0"/>
          <w:marBottom w:val="0"/>
          <w:divBdr>
            <w:top w:val="none" w:sz="0" w:space="0" w:color="auto"/>
            <w:left w:val="none" w:sz="0" w:space="0" w:color="auto"/>
            <w:bottom w:val="none" w:sz="0" w:space="0" w:color="auto"/>
            <w:right w:val="none" w:sz="0" w:space="0" w:color="auto"/>
          </w:divBdr>
        </w:div>
        <w:div w:id="741099692">
          <w:marLeft w:val="0"/>
          <w:marRight w:val="0"/>
          <w:marTop w:val="0"/>
          <w:marBottom w:val="0"/>
          <w:divBdr>
            <w:top w:val="none" w:sz="0" w:space="0" w:color="auto"/>
            <w:left w:val="none" w:sz="0" w:space="0" w:color="auto"/>
            <w:bottom w:val="none" w:sz="0" w:space="0" w:color="auto"/>
            <w:right w:val="none" w:sz="0" w:space="0" w:color="auto"/>
          </w:divBdr>
        </w:div>
        <w:div w:id="485973802">
          <w:marLeft w:val="0"/>
          <w:marRight w:val="0"/>
          <w:marTop w:val="0"/>
          <w:marBottom w:val="0"/>
          <w:divBdr>
            <w:top w:val="none" w:sz="0" w:space="0" w:color="auto"/>
            <w:left w:val="none" w:sz="0" w:space="0" w:color="auto"/>
            <w:bottom w:val="none" w:sz="0" w:space="0" w:color="auto"/>
            <w:right w:val="none" w:sz="0" w:space="0" w:color="auto"/>
          </w:divBdr>
        </w:div>
        <w:div w:id="82724853">
          <w:marLeft w:val="0"/>
          <w:marRight w:val="0"/>
          <w:marTop w:val="0"/>
          <w:marBottom w:val="0"/>
          <w:divBdr>
            <w:top w:val="none" w:sz="0" w:space="0" w:color="auto"/>
            <w:left w:val="none" w:sz="0" w:space="0" w:color="auto"/>
            <w:bottom w:val="none" w:sz="0" w:space="0" w:color="auto"/>
            <w:right w:val="none" w:sz="0" w:space="0" w:color="auto"/>
          </w:divBdr>
        </w:div>
        <w:div w:id="696590606">
          <w:marLeft w:val="0"/>
          <w:marRight w:val="0"/>
          <w:marTop w:val="0"/>
          <w:marBottom w:val="0"/>
          <w:divBdr>
            <w:top w:val="none" w:sz="0" w:space="0" w:color="auto"/>
            <w:left w:val="none" w:sz="0" w:space="0" w:color="auto"/>
            <w:bottom w:val="none" w:sz="0" w:space="0" w:color="auto"/>
            <w:right w:val="none" w:sz="0" w:space="0" w:color="auto"/>
          </w:divBdr>
        </w:div>
        <w:div w:id="377977899">
          <w:marLeft w:val="0"/>
          <w:marRight w:val="0"/>
          <w:marTop w:val="0"/>
          <w:marBottom w:val="0"/>
          <w:divBdr>
            <w:top w:val="none" w:sz="0" w:space="0" w:color="auto"/>
            <w:left w:val="none" w:sz="0" w:space="0" w:color="auto"/>
            <w:bottom w:val="none" w:sz="0" w:space="0" w:color="auto"/>
            <w:right w:val="none" w:sz="0" w:space="0" w:color="auto"/>
          </w:divBdr>
        </w:div>
        <w:div w:id="841820408">
          <w:marLeft w:val="0"/>
          <w:marRight w:val="0"/>
          <w:marTop w:val="0"/>
          <w:marBottom w:val="0"/>
          <w:divBdr>
            <w:top w:val="none" w:sz="0" w:space="0" w:color="auto"/>
            <w:left w:val="none" w:sz="0" w:space="0" w:color="auto"/>
            <w:bottom w:val="none" w:sz="0" w:space="0" w:color="auto"/>
            <w:right w:val="none" w:sz="0" w:space="0" w:color="auto"/>
          </w:divBdr>
        </w:div>
        <w:div w:id="1310132159">
          <w:marLeft w:val="0"/>
          <w:marRight w:val="0"/>
          <w:marTop w:val="0"/>
          <w:marBottom w:val="0"/>
          <w:divBdr>
            <w:top w:val="none" w:sz="0" w:space="0" w:color="auto"/>
            <w:left w:val="none" w:sz="0" w:space="0" w:color="auto"/>
            <w:bottom w:val="none" w:sz="0" w:space="0" w:color="auto"/>
            <w:right w:val="none" w:sz="0" w:space="0" w:color="auto"/>
          </w:divBdr>
        </w:div>
        <w:div w:id="1108349216">
          <w:marLeft w:val="0"/>
          <w:marRight w:val="0"/>
          <w:marTop w:val="0"/>
          <w:marBottom w:val="0"/>
          <w:divBdr>
            <w:top w:val="none" w:sz="0" w:space="0" w:color="auto"/>
            <w:left w:val="none" w:sz="0" w:space="0" w:color="auto"/>
            <w:bottom w:val="none" w:sz="0" w:space="0" w:color="auto"/>
            <w:right w:val="none" w:sz="0" w:space="0" w:color="auto"/>
          </w:divBdr>
        </w:div>
        <w:div w:id="1992513270">
          <w:marLeft w:val="0"/>
          <w:marRight w:val="0"/>
          <w:marTop w:val="0"/>
          <w:marBottom w:val="0"/>
          <w:divBdr>
            <w:top w:val="none" w:sz="0" w:space="0" w:color="auto"/>
            <w:left w:val="none" w:sz="0" w:space="0" w:color="auto"/>
            <w:bottom w:val="none" w:sz="0" w:space="0" w:color="auto"/>
            <w:right w:val="none" w:sz="0" w:space="0" w:color="auto"/>
          </w:divBdr>
        </w:div>
        <w:div w:id="840438277">
          <w:marLeft w:val="0"/>
          <w:marRight w:val="0"/>
          <w:marTop w:val="0"/>
          <w:marBottom w:val="0"/>
          <w:divBdr>
            <w:top w:val="none" w:sz="0" w:space="0" w:color="auto"/>
            <w:left w:val="none" w:sz="0" w:space="0" w:color="auto"/>
            <w:bottom w:val="none" w:sz="0" w:space="0" w:color="auto"/>
            <w:right w:val="none" w:sz="0" w:space="0" w:color="auto"/>
          </w:divBdr>
        </w:div>
        <w:div w:id="1492024148">
          <w:marLeft w:val="0"/>
          <w:marRight w:val="0"/>
          <w:marTop w:val="0"/>
          <w:marBottom w:val="0"/>
          <w:divBdr>
            <w:top w:val="none" w:sz="0" w:space="0" w:color="auto"/>
            <w:left w:val="none" w:sz="0" w:space="0" w:color="auto"/>
            <w:bottom w:val="none" w:sz="0" w:space="0" w:color="auto"/>
            <w:right w:val="none" w:sz="0" w:space="0" w:color="auto"/>
          </w:divBdr>
        </w:div>
        <w:div w:id="1602950497">
          <w:marLeft w:val="0"/>
          <w:marRight w:val="0"/>
          <w:marTop w:val="0"/>
          <w:marBottom w:val="0"/>
          <w:divBdr>
            <w:top w:val="none" w:sz="0" w:space="0" w:color="auto"/>
            <w:left w:val="none" w:sz="0" w:space="0" w:color="auto"/>
            <w:bottom w:val="none" w:sz="0" w:space="0" w:color="auto"/>
            <w:right w:val="none" w:sz="0" w:space="0" w:color="auto"/>
          </w:divBdr>
        </w:div>
        <w:div w:id="845092165">
          <w:marLeft w:val="0"/>
          <w:marRight w:val="0"/>
          <w:marTop w:val="0"/>
          <w:marBottom w:val="0"/>
          <w:divBdr>
            <w:top w:val="none" w:sz="0" w:space="0" w:color="auto"/>
            <w:left w:val="none" w:sz="0" w:space="0" w:color="auto"/>
            <w:bottom w:val="none" w:sz="0" w:space="0" w:color="auto"/>
            <w:right w:val="none" w:sz="0" w:space="0" w:color="auto"/>
          </w:divBdr>
        </w:div>
        <w:div w:id="382868696">
          <w:marLeft w:val="0"/>
          <w:marRight w:val="0"/>
          <w:marTop w:val="0"/>
          <w:marBottom w:val="0"/>
          <w:divBdr>
            <w:top w:val="none" w:sz="0" w:space="0" w:color="auto"/>
            <w:left w:val="none" w:sz="0" w:space="0" w:color="auto"/>
            <w:bottom w:val="none" w:sz="0" w:space="0" w:color="auto"/>
            <w:right w:val="none" w:sz="0" w:space="0" w:color="auto"/>
          </w:divBdr>
        </w:div>
        <w:div w:id="614484393">
          <w:marLeft w:val="0"/>
          <w:marRight w:val="0"/>
          <w:marTop w:val="0"/>
          <w:marBottom w:val="0"/>
          <w:divBdr>
            <w:top w:val="none" w:sz="0" w:space="0" w:color="auto"/>
            <w:left w:val="none" w:sz="0" w:space="0" w:color="auto"/>
            <w:bottom w:val="none" w:sz="0" w:space="0" w:color="auto"/>
            <w:right w:val="none" w:sz="0" w:space="0" w:color="auto"/>
          </w:divBdr>
        </w:div>
        <w:div w:id="2116516992">
          <w:marLeft w:val="0"/>
          <w:marRight w:val="0"/>
          <w:marTop w:val="0"/>
          <w:marBottom w:val="0"/>
          <w:divBdr>
            <w:top w:val="none" w:sz="0" w:space="0" w:color="auto"/>
            <w:left w:val="none" w:sz="0" w:space="0" w:color="auto"/>
            <w:bottom w:val="none" w:sz="0" w:space="0" w:color="auto"/>
            <w:right w:val="none" w:sz="0" w:space="0" w:color="auto"/>
          </w:divBdr>
        </w:div>
        <w:div w:id="1601064644">
          <w:marLeft w:val="0"/>
          <w:marRight w:val="0"/>
          <w:marTop w:val="0"/>
          <w:marBottom w:val="0"/>
          <w:divBdr>
            <w:top w:val="none" w:sz="0" w:space="0" w:color="auto"/>
            <w:left w:val="none" w:sz="0" w:space="0" w:color="auto"/>
            <w:bottom w:val="none" w:sz="0" w:space="0" w:color="auto"/>
            <w:right w:val="none" w:sz="0" w:space="0" w:color="auto"/>
          </w:divBdr>
        </w:div>
        <w:div w:id="1634404403">
          <w:marLeft w:val="0"/>
          <w:marRight w:val="0"/>
          <w:marTop w:val="0"/>
          <w:marBottom w:val="0"/>
          <w:divBdr>
            <w:top w:val="none" w:sz="0" w:space="0" w:color="auto"/>
            <w:left w:val="none" w:sz="0" w:space="0" w:color="auto"/>
            <w:bottom w:val="none" w:sz="0" w:space="0" w:color="auto"/>
            <w:right w:val="none" w:sz="0" w:space="0" w:color="auto"/>
          </w:divBdr>
        </w:div>
        <w:div w:id="147480584">
          <w:marLeft w:val="0"/>
          <w:marRight w:val="0"/>
          <w:marTop w:val="0"/>
          <w:marBottom w:val="0"/>
          <w:divBdr>
            <w:top w:val="none" w:sz="0" w:space="0" w:color="auto"/>
            <w:left w:val="none" w:sz="0" w:space="0" w:color="auto"/>
            <w:bottom w:val="none" w:sz="0" w:space="0" w:color="auto"/>
            <w:right w:val="none" w:sz="0" w:space="0" w:color="auto"/>
          </w:divBdr>
        </w:div>
        <w:div w:id="752512848">
          <w:marLeft w:val="0"/>
          <w:marRight w:val="0"/>
          <w:marTop w:val="0"/>
          <w:marBottom w:val="0"/>
          <w:divBdr>
            <w:top w:val="none" w:sz="0" w:space="0" w:color="auto"/>
            <w:left w:val="none" w:sz="0" w:space="0" w:color="auto"/>
            <w:bottom w:val="none" w:sz="0" w:space="0" w:color="auto"/>
            <w:right w:val="none" w:sz="0" w:space="0" w:color="auto"/>
          </w:divBdr>
        </w:div>
        <w:div w:id="1743597190">
          <w:marLeft w:val="0"/>
          <w:marRight w:val="0"/>
          <w:marTop w:val="0"/>
          <w:marBottom w:val="0"/>
          <w:divBdr>
            <w:top w:val="none" w:sz="0" w:space="0" w:color="auto"/>
            <w:left w:val="none" w:sz="0" w:space="0" w:color="auto"/>
            <w:bottom w:val="none" w:sz="0" w:space="0" w:color="auto"/>
            <w:right w:val="none" w:sz="0" w:space="0" w:color="auto"/>
          </w:divBdr>
        </w:div>
        <w:div w:id="1715738601">
          <w:marLeft w:val="0"/>
          <w:marRight w:val="0"/>
          <w:marTop w:val="0"/>
          <w:marBottom w:val="0"/>
          <w:divBdr>
            <w:top w:val="none" w:sz="0" w:space="0" w:color="auto"/>
            <w:left w:val="none" w:sz="0" w:space="0" w:color="auto"/>
            <w:bottom w:val="none" w:sz="0" w:space="0" w:color="auto"/>
            <w:right w:val="none" w:sz="0" w:space="0" w:color="auto"/>
          </w:divBdr>
        </w:div>
        <w:div w:id="1287657606">
          <w:marLeft w:val="0"/>
          <w:marRight w:val="0"/>
          <w:marTop w:val="0"/>
          <w:marBottom w:val="0"/>
          <w:divBdr>
            <w:top w:val="none" w:sz="0" w:space="0" w:color="auto"/>
            <w:left w:val="none" w:sz="0" w:space="0" w:color="auto"/>
            <w:bottom w:val="none" w:sz="0" w:space="0" w:color="auto"/>
            <w:right w:val="none" w:sz="0" w:space="0" w:color="auto"/>
          </w:divBdr>
        </w:div>
        <w:div w:id="1851404614">
          <w:marLeft w:val="0"/>
          <w:marRight w:val="0"/>
          <w:marTop w:val="0"/>
          <w:marBottom w:val="0"/>
          <w:divBdr>
            <w:top w:val="none" w:sz="0" w:space="0" w:color="auto"/>
            <w:left w:val="none" w:sz="0" w:space="0" w:color="auto"/>
            <w:bottom w:val="none" w:sz="0" w:space="0" w:color="auto"/>
            <w:right w:val="none" w:sz="0" w:space="0" w:color="auto"/>
          </w:divBdr>
        </w:div>
        <w:div w:id="1752312428">
          <w:marLeft w:val="0"/>
          <w:marRight w:val="0"/>
          <w:marTop w:val="0"/>
          <w:marBottom w:val="0"/>
          <w:divBdr>
            <w:top w:val="none" w:sz="0" w:space="0" w:color="auto"/>
            <w:left w:val="none" w:sz="0" w:space="0" w:color="auto"/>
            <w:bottom w:val="none" w:sz="0" w:space="0" w:color="auto"/>
            <w:right w:val="none" w:sz="0" w:space="0" w:color="auto"/>
          </w:divBdr>
        </w:div>
        <w:div w:id="2086339007">
          <w:marLeft w:val="0"/>
          <w:marRight w:val="0"/>
          <w:marTop w:val="0"/>
          <w:marBottom w:val="0"/>
          <w:divBdr>
            <w:top w:val="none" w:sz="0" w:space="0" w:color="auto"/>
            <w:left w:val="none" w:sz="0" w:space="0" w:color="auto"/>
            <w:bottom w:val="none" w:sz="0" w:space="0" w:color="auto"/>
            <w:right w:val="none" w:sz="0" w:space="0" w:color="auto"/>
          </w:divBdr>
        </w:div>
        <w:div w:id="212156234">
          <w:marLeft w:val="0"/>
          <w:marRight w:val="0"/>
          <w:marTop w:val="0"/>
          <w:marBottom w:val="0"/>
          <w:divBdr>
            <w:top w:val="none" w:sz="0" w:space="0" w:color="auto"/>
            <w:left w:val="none" w:sz="0" w:space="0" w:color="auto"/>
            <w:bottom w:val="none" w:sz="0" w:space="0" w:color="auto"/>
            <w:right w:val="none" w:sz="0" w:space="0" w:color="auto"/>
          </w:divBdr>
        </w:div>
        <w:div w:id="605161497">
          <w:marLeft w:val="0"/>
          <w:marRight w:val="0"/>
          <w:marTop w:val="0"/>
          <w:marBottom w:val="0"/>
          <w:divBdr>
            <w:top w:val="none" w:sz="0" w:space="0" w:color="auto"/>
            <w:left w:val="none" w:sz="0" w:space="0" w:color="auto"/>
            <w:bottom w:val="none" w:sz="0" w:space="0" w:color="auto"/>
            <w:right w:val="none" w:sz="0" w:space="0" w:color="auto"/>
          </w:divBdr>
        </w:div>
        <w:div w:id="571546583">
          <w:marLeft w:val="0"/>
          <w:marRight w:val="0"/>
          <w:marTop w:val="0"/>
          <w:marBottom w:val="0"/>
          <w:divBdr>
            <w:top w:val="none" w:sz="0" w:space="0" w:color="auto"/>
            <w:left w:val="none" w:sz="0" w:space="0" w:color="auto"/>
            <w:bottom w:val="none" w:sz="0" w:space="0" w:color="auto"/>
            <w:right w:val="none" w:sz="0" w:space="0" w:color="auto"/>
          </w:divBdr>
        </w:div>
        <w:div w:id="81420199">
          <w:marLeft w:val="0"/>
          <w:marRight w:val="0"/>
          <w:marTop w:val="0"/>
          <w:marBottom w:val="0"/>
          <w:divBdr>
            <w:top w:val="none" w:sz="0" w:space="0" w:color="auto"/>
            <w:left w:val="none" w:sz="0" w:space="0" w:color="auto"/>
            <w:bottom w:val="none" w:sz="0" w:space="0" w:color="auto"/>
            <w:right w:val="none" w:sz="0" w:space="0" w:color="auto"/>
          </w:divBdr>
        </w:div>
        <w:div w:id="758720747">
          <w:marLeft w:val="0"/>
          <w:marRight w:val="0"/>
          <w:marTop w:val="0"/>
          <w:marBottom w:val="0"/>
          <w:divBdr>
            <w:top w:val="none" w:sz="0" w:space="0" w:color="auto"/>
            <w:left w:val="none" w:sz="0" w:space="0" w:color="auto"/>
            <w:bottom w:val="none" w:sz="0" w:space="0" w:color="auto"/>
            <w:right w:val="none" w:sz="0" w:space="0" w:color="auto"/>
          </w:divBdr>
        </w:div>
        <w:div w:id="141998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zkskierniewice.pl" TargetMode="External"/><Relationship Id="rId20" Type="http://schemas.openxmlformats.org/officeDocument/2006/relationships/footer" Target="footer1.xml"/><Relationship Id="rId21" Type="http://schemas.openxmlformats.org/officeDocument/2006/relationships/header" Target="header3.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6/09/relationships/commentsIds" Target="commentsIds.xml"/><Relationship Id="rId10" Type="http://schemas.openxmlformats.org/officeDocument/2006/relationships/hyperlink" Target="https://www.portalzp.pl/przetargi/cpv/71242000-6/warminsko-mazurskie/1/" TargetMode="External"/><Relationship Id="rId11" Type="http://schemas.openxmlformats.org/officeDocument/2006/relationships/hyperlink" Target="https://www.portalzp.pl/przetargi/cpv/71245000-7/warminsko-mazurskie/1/" TargetMode="External"/><Relationship Id="rId12" Type="http://schemas.openxmlformats.org/officeDocument/2006/relationships/hyperlink" Target="http://drzewo-cpv.phpfactory.pl/45400000-1" TargetMode="External"/><Relationship Id="rId13" Type="http://schemas.openxmlformats.org/officeDocument/2006/relationships/hyperlink" Target="http://drzewo-cpv.phpfactory.pl/45331100-7" TargetMode="External"/><Relationship Id="rId14" Type="http://schemas.openxmlformats.org/officeDocument/2006/relationships/hyperlink" Target="http://drzewo-cpv.phpfactory.pl/45331200-8" TargetMode="External"/><Relationship Id="rId15" Type="http://schemas.openxmlformats.org/officeDocument/2006/relationships/hyperlink" Target="http://www.mzkskierniewice.pl" TargetMode="External"/><Relationship Id="rId16" Type="http://schemas.openxmlformats.org/officeDocument/2006/relationships/hyperlink" Target="mailto:sekretariat@mzkskierniewice.pl" TargetMode="External"/><Relationship Id="rId17" Type="http://schemas.openxmlformats.org/officeDocument/2006/relationships/hyperlink" Target="http://www.mzkskierniewice.p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zkskierniewic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3B10-829C-0643-B4A9-D5D0550F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30</Pages>
  <Words>12339</Words>
  <Characters>74037</Characters>
  <Application>Microsoft Macintosh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WSS Włocławek bud. nr 5</vt:lpstr>
    </vt:vector>
  </TitlesOfParts>
  <Company>WSD</Company>
  <LinksUpToDate>false</LinksUpToDate>
  <CharactersWithSpaces>86204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WSS Włocławek bud. nr 5</dc:title>
  <dc:creator>Michał Struziński</dc:creator>
  <cp:lastModifiedBy>Anna Staryga</cp:lastModifiedBy>
  <cp:revision>198</cp:revision>
  <cp:lastPrinted>2017-11-11T16:07:00Z</cp:lastPrinted>
  <dcterms:created xsi:type="dcterms:W3CDTF">2018-03-19T20:58:00Z</dcterms:created>
  <dcterms:modified xsi:type="dcterms:W3CDTF">2018-10-15T16:43:00Z</dcterms:modified>
</cp:coreProperties>
</file>