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1389" w14:textId="77777777" w:rsidR="00677060" w:rsidRDefault="00677060" w:rsidP="00677060">
      <w:pPr>
        <w:tabs>
          <w:tab w:val="left" w:pos="426"/>
        </w:tabs>
        <w:jc w:val="both"/>
        <w:rPr>
          <w:rFonts w:ascii="Calibri" w:hAnsi="Calibri"/>
          <w:b/>
          <w:i/>
          <w:smallCaps/>
          <w:color w:val="000000" w:themeColor="text1"/>
          <w:spacing w:val="20"/>
          <w:sz w:val="22"/>
          <w:szCs w:val="22"/>
        </w:rPr>
      </w:pPr>
    </w:p>
    <w:p w14:paraId="1690A031" w14:textId="77777777" w:rsidR="00677060" w:rsidRPr="00677060" w:rsidRDefault="00677060" w:rsidP="00677060">
      <w:pPr>
        <w:pStyle w:val="podpunkt"/>
        <w:numPr>
          <w:ilvl w:val="0"/>
          <w:numId w:val="0"/>
        </w:numPr>
        <w:spacing w:before="120"/>
        <w:rPr>
          <w:rFonts w:ascii="Calibri" w:hAnsi="Calibri"/>
          <w:b/>
          <w:color w:val="000000" w:themeColor="text1"/>
          <w:szCs w:val="24"/>
        </w:rPr>
      </w:pPr>
      <w:r w:rsidRPr="00677060">
        <w:rPr>
          <w:rFonts w:ascii="Calibri" w:hAnsi="Calibri"/>
          <w:b/>
          <w:color w:val="000000" w:themeColor="text1"/>
          <w:szCs w:val="24"/>
        </w:rPr>
        <w:t>Sprostowanie SIWZ</w:t>
      </w:r>
    </w:p>
    <w:p w14:paraId="69A4F1E1" w14:textId="7596B794" w:rsidR="00677060" w:rsidRPr="00677060" w:rsidRDefault="00677060" w:rsidP="00677060">
      <w:pPr>
        <w:pStyle w:val="podpunkt"/>
        <w:numPr>
          <w:ilvl w:val="0"/>
          <w:numId w:val="0"/>
        </w:numPr>
        <w:spacing w:before="120"/>
        <w:rPr>
          <w:rFonts w:ascii="Calibri" w:hAnsi="Calibri"/>
          <w:b/>
          <w:color w:val="000000" w:themeColor="text1"/>
          <w:sz w:val="20"/>
          <w:u w:val="single"/>
        </w:rPr>
      </w:pPr>
      <w:r w:rsidRPr="00677060">
        <w:rPr>
          <w:rFonts w:ascii="Calibri" w:hAnsi="Calibri"/>
          <w:b/>
          <w:color w:val="000000" w:themeColor="text1"/>
          <w:sz w:val="20"/>
          <w:u w:val="single"/>
        </w:rPr>
        <w:t>Rozdział XI pkt 7 SIWZ ma brzmienie:</w:t>
      </w:r>
    </w:p>
    <w:p w14:paraId="1F1A8869" w14:textId="3351602D" w:rsidR="00677060" w:rsidRPr="001623C4" w:rsidRDefault="00677060" w:rsidP="00677060">
      <w:pPr>
        <w:tabs>
          <w:tab w:val="left" w:pos="426"/>
        </w:tabs>
        <w:ind w:left="426"/>
        <w:jc w:val="both"/>
        <w:rPr>
          <w:rFonts w:ascii="Calibri" w:hAnsi="Calibri"/>
          <w:color w:val="000000" w:themeColor="text1"/>
          <w:sz w:val="20"/>
          <w:szCs w:val="22"/>
        </w:rPr>
      </w:pPr>
      <w:proofErr w:type="gramStart"/>
      <w:r>
        <w:rPr>
          <w:rFonts w:ascii="Calibri" w:hAnsi="Calibri"/>
          <w:color w:val="000000" w:themeColor="text1"/>
          <w:sz w:val="20"/>
          <w:szCs w:val="22"/>
        </w:rPr>
        <w:t xml:space="preserve">„ </w:t>
      </w:r>
      <w:r w:rsidRPr="001623C4">
        <w:rPr>
          <w:rFonts w:ascii="Calibri" w:hAnsi="Calibri"/>
          <w:color w:val="000000" w:themeColor="text1"/>
          <w:sz w:val="20"/>
          <w:szCs w:val="22"/>
        </w:rPr>
        <w:t>Oferta</w:t>
      </w:r>
      <w:proofErr w:type="gramEnd"/>
      <w:r w:rsidRPr="001623C4">
        <w:rPr>
          <w:rFonts w:ascii="Calibri" w:hAnsi="Calibri"/>
          <w:color w:val="000000" w:themeColor="text1"/>
          <w:sz w:val="20"/>
          <w:szCs w:val="22"/>
        </w:rPr>
        <w:t xml:space="preserve"> winna być umieszczona w trwale zapieczętowanej kopercie, z oznaczeniem nazwy wykonawcy i adresu  do korespondencji, z dopiskiem: </w:t>
      </w:r>
    </w:p>
    <w:p w14:paraId="2BD2EB06" w14:textId="4A21773E" w:rsidR="00677060" w:rsidRDefault="00677060" w:rsidP="00677060">
      <w:pPr>
        <w:ind w:left="426"/>
        <w:jc w:val="both"/>
        <w:rPr>
          <w:rFonts w:ascii="Calibri" w:hAnsi="Calibri"/>
          <w:b/>
          <w:smallCaps/>
          <w:color w:val="000000" w:themeColor="text1"/>
          <w:sz w:val="20"/>
          <w:szCs w:val="22"/>
        </w:rPr>
      </w:pPr>
      <w:r w:rsidRPr="001623C4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 xml:space="preserve">ZAKUP I SUKCESYWNE </w:t>
      </w:r>
      <w:r w:rsidRPr="001623C4">
        <w:rPr>
          <w:rFonts w:asciiTheme="minorHAnsi" w:hAnsiTheme="minorHAnsi" w:cs="Arial"/>
          <w:b/>
          <w:color w:val="000000" w:themeColor="text1"/>
          <w:sz w:val="18"/>
          <w:szCs w:val="18"/>
        </w:rPr>
        <w:t>HURTOWE DOSTAWY AUTOGAZU (LPG) DO STACJI PALIW MIEJSKIEGO ZAKŁADU KOMUNIKACJI SP. Z O.O. W SKIERNIEWICACH</w:t>
      </w:r>
      <w:r w:rsidRPr="001623C4">
        <w:rPr>
          <w:rFonts w:ascii="Arial Black" w:hAnsi="Arial Black" w:cs="Arial"/>
          <w:b/>
          <w:color w:val="000000" w:themeColor="text1"/>
        </w:rPr>
        <w:t xml:space="preserve"> </w:t>
      </w:r>
      <w:proofErr w:type="gramStart"/>
      <w:r w:rsidRPr="001623C4">
        <w:rPr>
          <w:rFonts w:ascii="Calibri" w:hAnsi="Calibri"/>
          <w:b/>
          <w:smallCaps/>
          <w:color w:val="000000" w:themeColor="text1"/>
          <w:sz w:val="20"/>
          <w:szCs w:val="20"/>
        </w:rPr>
        <w:t xml:space="preserve">MZK.17.Spp.2022 </w:t>
      </w:r>
      <w:r w:rsidRPr="001623C4">
        <w:rPr>
          <w:rFonts w:ascii="Calibri" w:hAnsi="Calibri"/>
          <w:b/>
          <w:smallCaps/>
          <w:color w:val="000000" w:themeColor="text1"/>
          <w:sz w:val="20"/>
          <w:szCs w:val="22"/>
        </w:rPr>
        <w:t xml:space="preserve"> –</w:t>
      </w:r>
      <w:proofErr w:type="gramEnd"/>
      <w:r w:rsidRPr="001623C4">
        <w:rPr>
          <w:rFonts w:ascii="Calibri" w:hAnsi="Calibri"/>
          <w:b/>
          <w:smallCaps/>
          <w:color w:val="000000" w:themeColor="text1"/>
          <w:sz w:val="20"/>
          <w:szCs w:val="22"/>
        </w:rPr>
        <w:t xml:space="preserve"> nie otwierać przed terminem </w:t>
      </w:r>
      <w:r w:rsidRPr="00652860">
        <w:rPr>
          <w:rFonts w:ascii="Calibri" w:hAnsi="Calibri"/>
          <w:b/>
          <w:smallCaps/>
          <w:color w:val="000000" w:themeColor="text1"/>
          <w:sz w:val="20"/>
          <w:szCs w:val="22"/>
        </w:rPr>
        <w:t>otwarcia  04.12.2022 r. godz. 10.15.</w:t>
      </w:r>
      <w:r>
        <w:rPr>
          <w:rFonts w:ascii="Calibri" w:hAnsi="Calibri"/>
          <w:b/>
          <w:smallCaps/>
          <w:color w:val="000000" w:themeColor="text1"/>
          <w:sz w:val="20"/>
          <w:szCs w:val="22"/>
        </w:rPr>
        <w:t>”</w:t>
      </w:r>
    </w:p>
    <w:p w14:paraId="0EA46706" w14:textId="77777777" w:rsidR="00677060" w:rsidRDefault="00677060" w:rsidP="00677060">
      <w:pPr>
        <w:pStyle w:val="podpunkt"/>
        <w:numPr>
          <w:ilvl w:val="0"/>
          <w:numId w:val="0"/>
        </w:numPr>
        <w:rPr>
          <w:rFonts w:ascii="Calibri" w:hAnsi="Calibri"/>
          <w:b/>
          <w:color w:val="000000" w:themeColor="text1"/>
          <w:sz w:val="20"/>
          <w:szCs w:val="22"/>
        </w:rPr>
      </w:pPr>
      <w:proofErr w:type="gramStart"/>
      <w:r>
        <w:rPr>
          <w:rFonts w:ascii="Calibri" w:hAnsi="Calibri"/>
          <w:b/>
          <w:color w:val="000000" w:themeColor="text1"/>
          <w:sz w:val="20"/>
          <w:szCs w:val="22"/>
        </w:rPr>
        <w:t>a  otrzymuje</w:t>
      </w:r>
      <w:proofErr w:type="gramEnd"/>
      <w:r>
        <w:rPr>
          <w:rFonts w:ascii="Calibri" w:hAnsi="Calibri"/>
          <w:b/>
          <w:color w:val="000000" w:themeColor="text1"/>
          <w:sz w:val="20"/>
          <w:szCs w:val="22"/>
        </w:rPr>
        <w:t xml:space="preserve"> brzmienie:</w:t>
      </w:r>
    </w:p>
    <w:p w14:paraId="76F3EC96" w14:textId="6F4E710E" w:rsidR="00677060" w:rsidRPr="001623C4" w:rsidRDefault="00677060" w:rsidP="00677060">
      <w:pPr>
        <w:tabs>
          <w:tab w:val="left" w:pos="426"/>
        </w:tabs>
        <w:ind w:left="426"/>
        <w:jc w:val="both"/>
        <w:rPr>
          <w:rFonts w:ascii="Calibri" w:hAnsi="Calibri"/>
          <w:color w:val="000000" w:themeColor="text1"/>
          <w:sz w:val="20"/>
          <w:szCs w:val="22"/>
        </w:rPr>
      </w:pPr>
      <w:proofErr w:type="gramStart"/>
      <w:r>
        <w:rPr>
          <w:rFonts w:ascii="Calibri" w:hAnsi="Calibri"/>
          <w:color w:val="000000" w:themeColor="text1"/>
          <w:sz w:val="20"/>
          <w:szCs w:val="22"/>
        </w:rPr>
        <w:t xml:space="preserve">„ </w:t>
      </w:r>
      <w:r w:rsidRPr="001623C4">
        <w:rPr>
          <w:rFonts w:ascii="Calibri" w:hAnsi="Calibri"/>
          <w:color w:val="000000" w:themeColor="text1"/>
          <w:sz w:val="20"/>
          <w:szCs w:val="22"/>
        </w:rPr>
        <w:t>Oferta</w:t>
      </w:r>
      <w:proofErr w:type="gramEnd"/>
      <w:r w:rsidRPr="001623C4">
        <w:rPr>
          <w:rFonts w:ascii="Calibri" w:hAnsi="Calibri"/>
          <w:color w:val="000000" w:themeColor="text1"/>
          <w:sz w:val="20"/>
          <w:szCs w:val="22"/>
        </w:rPr>
        <w:t xml:space="preserve"> winna być umieszczona w trwale zapieczętowanej kopercie, z oznaczeniem nazwy wykonawcy i adresu  do korespondencji, z dopiskiem: </w:t>
      </w:r>
    </w:p>
    <w:p w14:paraId="5AE823ED" w14:textId="4A0ECA59" w:rsidR="009B04FC" w:rsidRPr="00677060" w:rsidRDefault="00677060" w:rsidP="00677060">
      <w:pPr>
        <w:ind w:left="426"/>
        <w:jc w:val="both"/>
        <w:rPr>
          <w:rFonts w:ascii="Arial Black" w:hAnsi="Arial Black" w:cs="Arial"/>
          <w:b/>
          <w:color w:val="000000" w:themeColor="text1"/>
        </w:rPr>
      </w:pPr>
      <w:r w:rsidRPr="001623C4">
        <w:rPr>
          <w:rFonts w:asciiTheme="minorHAnsi" w:hAnsiTheme="minorHAnsi" w:cs="Arial"/>
          <w:b/>
          <w:bCs/>
          <w:color w:val="000000" w:themeColor="text1"/>
          <w:sz w:val="18"/>
          <w:szCs w:val="18"/>
        </w:rPr>
        <w:t xml:space="preserve">ZAKUP I SUKCESYWNE </w:t>
      </w:r>
      <w:r w:rsidRPr="001623C4">
        <w:rPr>
          <w:rFonts w:asciiTheme="minorHAnsi" w:hAnsiTheme="minorHAnsi" w:cs="Arial"/>
          <w:b/>
          <w:color w:val="000000" w:themeColor="text1"/>
          <w:sz w:val="18"/>
          <w:szCs w:val="18"/>
        </w:rPr>
        <w:t>HURTOWE DOSTAWY AUTOGAZU (LPG) DO STACJI PALIW MIEJSKIEGO ZAKŁADU KOMUNIKACJI SP. Z O.O. W SKIERNIEWICACH</w:t>
      </w:r>
      <w:r w:rsidRPr="001623C4">
        <w:rPr>
          <w:rFonts w:ascii="Arial Black" w:hAnsi="Arial Black" w:cs="Arial"/>
          <w:b/>
          <w:color w:val="000000" w:themeColor="text1"/>
        </w:rPr>
        <w:t xml:space="preserve"> </w:t>
      </w:r>
      <w:proofErr w:type="gramStart"/>
      <w:r w:rsidRPr="001623C4">
        <w:rPr>
          <w:rFonts w:ascii="Calibri" w:hAnsi="Calibri"/>
          <w:b/>
          <w:smallCaps/>
          <w:color w:val="000000" w:themeColor="text1"/>
          <w:sz w:val="20"/>
          <w:szCs w:val="20"/>
        </w:rPr>
        <w:t>MZK.17.S</w:t>
      </w:r>
      <w:r>
        <w:rPr>
          <w:rFonts w:ascii="Calibri" w:hAnsi="Calibri"/>
          <w:b/>
          <w:smallCaps/>
          <w:color w:val="000000" w:themeColor="text1"/>
          <w:sz w:val="20"/>
          <w:szCs w:val="20"/>
        </w:rPr>
        <w:t>pp</w:t>
      </w:r>
      <w:r w:rsidRPr="001623C4">
        <w:rPr>
          <w:rFonts w:ascii="Calibri" w:hAnsi="Calibri"/>
          <w:b/>
          <w:smallCaps/>
          <w:color w:val="000000" w:themeColor="text1"/>
          <w:sz w:val="20"/>
          <w:szCs w:val="20"/>
        </w:rPr>
        <w:t xml:space="preserve">.2022 </w:t>
      </w:r>
      <w:r w:rsidRPr="001623C4">
        <w:rPr>
          <w:rFonts w:ascii="Calibri" w:hAnsi="Calibri"/>
          <w:b/>
          <w:smallCaps/>
          <w:color w:val="000000" w:themeColor="text1"/>
          <w:sz w:val="20"/>
          <w:szCs w:val="22"/>
        </w:rPr>
        <w:t xml:space="preserve"> –</w:t>
      </w:r>
      <w:proofErr w:type="gramEnd"/>
      <w:r w:rsidRPr="001623C4">
        <w:rPr>
          <w:rFonts w:ascii="Calibri" w:hAnsi="Calibri"/>
          <w:b/>
          <w:smallCaps/>
          <w:color w:val="000000" w:themeColor="text1"/>
          <w:sz w:val="20"/>
          <w:szCs w:val="22"/>
        </w:rPr>
        <w:t xml:space="preserve"> nie otwierać przed terminem </w:t>
      </w:r>
      <w:r w:rsidRPr="00652860">
        <w:rPr>
          <w:rFonts w:ascii="Calibri" w:hAnsi="Calibri"/>
          <w:b/>
          <w:smallCaps/>
          <w:color w:val="000000" w:themeColor="text1"/>
          <w:sz w:val="20"/>
          <w:szCs w:val="22"/>
        </w:rPr>
        <w:t>otwarcia  0</w:t>
      </w:r>
      <w:r>
        <w:rPr>
          <w:rFonts w:ascii="Calibri" w:hAnsi="Calibri"/>
          <w:b/>
          <w:smallCaps/>
          <w:color w:val="000000" w:themeColor="text1"/>
          <w:sz w:val="20"/>
          <w:szCs w:val="22"/>
        </w:rPr>
        <w:t>5</w:t>
      </w:r>
      <w:r w:rsidRPr="00652860">
        <w:rPr>
          <w:rFonts w:ascii="Calibri" w:hAnsi="Calibri"/>
          <w:b/>
          <w:smallCaps/>
          <w:color w:val="000000" w:themeColor="text1"/>
          <w:sz w:val="20"/>
          <w:szCs w:val="22"/>
        </w:rPr>
        <w:t>.12.2022 r. godz. 10.15.</w:t>
      </w:r>
      <w:r>
        <w:rPr>
          <w:rFonts w:ascii="Calibri" w:hAnsi="Calibri"/>
          <w:b/>
          <w:smallCaps/>
          <w:color w:val="000000" w:themeColor="text1"/>
          <w:sz w:val="20"/>
          <w:szCs w:val="22"/>
        </w:rPr>
        <w:t>”</w:t>
      </w:r>
    </w:p>
    <w:p w14:paraId="0C668DDE" w14:textId="555E6F93" w:rsidR="009B04FC" w:rsidRPr="00677060" w:rsidRDefault="009B04FC" w:rsidP="009B04FC">
      <w:pPr>
        <w:pStyle w:val="podpunkt"/>
        <w:numPr>
          <w:ilvl w:val="0"/>
          <w:numId w:val="0"/>
        </w:numPr>
        <w:spacing w:before="120"/>
        <w:rPr>
          <w:rFonts w:ascii="Calibri" w:hAnsi="Calibri"/>
          <w:b/>
          <w:color w:val="000000" w:themeColor="text1"/>
          <w:sz w:val="20"/>
          <w:u w:val="single"/>
        </w:rPr>
      </w:pPr>
      <w:r w:rsidRPr="00677060">
        <w:rPr>
          <w:rFonts w:ascii="Calibri" w:hAnsi="Calibri"/>
          <w:b/>
          <w:color w:val="000000" w:themeColor="text1"/>
          <w:sz w:val="20"/>
          <w:u w:val="single"/>
        </w:rPr>
        <w:t>Rozdział XII SIWZ ma brzmienie:</w:t>
      </w:r>
    </w:p>
    <w:p w14:paraId="0C8E8175" w14:textId="767255FC" w:rsidR="00677060" w:rsidRPr="00677060" w:rsidRDefault="00677060" w:rsidP="00677060">
      <w:pPr>
        <w:pStyle w:val="podpunkt"/>
        <w:numPr>
          <w:ilvl w:val="0"/>
          <w:numId w:val="0"/>
        </w:numPr>
        <w:spacing w:before="120"/>
        <w:ind w:left="567"/>
        <w:jc w:val="left"/>
        <w:rPr>
          <w:rFonts w:ascii="Calibri" w:hAnsi="Calibri"/>
          <w:bCs/>
          <w:color w:val="000000" w:themeColor="text1"/>
          <w:sz w:val="20"/>
        </w:rPr>
      </w:pPr>
      <w:proofErr w:type="gramStart"/>
      <w:r w:rsidRPr="00677060">
        <w:rPr>
          <w:rFonts w:ascii="Calibri" w:hAnsi="Calibri"/>
          <w:bCs/>
          <w:color w:val="000000" w:themeColor="text1"/>
          <w:sz w:val="20"/>
        </w:rPr>
        <w:t>„ 1.</w:t>
      </w:r>
      <w:proofErr w:type="gramEnd"/>
      <w:r w:rsidRPr="00677060">
        <w:rPr>
          <w:rFonts w:ascii="Calibri" w:hAnsi="Calibri"/>
          <w:bCs/>
          <w:color w:val="000000" w:themeColor="text1"/>
          <w:sz w:val="20"/>
        </w:rPr>
        <w:t xml:space="preserve"> Ofertę należy złożyć w siedzibie Zamawiającego: </w:t>
      </w:r>
      <w:r w:rsidRPr="00677060">
        <w:rPr>
          <w:rFonts w:ascii="Calibri" w:hAnsi="Calibri" w:cs="Arial"/>
          <w:bCs/>
          <w:color w:val="000000" w:themeColor="text1"/>
          <w:sz w:val="20"/>
          <w:szCs w:val="22"/>
        </w:rPr>
        <w:t xml:space="preserve">96-100 Skierniewice, ul. Czerwona 7, w Sekretariacie na I piętrze, </w:t>
      </w:r>
      <w:r w:rsidRPr="00677060">
        <w:rPr>
          <w:rFonts w:ascii="Calibri" w:hAnsi="Calibri"/>
          <w:bCs/>
          <w:color w:val="000000" w:themeColor="text1"/>
          <w:sz w:val="20"/>
        </w:rPr>
        <w:t>nie później niż do dnia 04.12.2022 r., do godz. 10:00.</w:t>
      </w:r>
    </w:p>
    <w:p w14:paraId="59B370BD" w14:textId="12D6D134" w:rsidR="009B04FC" w:rsidRPr="00677060" w:rsidRDefault="00677060" w:rsidP="00677060">
      <w:pPr>
        <w:pStyle w:val="podpunkt"/>
        <w:numPr>
          <w:ilvl w:val="0"/>
          <w:numId w:val="0"/>
        </w:numPr>
        <w:suppressAutoHyphens w:val="0"/>
        <w:ind w:left="851" w:hanging="284"/>
        <w:rPr>
          <w:rFonts w:ascii="Calibri" w:hAnsi="Calibri"/>
          <w:bCs/>
          <w:color w:val="000000" w:themeColor="text1"/>
          <w:sz w:val="20"/>
        </w:rPr>
      </w:pPr>
      <w:r w:rsidRPr="00677060">
        <w:rPr>
          <w:rFonts w:ascii="Calibri" w:hAnsi="Calibri"/>
          <w:bCs/>
          <w:color w:val="000000" w:themeColor="text1"/>
          <w:sz w:val="20"/>
        </w:rPr>
        <w:t>2.</w:t>
      </w:r>
      <w:r w:rsidR="009B04FC" w:rsidRPr="00677060">
        <w:rPr>
          <w:rFonts w:ascii="Calibri" w:hAnsi="Calibri"/>
          <w:bCs/>
          <w:color w:val="000000" w:themeColor="text1"/>
          <w:sz w:val="20"/>
        </w:rPr>
        <w:t>Oferta złożona po tym terminie zostanie niezwłocznie zwrócona wykonawcy bez otwierania.</w:t>
      </w:r>
    </w:p>
    <w:p w14:paraId="53F8DDC6" w14:textId="42830717" w:rsidR="009B04FC" w:rsidRPr="00677060" w:rsidRDefault="00677060" w:rsidP="00677060">
      <w:pPr>
        <w:pStyle w:val="podpunkt"/>
        <w:numPr>
          <w:ilvl w:val="0"/>
          <w:numId w:val="0"/>
        </w:numPr>
        <w:suppressAutoHyphens w:val="0"/>
        <w:ind w:left="851" w:hanging="284"/>
        <w:rPr>
          <w:rFonts w:ascii="Calibri" w:hAnsi="Calibri"/>
          <w:bCs/>
          <w:color w:val="000000" w:themeColor="text1"/>
          <w:sz w:val="20"/>
        </w:rPr>
      </w:pPr>
      <w:r w:rsidRPr="00677060">
        <w:rPr>
          <w:rFonts w:ascii="Calibri" w:hAnsi="Calibri"/>
          <w:bCs/>
          <w:color w:val="000000" w:themeColor="text1"/>
          <w:sz w:val="20"/>
        </w:rPr>
        <w:t>3.</w:t>
      </w:r>
      <w:r w:rsidR="009B04FC" w:rsidRPr="00677060">
        <w:rPr>
          <w:rFonts w:ascii="Calibri" w:hAnsi="Calibri"/>
          <w:bCs/>
          <w:color w:val="000000" w:themeColor="text1"/>
          <w:sz w:val="20"/>
        </w:rPr>
        <w:t>Oferty przesyłane pocztą/kurierem będą zakwalifikowane do przetargu pod warunkiem dostarczenia ich</w:t>
      </w:r>
      <w:r w:rsidRPr="00677060">
        <w:rPr>
          <w:rFonts w:ascii="Calibri" w:hAnsi="Calibri"/>
          <w:bCs/>
          <w:color w:val="000000" w:themeColor="text1"/>
          <w:sz w:val="20"/>
        </w:rPr>
        <w:t xml:space="preserve"> </w:t>
      </w:r>
      <w:r w:rsidR="009B04FC" w:rsidRPr="00677060">
        <w:rPr>
          <w:rFonts w:ascii="Calibri" w:hAnsi="Calibri"/>
          <w:bCs/>
          <w:color w:val="000000" w:themeColor="text1"/>
          <w:sz w:val="20"/>
        </w:rPr>
        <w:t>w terminie i na miejsce wskazane w pkt. 1.</w:t>
      </w:r>
    </w:p>
    <w:p w14:paraId="11E66F40" w14:textId="34759C96" w:rsidR="009B04FC" w:rsidRPr="00677060" w:rsidRDefault="00677060" w:rsidP="00677060">
      <w:pPr>
        <w:pStyle w:val="podpunkt"/>
        <w:numPr>
          <w:ilvl w:val="0"/>
          <w:numId w:val="0"/>
        </w:numPr>
        <w:ind w:left="851" w:hanging="284"/>
        <w:rPr>
          <w:rFonts w:ascii="Calibri" w:hAnsi="Calibri"/>
          <w:bCs/>
          <w:color w:val="000000" w:themeColor="text1"/>
          <w:sz w:val="20"/>
          <w:szCs w:val="22"/>
          <w:shd w:val="clear" w:color="auto" w:fill="FFFF00"/>
        </w:rPr>
      </w:pPr>
      <w:r w:rsidRPr="00677060">
        <w:rPr>
          <w:rFonts w:ascii="Calibri" w:hAnsi="Calibri"/>
          <w:bCs/>
          <w:color w:val="000000" w:themeColor="text1"/>
          <w:sz w:val="20"/>
        </w:rPr>
        <w:t>4.</w:t>
      </w:r>
      <w:r w:rsidR="009B04FC" w:rsidRPr="00677060">
        <w:rPr>
          <w:rFonts w:ascii="Calibri" w:hAnsi="Calibri"/>
          <w:bCs/>
          <w:color w:val="000000" w:themeColor="text1"/>
          <w:sz w:val="20"/>
        </w:rPr>
        <w:t>Otwarcie</w:t>
      </w:r>
      <w:r w:rsidR="009B04FC" w:rsidRPr="00677060">
        <w:rPr>
          <w:rFonts w:ascii="Calibri" w:hAnsi="Calibri"/>
          <w:bCs/>
          <w:color w:val="000000" w:themeColor="text1"/>
          <w:sz w:val="20"/>
          <w:szCs w:val="22"/>
        </w:rPr>
        <w:t xml:space="preserve"> ofert nastąpi w siedzibie Zamawiającego 04.12.2022 r. o godz. 10:15.</w:t>
      </w:r>
      <w:r>
        <w:rPr>
          <w:rFonts w:ascii="Calibri" w:hAnsi="Calibri"/>
          <w:bCs/>
          <w:color w:val="000000" w:themeColor="text1"/>
          <w:sz w:val="20"/>
          <w:szCs w:val="22"/>
        </w:rPr>
        <w:t>”</w:t>
      </w:r>
    </w:p>
    <w:p w14:paraId="335B4E98" w14:textId="1AC0D0DF" w:rsidR="00677060" w:rsidRDefault="009B04FC" w:rsidP="009B04FC">
      <w:pPr>
        <w:pStyle w:val="podpunkt"/>
        <w:numPr>
          <w:ilvl w:val="0"/>
          <w:numId w:val="0"/>
        </w:numPr>
        <w:rPr>
          <w:rFonts w:ascii="Calibri" w:hAnsi="Calibri"/>
          <w:b/>
          <w:color w:val="000000" w:themeColor="text1"/>
          <w:sz w:val="20"/>
          <w:szCs w:val="22"/>
        </w:rPr>
      </w:pPr>
      <w:proofErr w:type="gramStart"/>
      <w:r>
        <w:rPr>
          <w:rFonts w:ascii="Calibri" w:hAnsi="Calibri"/>
          <w:b/>
          <w:color w:val="000000" w:themeColor="text1"/>
          <w:sz w:val="20"/>
          <w:szCs w:val="22"/>
        </w:rPr>
        <w:t>a  otrzymuje</w:t>
      </w:r>
      <w:proofErr w:type="gramEnd"/>
      <w:r>
        <w:rPr>
          <w:rFonts w:ascii="Calibri" w:hAnsi="Calibri"/>
          <w:b/>
          <w:color w:val="000000" w:themeColor="text1"/>
          <w:sz w:val="20"/>
          <w:szCs w:val="22"/>
        </w:rPr>
        <w:t xml:space="preserve"> brzmienie:</w:t>
      </w:r>
    </w:p>
    <w:p w14:paraId="13A301E1" w14:textId="62FF0CC3" w:rsidR="00677060" w:rsidRPr="00677060" w:rsidRDefault="00677060" w:rsidP="00677060">
      <w:pPr>
        <w:pStyle w:val="podpunkt"/>
        <w:numPr>
          <w:ilvl w:val="0"/>
          <w:numId w:val="0"/>
        </w:numPr>
        <w:spacing w:before="120"/>
        <w:ind w:left="567"/>
        <w:jc w:val="left"/>
        <w:rPr>
          <w:rFonts w:ascii="Calibri" w:hAnsi="Calibri"/>
          <w:bCs/>
          <w:color w:val="000000" w:themeColor="text1"/>
          <w:sz w:val="20"/>
        </w:rPr>
      </w:pPr>
      <w:proofErr w:type="gramStart"/>
      <w:r w:rsidRPr="00677060">
        <w:rPr>
          <w:rFonts w:ascii="Calibri" w:hAnsi="Calibri"/>
          <w:bCs/>
          <w:color w:val="000000" w:themeColor="text1"/>
          <w:sz w:val="20"/>
        </w:rPr>
        <w:t>„ 1.</w:t>
      </w:r>
      <w:proofErr w:type="gramEnd"/>
      <w:r w:rsidRPr="00677060">
        <w:rPr>
          <w:rFonts w:ascii="Calibri" w:hAnsi="Calibri"/>
          <w:bCs/>
          <w:color w:val="000000" w:themeColor="text1"/>
          <w:sz w:val="20"/>
        </w:rPr>
        <w:t xml:space="preserve"> Ofertę należy złożyć w siedzibie Zamawiającego: </w:t>
      </w:r>
      <w:r w:rsidRPr="00677060">
        <w:rPr>
          <w:rFonts w:ascii="Calibri" w:hAnsi="Calibri" w:cs="Arial"/>
          <w:bCs/>
          <w:color w:val="000000" w:themeColor="text1"/>
          <w:sz w:val="20"/>
          <w:szCs w:val="22"/>
        </w:rPr>
        <w:t xml:space="preserve">96-100 Skierniewice, ul. Czerwona 7, w Sekretariacie na I piętrze, </w:t>
      </w:r>
      <w:r w:rsidRPr="00677060">
        <w:rPr>
          <w:rFonts w:ascii="Calibri" w:hAnsi="Calibri"/>
          <w:bCs/>
          <w:color w:val="000000" w:themeColor="text1"/>
          <w:sz w:val="20"/>
        </w:rPr>
        <w:t xml:space="preserve">nie później niż </w:t>
      </w:r>
      <w:r w:rsidRPr="00677060">
        <w:rPr>
          <w:rFonts w:ascii="Calibri" w:hAnsi="Calibri"/>
          <w:b/>
          <w:color w:val="000000" w:themeColor="text1"/>
          <w:sz w:val="20"/>
        </w:rPr>
        <w:t>do dnia 05.12.2022 r., do godz. 10:00</w:t>
      </w:r>
      <w:r w:rsidRPr="00677060">
        <w:rPr>
          <w:rFonts w:ascii="Calibri" w:hAnsi="Calibri"/>
          <w:bCs/>
          <w:color w:val="000000" w:themeColor="text1"/>
          <w:sz w:val="20"/>
        </w:rPr>
        <w:t>.</w:t>
      </w:r>
    </w:p>
    <w:p w14:paraId="6F8BCC42" w14:textId="77777777" w:rsidR="00677060" w:rsidRPr="00677060" w:rsidRDefault="00677060" w:rsidP="00677060">
      <w:pPr>
        <w:pStyle w:val="podpunkt"/>
        <w:numPr>
          <w:ilvl w:val="0"/>
          <w:numId w:val="0"/>
        </w:numPr>
        <w:suppressAutoHyphens w:val="0"/>
        <w:ind w:left="851" w:hanging="284"/>
        <w:rPr>
          <w:rFonts w:ascii="Calibri" w:hAnsi="Calibri"/>
          <w:bCs/>
          <w:color w:val="000000" w:themeColor="text1"/>
          <w:sz w:val="20"/>
        </w:rPr>
      </w:pPr>
      <w:r w:rsidRPr="00677060">
        <w:rPr>
          <w:rFonts w:ascii="Calibri" w:hAnsi="Calibri"/>
          <w:bCs/>
          <w:color w:val="000000" w:themeColor="text1"/>
          <w:sz w:val="20"/>
        </w:rPr>
        <w:t>2.Oferta złożona po tym terminie zostanie niezwłocznie zwrócona wykonawcy bez otwierania.</w:t>
      </w:r>
    </w:p>
    <w:p w14:paraId="6127F0AB" w14:textId="77777777" w:rsidR="00677060" w:rsidRPr="00677060" w:rsidRDefault="00677060" w:rsidP="00677060">
      <w:pPr>
        <w:pStyle w:val="podpunkt"/>
        <w:numPr>
          <w:ilvl w:val="0"/>
          <w:numId w:val="0"/>
        </w:numPr>
        <w:suppressAutoHyphens w:val="0"/>
        <w:ind w:left="851" w:hanging="284"/>
        <w:rPr>
          <w:rFonts w:ascii="Calibri" w:hAnsi="Calibri"/>
          <w:bCs/>
          <w:color w:val="000000" w:themeColor="text1"/>
          <w:sz w:val="20"/>
        </w:rPr>
      </w:pPr>
      <w:r w:rsidRPr="00677060">
        <w:rPr>
          <w:rFonts w:ascii="Calibri" w:hAnsi="Calibri"/>
          <w:bCs/>
          <w:color w:val="000000" w:themeColor="text1"/>
          <w:sz w:val="20"/>
        </w:rPr>
        <w:t>3.Oferty przesyłane pocztą/kurierem będą zakwalifikowane do przetargu pod warunkiem dostarczenia ich w terminie i na miejsce wskazane w pkt. 1.</w:t>
      </w:r>
    </w:p>
    <w:p w14:paraId="5448B127" w14:textId="373FA0F2" w:rsidR="00677060" w:rsidRPr="00677060" w:rsidRDefault="00677060" w:rsidP="00677060">
      <w:pPr>
        <w:pStyle w:val="podpunkt"/>
        <w:numPr>
          <w:ilvl w:val="0"/>
          <w:numId w:val="0"/>
        </w:numPr>
        <w:ind w:left="851" w:hanging="284"/>
        <w:rPr>
          <w:rFonts w:ascii="Calibri" w:hAnsi="Calibri"/>
          <w:bCs/>
          <w:color w:val="000000" w:themeColor="text1"/>
          <w:sz w:val="20"/>
          <w:szCs w:val="22"/>
          <w:shd w:val="clear" w:color="auto" w:fill="FFFF00"/>
        </w:rPr>
      </w:pPr>
      <w:r w:rsidRPr="00677060">
        <w:rPr>
          <w:rFonts w:ascii="Calibri" w:hAnsi="Calibri"/>
          <w:bCs/>
          <w:color w:val="000000" w:themeColor="text1"/>
          <w:sz w:val="20"/>
        </w:rPr>
        <w:t>4.Otwarcie</w:t>
      </w:r>
      <w:r w:rsidRPr="00677060">
        <w:rPr>
          <w:rFonts w:ascii="Calibri" w:hAnsi="Calibri"/>
          <w:bCs/>
          <w:color w:val="000000" w:themeColor="text1"/>
          <w:sz w:val="20"/>
          <w:szCs w:val="22"/>
        </w:rPr>
        <w:t xml:space="preserve"> ofert nastąpi w siedzibie Zamawiającego </w:t>
      </w:r>
      <w:r w:rsidRPr="00677060">
        <w:rPr>
          <w:rFonts w:ascii="Calibri" w:hAnsi="Calibri"/>
          <w:b/>
          <w:color w:val="000000" w:themeColor="text1"/>
          <w:sz w:val="20"/>
          <w:szCs w:val="22"/>
        </w:rPr>
        <w:t>05.12.2022 r. o godz. 10:15</w:t>
      </w:r>
      <w:r w:rsidRPr="00677060">
        <w:rPr>
          <w:rFonts w:ascii="Calibri" w:hAnsi="Calibri"/>
          <w:bCs/>
          <w:color w:val="000000" w:themeColor="text1"/>
          <w:sz w:val="20"/>
          <w:szCs w:val="22"/>
        </w:rPr>
        <w:t>.</w:t>
      </w:r>
      <w:r>
        <w:rPr>
          <w:rFonts w:ascii="Calibri" w:hAnsi="Calibri"/>
          <w:bCs/>
          <w:color w:val="000000" w:themeColor="text1"/>
          <w:sz w:val="20"/>
          <w:szCs w:val="22"/>
        </w:rPr>
        <w:t>”</w:t>
      </w:r>
    </w:p>
    <w:p w14:paraId="03C107A1" w14:textId="77777777" w:rsidR="00677060" w:rsidRPr="00677060" w:rsidRDefault="00677060" w:rsidP="00677060">
      <w:pPr>
        <w:pStyle w:val="podpunkt"/>
        <w:numPr>
          <w:ilvl w:val="0"/>
          <w:numId w:val="0"/>
        </w:numPr>
        <w:rPr>
          <w:rFonts w:ascii="Calibri" w:hAnsi="Calibri"/>
          <w:bCs/>
          <w:color w:val="000000" w:themeColor="text1"/>
          <w:sz w:val="20"/>
          <w:szCs w:val="22"/>
        </w:rPr>
      </w:pPr>
    </w:p>
    <w:p w14:paraId="2C63C0AF" w14:textId="09E3D60A" w:rsidR="00677060" w:rsidRDefault="00677060" w:rsidP="009B04FC">
      <w:pPr>
        <w:pStyle w:val="podpunkt"/>
        <w:numPr>
          <w:ilvl w:val="0"/>
          <w:numId w:val="0"/>
        </w:numPr>
        <w:rPr>
          <w:rFonts w:ascii="Calibri" w:hAnsi="Calibri"/>
          <w:b/>
          <w:color w:val="000000" w:themeColor="text1"/>
          <w:sz w:val="20"/>
          <w:szCs w:val="22"/>
        </w:rPr>
      </w:pPr>
    </w:p>
    <w:p w14:paraId="0496F6A8" w14:textId="2E814746" w:rsidR="00677060" w:rsidRDefault="00677060" w:rsidP="009B04FC">
      <w:pPr>
        <w:pStyle w:val="podpunkt"/>
        <w:numPr>
          <w:ilvl w:val="0"/>
          <w:numId w:val="0"/>
        </w:numPr>
        <w:rPr>
          <w:rFonts w:ascii="Calibri" w:hAnsi="Calibri"/>
          <w:b/>
          <w:color w:val="000000" w:themeColor="text1"/>
          <w:sz w:val="20"/>
          <w:szCs w:val="22"/>
        </w:rPr>
      </w:pPr>
    </w:p>
    <w:p w14:paraId="309823C5" w14:textId="57A10027" w:rsidR="00677060" w:rsidRDefault="00677060" w:rsidP="009B04FC">
      <w:pPr>
        <w:pStyle w:val="podpunkt"/>
        <w:numPr>
          <w:ilvl w:val="0"/>
          <w:numId w:val="0"/>
        </w:numPr>
        <w:rPr>
          <w:rFonts w:ascii="Calibri" w:hAnsi="Calibri"/>
          <w:b/>
          <w:color w:val="000000" w:themeColor="text1"/>
          <w:sz w:val="20"/>
          <w:szCs w:val="22"/>
        </w:rPr>
      </w:pPr>
    </w:p>
    <w:p w14:paraId="568FABDD" w14:textId="60C11300" w:rsidR="00677060" w:rsidRDefault="00677060" w:rsidP="009B04FC">
      <w:pPr>
        <w:pStyle w:val="podpunkt"/>
        <w:numPr>
          <w:ilvl w:val="0"/>
          <w:numId w:val="0"/>
        </w:numPr>
        <w:rPr>
          <w:rFonts w:ascii="Calibri" w:hAnsi="Calibri"/>
          <w:b/>
          <w:color w:val="000000" w:themeColor="text1"/>
          <w:sz w:val="20"/>
          <w:szCs w:val="22"/>
        </w:rPr>
      </w:pPr>
    </w:p>
    <w:p w14:paraId="6A02DF68" w14:textId="0B419504" w:rsidR="00677060" w:rsidRDefault="00677060" w:rsidP="009B04FC">
      <w:pPr>
        <w:pStyle w:val="podpunkt"/>
        <w:numPr>
          <w:ilvl w:val="0"/>
          <w:numId w:val="0"/>
        </w:numPr>
        <w:rPr>
          <w:rFonts w:ascii="Calibri" w:hAnsi="Calibri"/>
          <w:b/>
          <w:color w:val="000000" w:themeColor="text1"/>
          <w:sz w:val="20"/>
          <w:szCs w:val="22"/>
        </w:rPr>
      </w:pPr>
    </w:p>
    <w:p w14:paraId="6DFE7412" w14:textId="55B7CA87" w:rsidR="00677060" w:rsidRDefault="00677060" w:rsidP="009B04FC">
      <w:pPr>
        <w:pStyle w:val="podpunkt"/>
        <w:numPr>
          <w:ilvl w:val="0"/>
          <w:numId w:val="0"/>
        </w:numPr>
        <w:rPr>
          <w:rFonts w:ascii="Calibri" w:hAnsi="Calibri"/>
          <w:b/>
          <w:color w:val="000000" w:themeColor="text1"/>
          <w:sz w:val="20"/>
          <w:szCs w:val="22"/>
        </w:rPr>
      </w:pPr>
    </w:p>
    <w:p w14:paraId="06E17DC7" w14:textId="77777777" w:rsidR="00677060" w:rsidRDefault="00677060" w:rsidP="009B04FC">
      <w:pPr>
        <w:pStyle w:val="podpunkt"/>
        <w:numPr>
          <w:ilvl w:val="0"/>
          <w:numId w:val="0"/>
        </w:numPr>
        <w:rPr>
          <w:rFonts w:ascii="Calibri" w:hAnsi="Calibri"/>
          <w:b/>
          <w:color w:val="000000" w:themeColor="text1"/>
          <w:sz w:val="20"/>
          <w:szCs w:val="22"/>
        </w:rPr>
      </w:pPr>
    </w:p>
    <w:p w14:paraId="5BA93BA2" w14:textId="77777777" w:rsidR="00485D8C" w:rsidRDefault="00485D8C"/>
    <w:sectPr w:rsidR="00485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5 Pitch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name w:val="WW8Num14"/>
    <w:lvl w:ilvl="0">
      <w:start w:val="1"/>
      <w:numFmt w:val="lowerLetter"/>
      <w:pStyle w:val="podpunkt"/>
      <w:lvlText w:val="%1)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510" w:hanging="170"/>
      </w:pPr>
    </w:lvl>
    <w:lvl w:ilvl="4">
      <w:start w:val="1"/>
      <w:numFmt w:val="lowerRoman"/>
      <w:suff w:val="space"/>
      <w:lvlText w:val="%5)"/>
      <w:lvlJc w:val="left"/>
      <w:pPr>
        <w:tabs>
          <w:tab w:val="num" w:pos="0"/>
        </w:tabs>
        <w:ind w:left="680" w:hanging="170"/>
      </w:pPr>
    </w:lvl>
    <w:lvl w:ilvl="5">
      <w:start w:val="1"/>
      <w:numFmt w:val="bullet"/>
      <w:suff w:val="space"/>
      <w:lvlText w:val="-"/>
      <w:lvlJc w:val="left"/>
      <w:pPr>
        <w:tabs>
          <w:tab w:val="num" w:pos="0"/>
        </w:tabs>
        <w:ind w:left="851" w:hanging="171"/>
      </w:pPr>
      <w:rPr>
        <w:rFonts w:ascii="Courier 5 Pitch" w:hAnsi="Courier 5 Pitch"/>
      </w:rPr>
    </w:lvl>
    <w:lvl w:ilvl="6">
      <w:start w:val="1"/>
      <w:numFmt w:val="bullet"/>
      <w:suff w:val="space"/>
      <w:lvlText w:val="-"/>
      <w:lvlJc w:val="left"/>
      <w:pPr>
        <w:tabs>
          <w:tab w:val="num" w:pos="0"/>
        </w:tabs>
        <w:ind w:left="1021" w:hanging="170"/>
      </w:pPr>
      <w:rPr>
        <w:rFonts w:ascii="Courier 5 Pitch" w:hAnsi="Courier 5 Pitch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86E343A"/>
    <w:multiLevelType w:val="hybridMultilevel"/>
    <w:tmpl w:val="7ED898DA"/>
    <w:lvl w:ilvl="0" w:tplc="268047D0">
      <w:start w:val="2"/>
      <w:numFmt w:val="decimal"/>
      <w:lvlText w:val="%1."/>
      <w:lvlJc w:val="left"/>
      <w:pPr>
        <w:ind w:left="10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7" w:hanging="360"/>
      </w:pPr>
    </w:lvl>
    <w:lvl w:ilvl="2" w:tplc="0415001B" w:tentative="1">
      <w:start w:val="1"/>
      <w:numFmt w:val="lowerRoman"/>
      <w:lvlText w:val="%3."/>
      <w:lvlJc w:val="right"/>
      <w:pPr>
        <w:ind w:left="2467" w:hanging="180"/>
      </w:pPr>
    </w:lvl>
    <w:lvl w:ilvl="3" w:tplc="0415000F" w:tentative="1">
      <w:start w:val="1"/>
      <w:numFmt w:val="decimal"/>
      <w:lvlText w:val="%4."/>
      <w:lvlJc w:val="left"/>
      <w:pPr>
        <w:ind w:left="3187" w:hanging="360"/>
      </w:pPr>
    </w:lvl>
    <w:lvl w:ilvl="4" w:tplc="04150019" w:tentative="1">
      <w:start w:val="1"/>
      <w:numFmt w:val="lowerLetter"/>
      <w:lvlText w:val="%5."/>
      <w:lvlJc w:val="left"/>
      <w:pPr>
        <w:ind w:left="3907" w:hanging="360"/>
      </w:pPr>
    </w:lvl>
    <w:lvl w:ilvl="5" w:tplc="0415001B" w:tentative="1">
      <w:start w:val="1"/>
      <w:numFmt w:val="lowerRoman"/>
      <w:lvlText w:val="%6."/>
      <w:lvlJc w:val="right"/>
      <w:pPr>
        <w:ind w:left="4627" w:hanging="180"/>
      </w:pPr>
    </w:lvl>
    <w:lvl w:ilvl="6" w:tplc="0415000F" w:tentative="1">
      <w:start w:val="1"/>
      <w:numFmt w:val="decimal"/>
      <w:lvlText w:val="%7."/>
      <w:lvlJc w:val="left"/>
      <w:pPr>
        <w:ind w:left="5347" w:hanging="360"/>
      </w:pPr>
    </w:lvl>
    <w:lvl w:ilvl="7" w:tplc="04150019" w:tentative="1">
      <w:start w:val="1"/>
      <w:numFmt w:val="lowerLetter"/>
      <w:lvlText w:val="%8."/>
      <w:lvlJc w:val="left"/>
      <w:pPr>
        <w:ind w:left="6067" w:hanging="360"/>
      </w:pPr>
    </w:lvl>
    <w:lvl w:ilvl="8" w:tplc="0415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466556CC"/>
    <w:multiLevelType w:val="multilevel"/>
    <w:tmpl w:val="FAD08B9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440"/>
      </w:pPr>
      <w:rPr>
        <w:rFonts w:hint="default"/>
      </w:rPr>
    </w:lvl>
  </w:abstractNum>
  <w:abstractNum w:abstractNumId="3" w15:restartNumberingAfterBreak="0">
    <w:nsid w:val="47357BF7"/>
    <w:multiLevelType w:val="hybridMultilevel"/>
    <w:tmpl w:val="FC54C644"/>
    <w:lvl w:ilvl="0" w:tplc="3228A316">
      <w:start w:val="3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4D1B5CFD"/>
    <w:multiLevelType w:val="hybridMultilevel"/>
    <w:tmpl w:val="56CA065A"/>
    <w:lvl w:ilvl="0" w:tplc="1056F5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26A7D"/>
    <w:multiLevelType w:val="hybridMultilevel"/>
    <w:tmpl w:val="030C2482"/>
    <w:lvl w:ilvl="0" w:tplc="F62E0EB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266E45"/>
    <w:multiLevelType w:val="hybridMultilevel"/>
    <w:tmpl w:val="24B6DB90"/>
    <w:lvl w:ilvl="0" w:tplc="6096E7DA">
      <w:start w:val="4"/>
      <w:numFmt w:val="decimal"/>
      <w:lvlText w:val="%1."/>
      <w:lvlJc w:val="left"/>
      <w:pPr>
        <w:ind w:left="9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7E363ED1"/>
    <w:multiLevelType w:val="multilevel"/>
    <w:tmpl w:val="4C74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4934723">
    <w:abstractNumId w:val="0"/>
  </w:num>
  <w:num w:numId="2" w16cid:durableId="749079916">
    <w:abstractNumId w:val="4"/>
  </w:num>
  <w:num w:numId="3" w16cid:durableId="146868929">
    <w:abstractNumId w:val="7"/>
  </w:num>
  <w:num w:numId="4" w16cid:durableId="1568221827">
    <w:abstractNumId w:val="2"/>
  </w:num>
  <w:num w:numId="5" w16cid:durableId="2107261312">
    <w:abstractNumId w:val="1"/>
  </w:num>
  <w:num w:numId="6" w16cid:durableId="1203252954">
    <w:abstractNumId w:val="3"/>
  </w:num>
  <w:num w:numId="7" w16cid:durableId="1119644632">
    <w:abstractNumId w:val="5"/>
  </w:num>
  <w:num w:numId="8" w16cid:durableId="1404839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FC"/>
    <w:rsid w:val="001F4D1C"/>
    <w:rsid w:val="00485D8C"/>
    <w:rsid w:val="004A2A2B"/>
    <w:rsid w:val="00677060"/>
    <w:rsid w:val="009B04FC"/>
    <w:rsid w:val="00A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8302"/>
  <w15:chartTrackingRefBased/>
  <w15:docId w15:val="{440D1A6D-1098-C741-A7BA-D978D21C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4F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unkt">
    <w:name w:val="podpunkt"/>
    <w:basedOn w:val="Normalny"/>
    <w:rsid w:val="009B04FC"/>
    <w:pPr>
      <w:numPr>
        <w:numId w:val="1"/>
      </w:num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2</cp:revision>
  <dcterms:created xsi:type="dcterms:W3CDTF">2022-11-24T14:25:00Z</dcterms:created>
  <dcterms:modified xsi:type="dcterms:W3CDTF">2022-11-24T14:25:00Z</dcterms:modified>
</cp:coreProperties>
</file>