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CFC2" w14:textId="77777777" w:rsidR="00ED1FDF" w:rsidRPr="00F70E71" w:rsidRDefault="00ED1FDF" w:rsidP="00ED1FDF">
      <w:pPr>
        <w:spacing w:line="288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70E71">
        <w:rPr>
          <w:rFonts w:asciiTheme="minorHAnsi" w:hAnsiTheme="minorHAnsi"/>
          <w:b/>
          <w:sz w:val="28"/>
          <w:szCs w:val="28"/>
        </w:rPr>
        <w:t>WYKAZ SPRZĘTU ELEKTRONICZNEGO</w:t>
      </w:r>
    </w:p>
    <w:p w14:paraId="18B8C008" w14:textId="77777777" w:rsidR="00F70E71" w:rsidRDefault="00F70E71" w:rsidP="00F70E7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0B5541" w14:textId="78E23283" w:rsidR="00ED1FDF" w:rsidRPr="00F70E71" w:rsidRDefault="00ED1FDF" w:rsidP="00F70E7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0E71">
        <w:rPr>
          <w:rFonts w:asciiTheme="minorHAnsi" w:hAnsiTheme="minorHAnsi" w:cstheme="minorHAnsi"/>
          <w:b/>
          <w:sz w:val="22"/>
          <w:szCs w:val="22"/>
        </w:rPr>
        <w:t>Sprzęt elektroniczny stacjonarny (data zakupu od stycznia 2012r.)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79"/>
        <w:gridCol w:w="4481"/>
        <w:gridCol w:w="1276"/>
        <w:gridCol w:w="1559"/>
      </w:tblGrid>
      <w:tr w:rsidR="00ED1FDF" w:rsidRPr="00F70E71" w14:paraId="76944588" w14:textId="77777777" w:rsidTr="005742FC">
        <w:trPr>
          <w:trHeight w:val="340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820D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FECA9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Nr inwentarzowy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vAlign w:val="center"/>
          </w:tcPr>
          <w:p w14:paraId="1656D71B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86D3C5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7B76DF70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Suma ubezpieczenia </w:t>
            </w:r>
          </w:p>
          <w:p w14:paraId="1A66D8B5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1FDF" w:rsidRPr="00F70E71" w14:paraId="36BAC7CA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71EF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DA8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0053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C15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Serwer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5AC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4171E2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8 096,75</w:t>
            </w:r>
          </w:p>
        </w:tc>
      </w:tr>
      <w:tr w:rsidR="00ED1FDF" w:rsidRPr="00F70E71" w14:paraId="66607985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F5E4F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D2F1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0054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4403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Monitoring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67A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E132A2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31 187,00</w:t>
            </w:r>
          </w:p>
        </w:tc>
      </w:tr>
      <w:tr w:rsidR="00ED1FDF" w:rsidRPr="00F70E71" w14:paraId="3F884411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2C925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483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0076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7C8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Kserokopiarka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DD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526F65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6 685,52</w:t>
            </w:r>
          </w:p>
        </w:tc>
      </w:tr>
      <w:tr w:rsidR="00ED1FDF" w:rsidRPr="00F70E71" w14:paraId="3148DEC9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19DD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1D6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0098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A3D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D59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4A5919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20 895,00</w:t>
            </w:r>
          </w:p>
        </w:tc>
      </w:tr>
      <w:tr w:rsidR="00ED1FDF" w:rsidRPr="00F70E71" w14:paraId="270B38E0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7A287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6578172"/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941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0117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840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Komputer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8FFB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567D22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2 871,95</w:t>
            </w:r>
          </w:p>
        </w:tc>
      </w:tr>
      <w:tr w:rsidR="00ED1FDF" w:rsidRPr="00F70E71" w14:paraId="72A8497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1B3B3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16D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0132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EC5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Komputer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99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78141C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1 626,02</w:t>
            </w:r>
          </w:p>
        </w:tc>
      </w:tr>
      <w:tr w:rsidR="00ED1FDF" w:rsidRPr="00F70E71" w14:paraId="4767D278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84003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9D1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0153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1E4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 xml:space="preserve">Komputer </w:t>
            </w:r>
            <w:proofErr w:type="spellStart"/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Apsolut</w:t>
            </w:r>
            <w:proofErr w:type="spellEnd"/>
            <w:r w:rsidRPr="00F70E71">
              <w:rPr>
                <w:rFonts w:asciiTheme="minorHAnsi" w:hAnsiTheme="minorHAnsi" w:cstheme="minorHAnsi"/>
                <w:sz w:val="22"/>
                <w:szCs w:val="22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0EEF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85CF20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2 469,11</w:t>
            </w:r>
          </w:p>
        </w:tc>
      </w:tr>
      <w:tr w:rsidR="00ED1FDF" w:rsidRPr="00F70E71" w14:paraId="49C1899A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293F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60D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0155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DC7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 xml:space="preserve">Komputer </w:t>
            </w:r>
            <w:proofErr w:type="spellStart"/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Inwari</w:t>
            </w:r>
            <w:proofErr w:type="spellEnd"/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-net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B47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AD206B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3 373,17</w:t>
            </w:r>
          </w:p>
        </w:tc>
      </w:tr>
      <w:tr w:rsidR="00ED1FDF" w:rsidRPr="00F70E71" w14:paraId="45EFBA3B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8C5E5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9B6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0169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BCF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Komputer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A53B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F3AAE3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1 700,00</w:t>
            </w:r>
          </w:p>
        </w:tc>
      </w:tr>
      <w:tr w:rsidR="00ED1FDF" w:rsidRPr="00F70E71" w14:paraId="7D0AC54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3544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E49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0172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348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Monitory i kamera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A60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32712D8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7 917,30</w:t>
            </w:r>
          </w:p>
        </w:tc>
      </w:tr>
      <w:tr w:rsidR="00F52C9B" w:rsidRPr="00F70E71" w14:paraId="11F845E9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9B17D" w14:textId="6FCD9D21" w:rsidR="00F52C9B" w:rsidRPr="00F70E71" w:rsidRDefault="00F52C9B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CC4C" w14:textId="03C7EFF8" w:rsidR="00F52C9B" w:rsidRPr="00F70E71" w:rsidRDefault="00F52C9B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0188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48D1" w14:textId="3E4E0DE6" w:rsidR="00F52C9B" w:rsidRPr="00F70E71" w:rsidRDefault="00F52C9B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Serwerownia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F28" w14:textId="37C36A36" w:rsidR="00F52C9B" w:rsidRPr="00F70E71" w:rsidRDefault="00F52C9B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9DDB71" w14:textId="384AEF20" w:rsidR="00F52C9B" w:rsidRPr="00F70E71" w:rsidRDefault="00F52C9B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16 560,16</w:t>
            </w:r>
          </w:p>
        </w:tc>
      </w:tr>
      <w:bookmarkEnd w:id="0"/>
      <w:tr w:rsidR="00ED1FDF" w:rsidRPr="00F70E71" w14:paraId="495934BC" w14:textId="77777777" w:rsidTr="005742FC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1D33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BAE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700" w14:textId="726A82AA" w:rsidR="00ED1FDF" w:rsidRPr="00F70E71" w:rsidRDefault="00F52C9B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103 381,98</w:t>
            </w:r>
            <w:r w:rsidR="00ED1FDF"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</w:tr>
    </w:tbl>
    <w:p w14:paraId="7E48F0CD" w14:textId="77777777" w:rsidR="00ED1FDF" w:rsidRPr="00F70E71" w:rsidRDefault="00ED1FDF" w:rsidP="00F70E71">
      <w:pPr>
        <w:tabs>
          <w:tab w:val="center" w:pos="70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E8E834" w14:textId="77777777" w:rsidR="00ED1FDF" w:rsidRPr="00F70E71" w:rsidRDefault="00ED1FDF" w:rsidP="00F70E7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0E71">
        <w:rPr>
          <w:rFonts w:asciiTheme="minorHAnsi" w:hAnsiTheme="minorHAnsi" w:cstheme="minorHAnsi"/>
          <w:b/>
          <w:sz w:val="22"/>
          <w:szCs w:val="22"/>
        </w:rPr>
        <w:t>Sprzęt elektroniczny przenośny (data zakupu od stycznia 2014r.)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80"/>
        <w:gridCol w:w="3967"/>
        <w:gridCol w:w="1789"/>
        <w:gridCol w:w="1701"/>
      </w:tblGrid>
      <w:tr w:rsidR="00ED1FDF" w:rsidRPr="00F70E71" w14:paraId="45FC651F" w14:textId="77777777" w:rsidTr="005742FC">
        <w:trPr>
          <w:trHeight w:val="340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1FE49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4FAC8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Nr inwentarzowy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43859057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75FF3098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Rok produkcji</w:t>
            </w:r>
          </w:p>
        </w:tc>
        <w:tc>
          <w:tcPr>
            <w:tcW w:w="1701" w:type="dxa"/>
            <w:vAlign w:val="center"/>
          </w:tcPr>
          <w:p w14:paraId="59F83300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Suma ubezpieczenia</w:t>
            </w:r>
          </w:p>
          <w:p w14:paraId="21C9638A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1FDF" w:rsidRPr="00F70E71" w14:paraId="2D0BC947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4B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5F1A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0056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288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Tablica numerowa, pylon reklamowy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8AF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CA32CE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17 629,00</w:t>
            </w:r>
          </w:p>
        </w:tc>
      </w:tr>
      <w:tr w:rsidR="00ED1FDF" w:rsidRPr="00F70E71" w14:paraId="4BD5B0AB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45D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06C5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0096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9C3F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Szlaban elektroniczny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C6EC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0221C0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10 716,43</w:t>
            </w:r>
          </w:p>
        </w:tc>
      </w:tr>
      <w:tr w:rsidR="00ED1FDF" w:rsidRPr="00F70E71" w14:paraId="737C6F5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BF1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500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A2C8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Drukarka fiskalna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E11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6DB319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2 290,00</w:t>
            </w:r>
          </w:p>
        </w:tc>
      </w:tr>
      <w:tr w:rsidR="00ED1FDF" w:rsidRPr="00F70E71" w14:paraId="09E8594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637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02C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78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67F0B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9799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4890D0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2 257,72</w:t>
            </w:r>
          </w:p>
        </w:tc>
      </w:tr>
      <w:tr w:rsidR="00ED1FDF" w:rsidRPr="00F70E71" w14:paraId="5BA3F735" w14:textId="77777777" w:rsidTr="005742FC">
        <w:trPr>
          <w:trHeight w:val="8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B5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80F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0138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A927" w14:textId="5B2BEA0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Tablice informacyjne zainstalowane na przystankach MZK sp. z o.o. (6 s</w:t>
            </w:r>
            <w:r w:rsidR="00B13840" w:rsidRPr="00F70E7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tuk o wartości jednostkowej 24 750 zł)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37FB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FF24093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148 500,00</w:t>
            </w:r>
          </w:p>
        </w:tc>
      </w:tr>
      <w:tr w:rsidR="00ED1FDF" w:rsidRPr="00F70E71" w14:paraId="6E9F5063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1BF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FE4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0138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00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System Dynamicznej Informacji Pasażerskiej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50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C3A50A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133 782,00</w:t>
            </w:r>
          </w:p>
        </w:tc>
      </w:tr>
      <w:tr w:rsidR="00ED1FDF" w:rsidRPr="00F70E71" w14:paraId="081511D7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B69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851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0147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7E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Terminal Online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A65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E422BA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2 899,00</w:t>
            </w:r>
          </w:p>
        </w:tc>
      </w:tr>
      <w:tr w:rsidR="00ED1FDF" w:rsidRPr="00F70E71" w14:paraId="3E807A42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1789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F9D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0148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065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Terminal Online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BAC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D1A8C2D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2 899,00</w:t>
            </w:r>
          </w:p>
        </w:tc>
      </w:tr>
      <w:tr w:rsidR="00ED1FDF" w:rsidRPr="00F70E71" w14:paraId="33462D72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CA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B7B5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0162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0F5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9EC7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95F0DE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2 257,72</w:t>
            </w:r>
          </w:p>
        </w:tc>
      </w:tr>
      <w:tr w:rsidR="00ED1FDF" w:rsidRPr="00F70E71" w14:paraId="29A83E57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C1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C3D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0164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2A0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C06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E328FC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1 000,00</w:t>
            </w:r>
          </w:p>
        </w:tc>
      </w:tr>
      <w:tr w:rsidR="00ED1FDF" w:rsidRPr="00F70E71" w14:paraId="34527C3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4D92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C31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0170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A20E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Notebook Lenovo G70-70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F7A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CD2D60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2 990,00</w:t>
            </w:r>
          </w:p>
        </w:tc>
      </w:tr>
      <w:tr w:rsidR="00ED1FDF" w:rsidRPr="00F70E71" w14:paraId="060F028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B1F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1BC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0174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B3B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Notebook Lenovo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0A3" w14:textId="77777777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541750" w14:textId="77777777" w:rsidR="00ED1FDF" w:rsidRPr="00F70E71" w:rsidRDefault="00ED1FDF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3 299,19</w:t>
            </w:r>
          </w:p>
        </w:tc>
      </w:tr>
      <w:tr w:rsidR="0078493C" w:rsidRPr="00F70E71" w14:paraId="2B62489B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DD96" w14:textId="2633D51D" w:rsidR="0078493C" w:rsidRPr="00F70E71" w:rsidRDefault="0078493C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D98" w14:textId="772A314E" w:rsidR="0078493C" w:rsidRPr="00F70E71" w:rsidRDefault="0078493C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ST 0178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F2B5" w14:textId="036A91A4" w:rsidR="0078493C" w:rsidRPr="00F70E71" w:rsidRDefault="0078493C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Notebook</w:t>
            </w:r>
            <w:r w:rsidR="00595047" w:rsidRPr="00F70E71">
              <w:rPr>
                <w:rFonts w:asciiTheme="minorHAnsi" w:hAnsiTheme="minorHAnsi" w:cstheme="minorHAnsi"/>
                <w:sz w:val="22"/>
                <w:szCs w:val="22"/>
              </w:rPr>
              <w:t xml:space="preserve"> Lenovo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893" w14:textId="37189E4E" w:rsidR="0078493C" w:rsidRPr="00F70E71" w:rsidRDefault="0078493C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8D4EBAE" w14:textId="371C0C39" w:rsidR="0078493C" w:rsidRPr="00F70E71" w:rsidRDefault="0078493C" w:rsidP="00F70E7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sz w:val="22"/>
                <w:szCs w:val="22"/>
              </w:rPr>
              <w:t>2 276,42</w:t>
            </w:r>
          </w:p>
        </w:tc>
      </w:tr>
      <w:tr w:rsidR="00ED1FDF" w:rsidRPr="00F70E71" w14:paraId="2B1C4C16" w14:textId="77777777" w:rsidTr="005742FC">
        <w:trPr>
          <w:trHeight w:val="340"/>
        </w:trPr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8E54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B58" w14:textId="77777777" w:rsidR="00ED1FDF" w:rsidRPr="00F70E71" w:rsidRDefault="00ED1FDF" w:rsidP="00F70E7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ACF7" w14:textId="3AB5D7E4" w:rsidR="00ED1FDF" w:rsidRPr="00F70E71" w:rsidRDefault="00ED1FDF" w:rsidP="00F70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33</w:t>
            </w:r>
            <w:r w:rsidR="0078493C"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78493C"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796</w:t>
            </w: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78493C"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  <w:r w:rsidRPr="00F70E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</w:tr>
    </w:tbl>
    <w:p w14:paraId="46C19C07" w14:textId="77777777" w:rsidR="008156C7" w:rsidRDefault="00E556C0" w:rsidP="00E556C0">
      <w:pPr>
        <w:tabs>
          <w:tab w:val="left" w:pos="6495"/>
        </w:tabs>
      </w:pPr>
      <w:r>
        <w:tab/>
      </w:r>
    </w:p>
    <w:sectPr w:rsidR="008156C7" w:rsidSect="00C2266C">
      <w:headerReference w:type="default" r:id="rId7"/>
      <w:pgSz w:w="11906" w:h="16838"/>
      <w:pgMar w:top="720" w:right="68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F967" w14:textId="77777777" w:rsidR="002A4469" w:rsidRDefault="002A4469" w:rsidP="007942C2">
      <w:r>
        <w:separator/>
      </w:r>
    </w:p>
  </w:endnote>
  <w:endnote w:type="continuationSeparator" w:id="0">
    <w:p w14:paraId="22C48082" w14:textId="77777777" w:rsidR="002A4469" w:rsidRDefault="002A4469" w:rsidP="0079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FA99" w14:textId="77777777" w:rsidR="002A4469" w:rsidRDefault="002A4469" w:rsidP="007942C2">
      <w:r>
        <w:separator/>
      </w:r>
    </w:p>
  </w:footnote>
  <w:footnote w:type="continuationSeparator" w:id="0">
    <w:p w14:paraId="3A9FE9C4" w14:textId="77777777" w:rsidR="002A4469" w:rsidRDefault="002A4469" w:rsidP="0079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D589" w14:textId="77777777" w:rsidR="007942C2" w:rsidRPr="00432CBC" w:rsidRDefault="007942C2" w:rsidP="007942C2">
    <w:pPr>
      <w:pStyle w:val="Nagwek"/>
      <w:tabs>
        <w:tab w:val="clear" w:pos="4536"/>
      </w:tabs>
      <w:jc w:val="both"/>
      <w:rPr>
        <w:rFonts w:asciiTheme="minorHAnsi" w:hAnsiTheme="minorHAnsi"/>
        <w:sz w:val="16"/>
        <w:szCs w:val="16"/>
      </w:rPr>
    </w:pPr>
    <w:r w:rsidRPr="00432CB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9D11CD" wp14:editId="70C0AA54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57F20" w14:textId="77777777" w:rsidR="007942C2" w:rsidRDefault="007942C2" w:rsidP="007942C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D11CD" id="Prostokąt 2" o:spid="_x0000_s1026" style="position:absolute;left:0;text-align:left;margin-left:539.45pt;margin-top:607.1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" o:allowincell="f" filled="f" stroked="f">
              <v:textbox style="layout-flow:vertical;mso-layout-flow-alt:bottom-to-top;mso-fit-shape-to-text:t">
                <w:txbxContent>
                  <w:p w14:paraId="72E57F20" w14:textId="77777777" w:rsidR="007942C2" w:rsidRDefault="007942C2" w:rsidP="007942C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32CB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5355F2" wp14:editId="5A150173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0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B44BE" w14:textId="77777777" w:rsidR="007942C2" w:rsidRDefault="007942C2" w:rsidP="007942C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355F2" id="Prostokąt 1" o:spid="_x0000_s1027" style="position:absolute;left:0;text-align:left;margin-left:539.45pt;margin-top:607.1pt;width:40.2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" o:allowincell="f" filled="f" stroked="f">
              <v:textbox style="layout-flow:vertical;mso-layout-flow-alt:bottom-to-top;mso-fit-shape-to-text:t">
                <w:txbxContent>
                  <w:p w14:paraId="7B6B44BE" w14:textId="77777777" w:rsidR="007942C2" w:rsidRDefault="007942C2" w:rsidP="007942C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32CBC">
      <w:rPr>
        <w:rFonts w:asciiTheme="minorHAnsi" w:hAnsiTheme="minorHAnsi"/>
        <w:sz w:val="16"/>
        <w:szCs w:val="16"/>
      </w:rPr>
      <w:tab/>
    </w:r>
  </w:p>
  <w:p w14:paraId="667ED15E" w14:textId="4BC391BE" w:rsidR="0067177F" w:rsidRPr="00432CBC" w:rsidRDefault="00843704" w:rsidP="0067177F">
    <w:pPr>
      <w:pStyle w:val="Stopka"/>
      <w:tabs>
        <w:tab w:val="clear" w:pos="9072"/>
        <w:tab w:val="right" w:pos="936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MZK Sp. </w:t>
    </w:r>
    <w:r w:rsidR="0067177F" w:rsidRPr="00432CBC">
      <w:rPr>
        <w:rFonts w:ascii="Calibri" w:hAnsi="Calibri"/>
        <w:sz w:val="16"/>
        <w:szCs w:val="16"/>
      </w:rPr>
      <w:t>z o.o.</w:t>
    </w:r>
    <w:r w:rsidR="005D266A">
      <w:rPr>
        <w:rFonts w:ascii="Calibri" w:hAnsi="Calibri"/>
        <w:sz w:val="16"/>
        <w:szCs w:val="16"/>
      </w:rPr>
      <w:t xml:space="preserve"> w Skierniewicach</w:t>
    </w:r>
    <w:r w:rsidR="00432CBC">
      <w:rPr>
        <w:rFonts w:ascii="Calibri" w:hAnsi="Calibri"/>
        <w:sz w:val="16"/>
        <w:szCs w:val="16"/>
      </w:rPr>
      <w:tab/>
    </w:r>
    <w:r w:rsidR="00432CBC">
      <w:rPr>
        <w:rFonts w:ascii="Calibri" w:hAnsi="Calibri"/>
        <w:sz w:val="16"/>
        <w:szCs w:val="16"/>
      </w:rPr>
      <w:tab/>
    </w:r>
    <w:r w:rsidR="00432CBC" w:rsidRPr="00432CBC">
      <w:rPr>
        <w:rFonts w:asciiTheme="minorHAnsi" w:hAnsiTheme="minorHAnsi"/>
        <w:sz w:val="16"/>
        <w:szCs w:val="16"/>
      </w:rPr>
      <w:t xml:space="preserve">Załącznik nr </w:t>
    </w:r>
    <w:r w:rsidR="0000433D">
      <w:rPr>
        <w:rFonts w:asciiTheme="minorHAnsi" w:hAnsiTheme="minorHAnsi"/>
        <w:sz w:val="16"/>
        <w:szCs w:val="16"/>
      </w:rPr>
      <w:t>2c</w:t>
    </w:r>
    <w:r w:rsidR="00432CBC" w:rsidRPr="00432CBC">
      <w:rPr>
        <w:rFonts w:asciiTheme="minorHAnsi" w:hAnsiTheme="minorHAnsi"/>
        <w:sz w:val="16"/>
        <w:szCs w:val="16"/>
      </w:rPr>
      <w:t xml:space="preserve"> do S</w:t>
    </w:r>
    <w:r w:rsidR="00767C7A">
      <w:rPr>
        <w:rFonts w:asciiTheme="minorHAnsi" w:hAnsiTheme="minorHAnsi"/>
        <w:sz w:val="16"/>
        <w:szCs w:val="16"/>
      </w:rPr>
      <w:t>I</w:t>
    </w:r>
    <w:r w:rsidR="00432CBC" w:rsidRPr="00432CBC">
      <w:rPr>
        <w:rFonts w:asciiTheme="minorHAnsi" w:hAnsiTheme="minorHAnsi"/>
        <w:sz w:val="16"/>
        <w:szCs w:val="16"/>
      </w:rPr>
      <w:t>WZ – Wykaz sprzętu elektronicznego</w:t>
    </w:r>
  </w:p>
  <w:p w14:paraId="7F9C01D1" w14:textId="7F5DEB10" w:rsidR="007942C2" w:rsidRPr="00432CBC" w:rsidRDefault="007942C2" w:rsidP="00F70E71">
    <w:pPr>
      <w:pStyle w:val="Stopka"/>
      <w:tabs>
        <w:tab w:val="clear" w:pos="9072"/>
        <w:tab w:val="right" w:pos="9360"/>
      </w:tabs>
      <w:rPr>
        <w:rFonts w:ascii="Arial Narrow" w:hAnsi="Arial Narrow"/>
        <w:sz w:val="20"/>
        <w:szCs w:val="20"/>
      </w:rPr>
    </w:pPr>
    <w:r w:rsidRPr="00196349">
      <w:rPr>
        <w:rFonts w:asciiTheme="minorHAnsi" w:hAnsiTheme="minorHAnsi"/>
        <w:sz w:val="16"/>
        <w:szCs w:val="16"/>
      </w:rPr>
      <w:t xml:space="preserve">Znak sprawy: </w:t>
    </w:r>
    <w:r w:rsidR="00B46011" w:rsidRPr="00196349">
      <w:rPr>
        <w:rFonts w:asciiTheme="minorHAnsi" w:hAnsiTheme="minorHAnsi"/>
        <w:sz w:val="16"/>
        <w:szCs w:val="16"/>
      </w:rPr>
      <w:t xml:space="preserve"> MZK</w:t>
    </w:r>
    <w:r w:rsidR="00DC4EE1" w:rsidRPr="00196349">
      <w:rPr>
        <w:rFonts w:asciiTheme="minorHAnsi" w:hAnsiTheme="minorHAnsi"/>
        <w:sz w:val="16"/>
        <w:szCs w:val="16"/>
      </w:rPr>
      <w:t>.</w:t>
    </w:r>
    <w:r w:rsidR="00767C7A">
      <w:rPr>
        <w:rFonts w:asciiTheme="minorHAnsi" w:hAnsiTheme="minorHAnsi"/>
        <w:sz w:val="16"/>
        <w:szCs w:val="16"/>
      </w:rPr>
      <w:t>38</w:t>
    </w:r>
    <w:r w:rsidR="00B46011" w:rsidRPr="00196349">
      <w:rPr>
        <w:rFonts w:asciiTheme="minorHAnsi" w:hAnsiTheme="minorHAnsi"/>
        <w:sz w:val="16"/>
        <w:szCs w:val="16"/>
      </w:rPr>
      <w:t>.</w:t>
    </w:r>
    <w:r w:rsidR="00767C7A">
      <w:rPr>
        <w:rFonts w:asciiTheme="minorHAnsi" w:hAnsiTheme="minorHAnsi"/>
        <w:sz w:val="16"/>
        <w:szCs w:val="16"/>
      </w:rPr>
      <w:t>Spp</w:t>
    </w:r>
    <w:r w:rsidR="00B46011" w:rsidRPr="00196349">
      <w:rPr>
        <w:rFonts w:asciiTheme="minorHAnsi" w:hAnsiTheme="minorHAnsi"/>
        <w:sz w:val="16"/>
        <w:szCs w:val="16"/>
      </w:rPr>
      <w:t>.20</w:t>
    </w:r>
    <w:r w:rsidR="00ED1FDF" w:rsidRPr="00196349">
      <w:rPr>
        <w:rFonts w:asciiTheme="minorHAnsi" w:hAnsiTheme="minorHAnsi"/>
        <w:sz w:val="16"/>
        <w:szCs w:val="16"/>
      </w:rPr>
      <w:t>2</w:t>
    </w:r>
    <w:r w:rsidR="00F70E71" w:rsidRPr="00196349">
      <w:rPr>
        <w:rFonts w:asciiTheme="minorHAnsi" w:hAnsiTheme="minorHAnsi"/>
        <w:sz w:val="16"/>
        <w:szCs w:val="16"/>
      </w:rPr>
      <w:t>2</w:t>
    </w:r>
  </w:p>
  <w:p w14:paraId="1EFEA098" w14:textId="77777777" w:rsidR="007942C2" w:rsidRDefault="007942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F5"/>
    <w:rsid w:val="0000433D"/>
    <w:rsid w:val="00011DEB"/>
    <w:rsid w:val="000853F3"/>
    <w:rsid w:val="000E2C3D"/>
    <w:rsid w:val="00103989"/>
    <w:rsid w:val="001350CB"/>
    <w:rsid w:val="00136974"/>
    <w:rsid w:val="001608C1"/>
    <w:rsid w:val="001811C0"/>
    <w:rsid w:val="00196349"/>
    <w:rsid w:val="001F0DEE"/>
    <w:rsid w:val="002505EE"/>
    <w:rsid w:val="002A4469"/>
    <w:rsid w:val="002B0302"/>
    <w:rsid w:val="003215DF"/>
    <w:rsid w:val="003361D2"/>
    <w:rsid w:val="00364471"/>
    <w:rsid w:val="003711DC"/>
    <w:rsid w:val="003A21EF"/>
    <w:rsid w:val="003B29E5"/>
    <w:rsid w:val="00427B99"/>
    <w:rsid w:val="00432CBC"/>
    <w:rsid w:val="00485873"/>
    <w:rsid w:val="004D1932"/>
    <w:rsid w:val="005022B1"/>
    <w:rsid w:val="00544EF8"/>
    <w:rsid w:val="00582946"/>
    <w:rsid w:val="00595047"/>
    <w:rsid w:val="005970D7"/>
    <w:rsid w:val="005B6A26"/>
    <w:rsid w:val="005D266A"/>
    <w:rsid w:val="00612B2E"/>
    <w:rsid w:val="00627C0B"/>
    <w:rsid w:val="00651F57"/>
    <w:rsid w:val="0067177F"/>
    <w:rsid w:val="006F3803"/>
    <w:rsid w:val="00714581"/>
    <w:rsid w:val="00733BEE"/>
    <w:rsid w:val="00756810"/>
    <w:rsid w:val="00767C7A"/>
    <w:rsid w:val="0078493C"/>
    <w:rsid w:val="007942C2"/>
    <w:rsid w:val="007B2648"/>
    <w:rsid w:val="007F3F4F"/>
    <w:rsid w:val="008156C7"/>
    <w:rsid w:val="00843704"/>
    <w:rsid w:val="008623F3"/>
    <w:rsid w:val="008957CA"/>
    <w:rsid w:val="008D29A4"/>
    <w:rsid w:val="008E0E82"/>
    <w:rsid w:val="00930E9B"/>
    <w:rsid w:val="00981297"/>
    <w:rsid w:val="00A575AB"/>
    <w:rsid w:val="00A70685"/>
    <w:rsid w:val="00AA48D0"/>
    <w:rsid w:val="00AC7A01"/>
    <w:rsid w:val="00B13840"/>
    <w:rsid w:val="00B31123"/>
    <w:rsid w:val="00B46011"/>
    <w:rsid w:val="00B72DAF"/>
    <w:rsid w:val="00BA5574"/>
    <w:rsid w:val="00BD1871"/>
    <w:rsid w:val="00C2266C"/>
    <w:rsid w:val="00CB6294"/>
    <w:rsid w:val="00CD2C24"/>
    <w:rsid w:val="00D0149D"/>
    <w:rsid w:val="00D145C8"/>
    <w:rsid w:val="00DB7C14"/>
    <w:rsid w:val="00DC4EE1"/>
    <w:rsid w:val="00DD23F5"/>
    <w:rsid w:val="00E556C0"/>
    <w:rsid w:val="00E6527B"/>
    <w:rsid w:val="00EC73F8"/>
    <w:rsid w:val="00ED1FDF"/>
    <w:rsid w:val="00F15F7E"/>
    <w:rsid w:val="00F52C9B"/>
    <w:rsid w:val="00F70E71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BCA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5C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94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94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42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CD27-9ED4-C341-8503-DB16416D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 Staryga</cp:lastModifiedBy>
  <cp:revision>2</cp:revision>
  <dcterms:created xsi:type="dcterms:W3CDTF">2022-12-08T11:22:00Z</dcterms:created>
  <dcterms:modified xsi:type="dcterms:W3CDTF">2022-12-08T11:22:00Z</dcterms:modified>
</cp:coreProperties>
</file>